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CB" w:rsidRPr="00335C6E" w:rsidRDefault="007E2BCB">
      <w:pPr>
        <w:pStyle w:val="a6"/>
        <w:spacing w:line="660" w:lineRule="exact"/>
        <w:ind w:left="643"/>
        <w:jc w:val="center"/>
        <w:rPr>
          <w:rFonts w:ascii="Times New Roman" w:eastAsia="方正楷体_GBK" w:hAnsi="Times New Roman" w:cs="Times New Roman"/>
          <w:color w:val="000000" w:themeColor="text1"/>
          <w:spacing w:val="-11"/>
          <w:lang w:val="en-US"/>
        </w:rPr>
      </w:pPr>
    </w:p>
    <w:p w:rsidR="007E2BCB" w:rsidRPr="00335C6E" w:rsidRDefault="007E2BCB">
      <w:pPr>
        <w:pStyle w:val="a6"/>
        <w:spacing w:line="660" w:lineRule="exact"/>
        <w:jc w:val="center"/>
        <w:rPr>
          <w:rFonts w:ascii="Times New Roman" w:eastAsia="方正楷体_GBK" w:hAnsi="Times New Roman" w:cs="Times New Roman"/>
          <w:color w:val="000000" w:themeColor="text1"/>
          <w:spacing w:val="-11"/>
          <w:sz w:val="44"/>
          <w:szCs w:val="44"/>
          <w:lang w:val="en-US"/>
        </w:rPr>
      </w:pPr>
    </w:p>
    <w:p w:rsidR="007E2BCB" w:rsidRPr="00335C6E" w:rsidRDefault="007E2BCB">
      <w:pPr>
        <w:pStyle w:val="a6"/>
        <w:spacing w:line="660" w:lineRule="exact"/>
        <w:rPr>
          <w:rFonts w:ascii="Times New Roman" w:eastAsia="方正楷体_GBK" w:hAnsi="Times New Roman" w:cs="Times New Roman"/>
          <w:color w:val="000000" w:themeColor="text1"/>
          <w:spacing w:val="-11"/>
          <w:sz w:val="72"/>
          <w:szCs w:val="72"/>
          <w:lang w:val="en-US"/>
        </w:rPr>
      </w:pPr>
    </w:p>
    <w:p w:rsidR="007E2BCB" w:rsidRPr="00335C6E" w:rsidRDefault="009046F1" w:rsidP="00E16F5F">
      <w:pPr>
        <w:pStyle w:val="a6"/>
        <w:spacing w:afterLines="25" w:line="1200" w:lineRule="exact"/>
        <w:jc w:val="center"/>
        <w:rPr>
          <w:rFonts w:ascii="Times New Roman" w:eastAsia="方正小标宋简体" w:hAnsi="Times New Roman" w:cs="Times New Roman"/>
          <w:color w:val="000000" w:themeColor="text1"/>
          <w:spacing w:val="-11"/>
          <w:sz w:val="96"/>
          <w:szCs w:val="72"/>
          <w:lang w:val="en-US"/>
        </w:rPr>
      </w:pPr>
      <w:r w:rsidRPr="00335C6E">
        <w:rPr>
          <w:rFonts w:ascii="Times New Roman" w:eastAsia="方正小标宋简体" w:hAnsi="Times New Roman" w:cs="Times New Roman"/>
          <w:color w:val="000000" w:themeColor="text1"/>
          <w:spacing w:val="-11"/>
          <w:sz w:val="96"/>
          <w:szCs w:val="72"/>
          <w:lang w:val="en-US"/>
        </w:rPr>
        <w:t>营山县</w:t>
      </w:r>
    </w:p>
    <w:p w:rsidR="007E2BCB" w:rsidRPr="00335C6E" w:rsidRDefault="009046F1" w:rsidP="00E16F5F">
      <w:pPr>
        <w:pStyle w:val="a6"/>
        <w:spacing w:afterLines="25" w:line="900" w:lineRule="exact"/>
        <w:jc w:val="center"/>
        <w:rPr>
          <w:rFonts w:ascii="Times New Roman" w:eastAsia="方正楷体_GBK" w:hAnsi="Times New Roman" w:cs="Times New Roman"/>
          <w:color w:val="000000" w:themeColor="text1"/>
          <w:spacing w:val="-11"/>
          <w:sz w:val="52"/>
          <w:szCs w:val="52"/>
          <w:lang w:val="en-US"/>
        </w:rPr>
      </w:pPr>
      <w:r w:rsidRPr="00335C6E">
        <w:rPr>
          <w:rFonts w:ascii="Times New Roman" w:eastAsia="方正楷体_GBK" w:hAnsi="Times New Roman" w:cs="Times New Roman"/>
          <w:color w:val="000000" w:themeColor="text1"/>
          <w:spacing w:val="-11"/>
          <w:sz w:val="52"/>
          <w:szCs w:val="52"/>
          <w:lang w:val="en-US"/>
        </w:rPr>
        <w:t>2025</w:t>
      </w:r>
      <w:r w:rsidRPr="00335C6E">
        <w:rPr>
          <w:rFonts w:ascii="Times New Roman" w:eastAsia="方正楷体_GBK" w:hAnsi="Times New Roman" w:cs="Times New Roman"/>
          <w:color w:val="000000" w:themeColor="text1"/>
          <w:spacing w:val="-11"/>
          <w:sz w:val="52"/>
          <w:szCs w:val="52"/>
          <w:lang w:val="en-US"/>
        </w:rPr>
        <w:t>年度引才需求信息</w:t>
      </w:r>
    </w:p>
    <w:p w:rsidR="007E2BCB" w:rsidRPr="00335C6E" w:rsidRDefault="007E2BCB" w:rsidP="00E16F5F">
      <w:pPr>
        <w:pStyle w:val="a6"/>
        <w:spacing w:afterLines="25" w:line="900" w:lineRule="exact"/>
        <w:jc w:val="center"/>
        <w:rPr>
          <w:rFonts w:ascii="Times New Roman" w:eastAsia="方正楷体_GBK" w:hAnsi="Times New Roman" w:cs="Times New Roman"/>
          <w:color w:val="000000" w:themeColor="text1"/>
          <w:spacing w:val="-11"/>
          <w:sz w:val="52"/>
          <w:szCs w:val="52"/>
          <w:lang w:val="en-US"/>
        </w:rPr>
      </w:pPr>
    </w:p>
    <w:p w:rsidR="007E2BCB" w:rsidRPr="00335C6E" w:rsidRDefault="007E2BCB" w:rsidP="00E16F5F">
      <w:pPr>
        <w:pStyle w:val="a6"/>
        <w:spacing w:afterLines="25" w:line="900" w:lineRule="exact"/>
        <w:jc w:val="center"/>
        <w:rPr>
          <w:rFonts w:ascii="Times New Roman" w:eastAsia="方正楷体_GBK" w:hAnsi="Times New Roman" w:cs="Times New Roman"/>
          <w:color w:val="000000" w:themeColor="text1"/>
          <w:spacing w:val="-11"/>
          <w:sz w:val="52"/>
          <w:szCs w:val="52"/>
          <w:lang w:val="en-US"/>
        </w:rPr>
      </w:pPr>
    </w:p>
    <w:p w:rsidR="007E2BCB" w:rsidRPr="00335C6E" w:rsidRDefault="007E2BCB" w:rsidP="00E16F5F">
      <w:pPr>
        <w:pStyle w:val="a6"/>
        <w:spacing w:afterLines="25" w:line="900" w:lineRule="exact"/>
        <w:jc w:val="center"/>
        <w:rPr>
          <w:rFonts w:ascii="Times New Roman" w:eastAsia="方正楷体_GBK" w:hAnsi="Times New Roman" w:cs="Times New Roman"/>
          <w:color w:val="000000" w:themeColor="text1"/>
          <w:spacing w:val="-11"/>
          <w:sz w:val="52"/>
          <w:szCs w:val="52"/>
          <w:lang w:val="en-US"/>
        </w:rPr>
      </w:pPr>
    </w:p>
    <w:p w:rsidR="007E2BCB" w:rsidRPr="00335C6E" w:rsidRDefault="009046F1" w:rsidP="00E16F5F">
      <w:pPr>
        <w:pStyle w:val="a6"/>
        <w:spacing w:afterLines="25" w:line="900" w:lineRule="exact"/>
        <w:jc w:val="center"/>
        <w:rPr>
          <w:rFonts w:ascii="Times New Roman" w:eastAsia="方正楷体_GBK" w:hAnsi="Times New Roman" w:cs="Times New Roman"/>
          <w:color w:val="000000" w:themeColor="text1"/>
          <w:spacing w:val="-11"/>
          <w:sz w:val="52"/>
          <w:szCs w:val="52"/>
          <w:lang w:val="en-US"/>
        </w:rPr>
      </w:pPr>
      <w:r w:rsidRPr="00335C6E">
        <w:rPr>
          <w:rFonts w:ascii="Times New Roman" w:eastAsia="方正楷体_GBK" w:hAnsi="Times New Roman" w:cs="Times New Roman"/>
          <w:color w:val="000000" w:themeColor="text1"/>
          <w:spacing w:val="-11"/>
          <w:sz w:val="44"/>
          <w:szCs w:val="44"/>
          <w:lang w:val="en-US"/>
        </w:rPr>
        <w:t>2025</w:t>
      </w:r>
      <w:r w:rsidRPr="00335C6E">
        <w:rPr>
          <w:rFonts w:ascii="Times New Roman" w:eastAsia="方正楷体_GBK" w:hAnsi="Times New Roman" w:cs="Times New Roman"/>
          <w:color w:val="000000" w:themeColor="text1"/>
          <w:spacing w:val="-11"/>
          <w:sz w:val="44"/>
          <w:szCs w:val="44"/>
          <w:lang w:val="en-US"/>
        </w:rPr>
        <w:t>年</w:t>
      </w:r>
      <w:r w:rsidRPr="00335C6E">
        <w:rPr>
          <w:rFonts w:ascii="Times New Roman" w:eastAsia="方正楷体_GBK" w:hAnsi="Times New Roman" w:cs="Times New Roman" w:hint="eastAsia"/>
          <w:color w:val="000000" w:themeColor="text1"/>
          <w:spacing w:val="-11"/>
          <w:sz w:val="44"/>
          <w:szCs w:val="44"/>
          <w:lang w:val="en-US"/>
        </w:rPr>
        <w:t>4</w:t>
      </w:r>
      <w:r w:rsidRPr="00335C6E">
        <w:rPr>
          <w:rFonts w:ascii="Times New Roman" w:eastAsia="方正楷体_GBK" w:hAnsi="Times New Roman" w:cs="Times New Roman"/>
          <w:color w:val="000000" w:themeColor="text1"/>
          <w:spacing w:val="-11"/>
          <w:sz w:val="44"/>
          <w:szCs w:val="44"/>
          <w:lang w:val="en-US"/>
        </w:rPr>
        <w:t>月</w:t>
      </w:r>
    </w:p>
    <w:p w:rsidR="007E2BCB" w:rsidRPr="00335C6E" w:rsidRDefault="007E2BCB" w:rsidP="00E16F5F">
      <w:pPr>
        <w:pStyle w:val="a6"/>
        <w:spacing w:afterLines="25" w:line="500" w:lineRule="exact"/>
        <w:jc w:val="center"/>
        <w:rPr>
          <w:rFonts w:ascii="Times New Roman" w:eastAsia="方正楷体_GBK" w:hAnsi="Times New Roman" w:cs="Times New Roman"/>
          <w:color w:val="000000" w:themeColor="text1"/>
          <w:spacing w:val="-11"/>
          <w:sz w:val="44"/>
          <w:szCs w:val="44"/>
          <w:lang w:val="en-US"/>
        </w:rPr>
        <w:sectPr w:rsidR="007E2BCB" w:rsidRPr="00335C6E">
          <w:headerReference w:type="default" r:id="rId8"/>
          <w:footerReference w:type="default" r:id="rId9"/>
          <w:pgSz w:w="16838" w:h="11906" w:orient="landscape"/>
          <w:pgMar w:top="1587" w:right="2098" w:bottom="737" w:left="1984" w:header="851" w:footer="510" w:gutter="0"/>
          <w:pgNumType w:start="0"/>
          <w:cols w:space="720"/>
          <w:docGrid w:type="lines" w:linePitch="312"/>
        </w:sectPr>
      </w:pPr>
    </w:p>
    <w:p w:rsidR="007E2BCB" w:rsidRPr="00335C6E" w:rsidRDefault="007E2BCB" w:rsidP="00E16F5F">
      <w:pPr>
        <w:pStyle w:val="a6"/>
        <w:spacing w:afterLines="25" w:line="500" w:lineRule="exact"/>
        <w:jc w:val="center"/>
        <w:rPr>
          <w:rFonts w:ascii="Times New Roman" w:eastAsia="方正楷体_GBK" w:hAnsi="Times New Roman" w:cs="Times New Roman"/>
          <w:color w:val="000000" w:themeColor="text1"/>
          <w:spacing w:val="-11"/>
          <w:sz w:val="44"/>
          <w:szCs w:val="44"/>
          <w:lang w:val="en-US"/>
        </w:rPr>
        <w:sectPr w:rsidR="007E2BCB" w:rsidRPr="00335C6E">
          <w:footerReference w:type="default" r:id="rId10"/>
          <w:type w:val="continuous"/>
          <w:pgSz w:w="16838" w:h="11906" w:orient="landscape"/>
          <w:pgMar w:top="1587" w:right="2098" w:bottom="737" w:left="1984" w:header="851" w:footer="510" w:gutter="0"/>
          <w:pgNumType w:start="1"/>
          <w:cols w:space="720"/>
          <w:docGrid w:type="lines" w:linePitch="312"/>
        </w:sectPr>
      </w:pPr>
    </w:p>
    <w:p w:rsidR="007E2BCB" w:rsidRPr="00335C6E" w:rsidRDefault="009046F1" w:rsidP="00E16F5F">
      <w:pPr>
        <w:spacing w:afterLines="50" w:line="570" w:lineRule="exact"/>
        <w:jc w:val="center"/>
        <w:rPr>
          <w:rFonts w:eastAsia="方正小标宋简体"/>
          <w:color w:val="000000" w:themeColor="text1"/>
          <w:kern w:val="0"/>
          <w:sz w:val="44"/>
          <w:szCs w:val="44"/>
        </w:rPr>
      </w:pPr>
      <w:r w:rsidRPr="00335C6E">
        <w:rPr>
          <w:rFonts w:eastAsia="方正小标宋简体"/>
          <w:color w:val="000000" w:themeColor="text1"/>
          <w:kern w:val="0"/>
          <w:sz w:val="44"/>
          <w:szCs w:val="44"/>
        </w:rPr>
        <w:lastRenderedPageBreak/>
        <w:t>营山县</w:t>
      </w:r>
      <w:r w:rsidRPr="00335C6E">
        <w:rPr>
          <w:rFonts w:eastAsia="方正小标宋简体"/>
          <w:color w:val="000000" w:themeColor="text1"/>
          <w:kern w:val="0"/>
          <w:sz w:val="44"/>
          <w:szCs w:val="44"/>
        </w:rPr>
        <w:t>2025</w:t>
      </w:r>
      <w:r w:rsidRPr="00335C6E">
        <w:rPr>
          <w:rFonts w:eastAsia="方正小标宋简体"/>
          <w:color w:val="000000" w:themeColor="text1"/>
          <w:kern w:val="0"/>
          <w:sz w:val="44"/>
          <w:szCs w:val="44"/>
        </w:rPr>
        <w:t>年度引才需求人数汇总表</w:t>
      </w:r>
    </w:p>
    <w:tbl>
      <w:tblPr>
        <w:tblStyle w:val="ad"/>
        <w:tblW w:w="14288" w:type="dxa"/>
        <w:jc w:val="center"/>
        <w:tblLayout w:type="fixed"/>
        <w:tblLook w:val="04A0"/>
      </w:tblPr>
      <w:tblGrid>
        <w:gridCol w:w="957"/>
        <w:gridCol w:w="4629"/>
        <w:gridCol w:w="1470"/>
        <w:gridCol w:w="1319"/>
        <w:gridCol w:w="4582"/>
        <w:gridCol w:w="1331"/>
      </w:tblGrid>
      <w:tr w:rsidR="007E2BCB" w:rsidRPr="00335C6E" w:rsidTr="00E16F5F">
        <w:trPr>
          <w:trHeight w:val="737"/>
          <w:jc w:val="center"/>
        </w:trPr>
        <w:tc>
          <w:tcPr>
            <w:tcW w:w="957" w:type="dxa"/>
            <w:vAlign w:val="center"/>
          </w:tcPr>
          <w:p w:rsidR="007E2BCB" w:rsidRPr="00335C6E" w:rsidRDefault="009046F1">
            <w:pPr>
              <w:widowControl/>
              <w:spacing w:line="240" w:lineRule="atLeast"/>
              <w:jc w:val="center"/>
              <w:rPr>
                <w:rFonts w:ascii="黑体" w:eastAsia="黑体" w:hAnsi="黑体" w:cs="黑体"/>
                <w:bCs/>
                <w:color w:val="000000" w:themeColor="text1"/>
                <w:kern w:val="0"/>
                <w:sz w:val="24"/>
              </w:rPr>
            </w:pPr>
            <w:bookmarkStart w:id="0" w:name="OLE_LINK4" w:colFirst="4" w:colLast="5"/>
            <w:r w:rsidRPr="00335C6E">
              <w:rPr>
                <w:rFonts w:ascii="黑体" w:eastAsia="黑体" w:hAnsi="黑体" w:cs="黑体" w:hint="eastAsia"/>
                <w:bCs/>
                <w:color w:val="000000" w:themeColor="text1"/>
                <w:kern w:val="0"/>
                <w:sz w:val="24"/>
              </w:rPr>
              <w:t>序号</w:t>
            </w:r>
          </w:p>
        </w:tc>
        <w:tc>
          <w:tcPr>
            <w:tcW w:w="4629" w:type="dxa"/>
            <w:vAlign w:val="center"/>
          </w:tcPr>
          <w:p w:rsidR="007E2BCB" w:rsidRPr="00335C6E" w:rsidRDefault="009046F1">
            <w:pPr>
              <w:widowControl/>
              <w:spacing w:line="240" w:lineRule="atLeast"/>
              <w:jc w:val="center"/>
              <w:rPr>
                <w:rFonts w:ascii="黑体" w:eastAsia="黑体" w:hAnsi="黑体" w:cs="黑体"/>
                <w:bCs/>
                <w:color w:val="000000" w:themeColor="text1"/>
                <w:kern w:val="0"/>
                <w:sz w:val="24"/>
              </w:rPr>
            </w:pPr>
            <w:r w:rsidRPr="00335C6E">
              <w:rPr>
                <w:rFonts w:ascii="黑体" w:eastAsia="黑体" w:hAnsi="黑体" w:cs="黑体" w:hint="eastAsia"/>
                <w:bCs/>
                <w:color w:val="000000" w:themeColor="text1"/>
                <w:kern w:val="0"/>
                <w:sz w:val="24"/>
              </w:rPr>
              <w:t>引才单位</w:t>
            </w:r>
          </w:p>
        </w:tc>
        <w:tc>
          <w:tcPr>
            <w:tcW w:w="1470" w:type="dxa"/>
            <w:vAlign w:val="center"/>
          </w:tcPr>
          <w:p w:rsidR="007E2BCB" w:rsidRPr="00335C6E" w:rsidRDefault="009046F1">
            <w:pPr>
              <w:widowControl/>
              <w:spacing w:line="240" w:lineRule="atLeast"/>
              <w:jc w:val="center"/>
              <w:rPr>
                <w:rFonts w:ascii="黑体" w:eastAsia="黑体" w:hAnsi="黑体" w:cs="黑体"/>
                <w:bCs/>
                <w:color w:val="000000" w:themeColor="text1"/>
                <w:kern w:val="0"/>
                <w:sz w:val="24"/>
              </w:rPr>
            </w:pPr>
            <w:r w:rsidRPr="00335C6E">
              <w:rPr>
                <w:rFonts w:ascii="黑体" w:eastAsia="黑体" w:hAnsi="黑体" w:cs="黑体" w:hint="eastAsia"/>
                <w:bCs/>
                <w:color w:val="000000" w:themeColor="text1"/>
                <w:kern w:val="0"/>
                <w:sz w:val="24"/>
              </w:rPr>
              <w:t>需求人数</w:t>
            </w:r>
          </w:p>
        </w:tc>
        <w:tc>
          <w:tcPr>
            <w:tcW w:w="1319" w:type="dxa"/>
            <w:vAlign w:val="center"/>
          </w:tcPr>
          <w:p w:rsidR="007E2BCB" w:rsidRPr="00335C6E" w:rsidRDefault="009046F1">
            <w:pPr>
              <w:widowControl/>
              <w:spacing w:line="240" w:lineRule="atLeast"/>
              <w:jc w:val="center"/>
              <w:rPr>
                <w:rFonts w:ascii="黑体" w:eastAsia="黑体" w:hAnsi="黑体" w:cs="黑体"/>
                <w:bCs/>
                <w:color w:val="000000" w:themeColor="text1"/>
                <w:kern w:val="0"/>
                <w:sz w:val="24"/>
              </w:rPr>
            </w:pPr>
            <w:r w:rsidRPr="00335C6E">
              <w:rPr>
                <w:rFonts w:ascii="黑体" w:eastAsia="黑体" w:hAnsi="黑体" w:cs="黑体" w:hint="eastAsia"/>
                <w:bCs/>
                <w:color w:val="000000" w:themeColor="text1"/>
                <w:kern w:val="0"/>
                <w:sz w:val="24"/>
              </w:rPr>
              <w:t>序号</w:t>
            </w:r>
          </w:p>
        </w:tc>
        <w:tc>
          <w:tcPr>
            <w:tcW w:w="4582" w:type="dxa"/>
            <w:vAlign w:val="center"/>
          </w:tcPr>
          <w:p w:rsidR="007E2BCB" w:rsidRPr="00335C6E" w:rsidRDefault="009046F1">
            <w:pPr>
              <w:widowControl/>
              <w:spacing w:line="240" w:lineRule="atLeast"/>
              <w:jc w:val="center"/>
              <w:rPr>
                <w:rFonts w:ascii="黑体" w:eastAsia="黑体" w:hAnsi="黑体" w:cs="黑体"/>
                <w:bCs/>
                <w:color w:val="000000" w:themeColor="text1"/>
                <w:kern w:val="0"/>
                <w:sz w:val="24"/>
              </w:rPr>
            </w:pPr>
            <w:r w:rsidRPr="00335C6E">
              <w:rPr>
                <w:rFonts w:ascii="黑体" w:eastAsia="黑体" w:hAnsi="黑体" w:cs="黑体" w:hint="eastAsia"/>
                <w:bCs/>
                <w:color w:val="000000" w:themeColor="text1"/>
                <w:kern w:val="0"/>
                <w:sz w:val="24"/>
              </w:rPr>
              <w:t>引才单位</w:t>
            </w:r>
          </w:p>
        </w:tc>
        <w:tc>
          <w:tcPr>
            <w:tcW w:w="1331" w:type="dxa"/>
            <w:vAlign w:val="center"/>
          </w:tcPr>
          <w:p w:rsidR="007E2BCB" w:rsidRPr="00335C6E" w:rsidRDefault="009046F1">
            <w:pPr>
              <w:widowControl/>
              <w:spacing w:line="240" w:lineRule="atLeast"/>
              <w:jc w:val="center"/>
              <w:rPr>
                <w:rFonts w:ascii="黑体" w:eastAsia="黑体" w:hAnsi="黑体" w:cs="黑体"/>
                <w:bCs/>
                <w:color w:val="000000" w:themeColor="text1"/>
                <w:kern w:val="0"/>
                <w:sz w:val="24"/>
              </w:rPr>
            </w:pPr>
            <w:r w:rsidRPr="00335C6E">
              <w:rPr>
                <w:rFonts w:ascii="黑体" w:eastAsia="黑体" w:hAnsi="黑体" w:cs="黑体" w:hint="eastAsia"/>
                <w:bCs/>
                <w:color w:val="000000" w:themeColor="text1"/>
                <w:kern w:val="0"/>
                <w:sz w:val="24"/>
              </w:rPr>
              <w:t>需求人数</w:t>
            </w:r>
          </w:p>
        </w:tc>
      </w:tr>
      <w:tr w:rsidR="007E2BCB" w:rsidRPr="00335C6E" w:rsidTr="00E16F5F">
        <w:trPr>
          <w:trHeight w:val="737"/>
          <w:jc w:val="center"/>
        </w:trPr>
        <w:tc>
          <w:tcPr>
            <w:tcW w:w="957"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c>
          <w:tcPr>
            <w:tcW w:w="4629"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营山县国土空间规划和测绘中心</w:t>
            </w:r>
          </w:p>
        </w:tc>
        <w:tc>
          <w:tcPr>
            <w:tcW w:w="1470"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c>
          <w:tcPr>
            <w:tcW w:w="1319"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7</w:t>
            </w:r>
          </w:p>
        </w:tc>
        <w:tc>
          <w:tcPr>
            <w:tcW w:w="4582"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四川省营山县第二中学</w:t>
            </w:r>
          </w:p>
        </w:tc>
        <w:tc>
          <w:tcPr>
            <w:tcW w:w="1331"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r>
      <w:tr w:rsidR="007E2BCB" w:rsidRPr="00335C6E" w:rsidTr="00E16F5F">
        <w:trPr>
          <w:trHeight w:val="737"/>
          <w:jc w:val="center"/>
        </w:trPr>
        <w:tc>
          <w:tcPr>
            <w:tcW w:w="957"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2</w:t>
            </w:r>
          </w:p>
        </w:tc>
        <w:tc>
          <w:tcPr>
            <w:tcW w:w="4629"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营山县政府投资审计中心</w:t>
            </w:r>
          </w:p>
        </w:tc>
        <w:tc>
          <w:tcPr>
            <w:tcW w:w="1470"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c>
          <w:tcPr>
            <w:tcW w:w="1319"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8</w:t>
            </w:r>
          </w:p>
        </w:tc>
        <w:tc>
          <w:tcPr>
            <w:tcW w:w="4582"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四川省营山职业高级中学</w:t>
            </w:r>
          </w:p>
        </w:tc>
        <w:tc>
          <w:tcPr>
            <w:tcW w:w="1331"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2</w:t>
            </w:r>
          </w:p>
        </w:tc>
      </w:tr>
      <w:bookmarkEnd w:id="0"/>
      <w:tr w:rsidR="007E2BCB" w:rsidRPr="00335C6E" w:rsidTr="00E16F5F">
        <w:trPr>
          <w:trHeight w:val="737"/>
          <w:jc w:val="center"/>
        </w:trPr>
        <w:tc>
          <w:tcPr>
            <w:tcW w:w="957"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3</w:t>
            </w:r>
          </w:p>
        </w:tc>
        <w:tc>
          <w:tcPr>
            <w:tcW w:w="4629"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营山</w:t>
            </w:r>
            <w:r w:rsidRPr="00335C6E">
              <w:rPr>
                <w:rFonts w:eastAsia="方正仿宋简体" w:hint="eastAsia"/>
                <w:bCs/>
                <w:color w:val="000000" w:themeColor="text1"/>
                <w:kern w:val="0"/>
                <w:sz w:val="24"/>
              </w:rPr>
              <w:t>县</w:t>
            </w:r>
            <w:r w:rsidRPr="00335C6E">
              <w:rPr>
                <w:rFonts w:eastAsia="方正仿宋简体"/>
                <w:bCs/>
                <w:color w:val="000000" w:themeColor="text1"/>
                <w:kern w:val="0"/>
                <w:sz w:val="24"/>
              </w:rPr>
              <w:t>贸易促进服务中心</w:t>
            </w:r>
          </w:p>
        </w:tc>
        <w:tc>
          <w:tcPr>
            <w:tcW w:w="1470"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c>
          <w:tcPr>
            <w:tcW w:w="1319"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9</w:t>
            </w:r>
          </w:p>
        </w:tc>
        <w:tc>
          <w:tcPr>
            <w:tcW w:w="4582"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营山县农业农村局</w:t>
            </w:r>
          </w:p>
        </w:tc>
        <w:tc>
          <w:tcPr>
            <w:tcW w:w="1331"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10</w:t>
            </w:r>
          </w:p>
        </w:tc>
      </w:tr>
      <w:tr w:rsidR="007E2BCB" w:rsidRPr="00335C6E" w:rsidTr="00E16F5F">
        <w:trPr>
          <w:trHeight w:val="737"/>
          <w:jc w:val="center"/>
        </w:trPr>
        <w:tc>
          <w:tcPr>
            <w:tcW w:w="957"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4</w:t>
            </w:r>
          </w:p>
        </w:tc>
        <w:tc>
          <w:tcPr>
            <w:tcW w:w="4629"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营山县妇幼保健计划生育服务中心</w:t>
            </w:r>
          </w:p>
        </w:tc>
        <w:tc>
          <w:tcPr>
            <w:tcW w:w="1470"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2</w:t>
            </w:r>
          </w:p>
        </w:tc>
        <w:tc>
          <w:tcPr>
            <w:tcW w:w="1319" w:type="dxa"/>
            <w:shd w:val="clear" w:color="auto" w:fill="auto"/>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10</w:t>
            </w:r>
          </w:p>
        </w:tc>
        <w:tc>
          <w:tcPr>
            <w:tcW w:w="4582" w:type="dxa"/>
            <w:shd w:val="clear" w:color="auto" w:fill="auto"/>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营山县政府和社会资本合作中心</w:t>
            </w:r>
          </w:p>
        </w:tc>
        <w:tc>
          <w:tcPr>
            <w:tcW w:w="1331" w:type="dxa"/>
            <w:shd w:val="clear" w:color="auto" w:fill="auto"/>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1</w:t>
            </w:r>
          </w:p>
        </w:tc>
      </w:tr>
      <w:tr w:rsidR="007E2BCB" w:rsidRPr="00335C6E" w:rsidTr="00E16F5F">
        <w:trPr>
          <w:trHeight w:val="774"/>
          <w:jc w:val="center"/>
        </w:trPr>
        <w:tc>
          <w:tcPr>
            <w:tcW w:w="957"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5</w:t>
            </w:r>
          </w:p>
        </w:tc>
        <w:tc>
          <w:tcPr>
            <w:tcW w:w="4629"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营山县人民医院</w:t>
            </w:r>
          </w:p>
        </w:tc>
        <w:tc>
          <w:tcPr>
            <w:tcW w:w="1470"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10</w:t>
            </w:r>
          </w:p>
        </w:tc>
        <w:tc>
          <w:tcPr>
            <w:tcW w:w="1319" w:type="dxa"/>
            <w:shd w:val="clear" w:color="auto" w:fill="auto"/>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r w:rsidRPr="00335C6E">
              <w:rPr>
                <w:rFonts w:eastAsia="方正仿宋简体" w:hint="eastAsia"/>
                <w:bCs/>
                <w:color w:val="000000" w:themeColor="text1"/>
                <w:kern w:val="0"/>
                <w:sz w:val="24"/>
              </w:rPr>
              <w:t>1</w:t>
            </w:r>
          </w:p>
        </w:tc>
        <w:tc>
          <w:tcPr>
            <w:tcW w:w="4582" w:type="dxa"/>
            <w:shd w:val="clear" w:color="auto" w:fill="auto"/>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营山县圣新天然气有限公司</w:t>
            </w:r>
          </w:p>
        </w:tc>
        <w:tc>
          <w:tcPr>
            <w:tcW w:w="1331" w:type="dxa"/>
            <w:shd w:val="clear" w:color="auto" w:fill="auto"/>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3</w:t>
            </w:r>
          </w:p>
        </w:tc>
      </w:tr>
      <w:tr w:rsidR="007E2BCB" w:rsidRPr="00335C6E" w:rsidTr="00E16F5F">
        <w:trPr>
          <w:trHeight w:val="737"/>
          <w:jc w:val="center"/>
        </w:trPr>
        <w:tc>
          <w:tcPr>
            <w:tcW w:w="957"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6</w:t>
            </w:r>
          </w:p>
        </w:tc>
        <w:tc>
          <w:tcPr>
            <w:tcW w:w="4629"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营山县中医医院</w:t>
            </w:r>
          </w:p>
        </w:tc>
        <w:tc>
          <w:tcPr>
            <w:tcW w:w="1470" w:type="dxa"/>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4</w:t>
            </w:r>
          </w:p>
        </w:tc>
        <w:tc>
          <w:tcPr>
            <w:tcW w:w="1319" w:type="dxa"/>
            <w:shd w:val="clear" w:color="auto" w:fill="auto"/>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12</w:t>
            </w:r>
          </w:p>
        </w:tc>
        <w:tc>
          <w:tcPr>
            <w:tcW w:w="4582" w:type="dxa"/>
            <w:shd w:val="clear" w:color="auto" w:fill="auto"/>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hint="eastAsia"/>
                <w:color w:val="000000" w:themeColor="text1"/>
                <w:kern w:val="0"/>
                <w:sz w:val="24"/>
              </w:rPr>
              <w:t>南充临江产业发展集团润丰食品有限公司</w:t>
            </w:r>
          </w:p>
        </w:tc>
        <w:tc>
          <w:tcPr>
            <w:tcW w:w="1331" w:type="dxa"/>
            <w:shd w:val="clear" w:color="auto" w:fill="auto"/>
            <w:vAlign w:val="center"/>
          </w:tcPr>
          <w:p w:rsidR="007E2BCB" w:rsidRPr="00335C6E" w:rsidRDefault="009046F1">
            <w:pPr>
              <w:widowControl/>
              <w:spacing w:line="300" w:lineRule="exact"/>
              <w:jc w:val="center"/>
              <w:rPr>
                <w:rFonts w:eastAsia="方正仿宋简体"/>
                <w:bCs/>
                <w:color w:val="000000" w:themeColor="text1"/>
                <w:kern w:val="0"/>
                <w:sz w:val="24"/>
              </w:rPr>
            </w:pPr>
            <w:r w:rsidRPr="00335C6E">
              <w:rPr>
                <w:rFonts w:eastAsia="方正仿宋简体"/>
                <w:bCs/>
                <w:color w:val="000000" w:themeColor="text1"/>
                <w:kern w:val="0"/>
                <w:sz w:val="24"/>
              </w:rPr>
              <w:t>10</w:t>
            </w:r>
          </w:p>
        </w:tc>
      </w:tr>
    </w:tbl>
    <w:p w:rsidR="007E2BCB" w:rsidRPr="00335C6E" w:rsidRDefault="007E2BCB">
      <w:pPr>
        <w:rPr>
          <w:rFonts w:eastAsia="方正仿宋简体"/>
          <w:color w:val="000000" w:themeColor="text1"/>
        </w:rPr>
        <w:sectPr w:rsidR="007E2BCB" w:rsidRPr="00335C6E">
          <w:headerReference w:type="default" r:id="rId11"/>
          <w:footerReference w:type="default" r:id="rId12"/>
          <w:headerReference w:type="first" r:id="rId13"/>
          <w:footerReference w:type="first" r:id="rId14"/>
          <w:pgSz w:w="16840" w:h="11907" w:orient="landscape"/>
          <w:pgMar w:top="1474" w:right="2098" w:bottom="1474" w:left="1985" w:header="851" w:footer="850" w:gutter="0"/>
          <w:pgNumType w:start="1"/>
          <w:cols w:space="720"/>
          <w:titlePg/>
          <w:docGrid w:type="linesAndChars" w:linePitch="579" w:charSpace="-1098"/>
        </w:sectPr>
      </w:pPr>
    </w:p>
    <w:p w:rsidR="007E2BCB" w:rsidRPr="00335C6E" w:rsidRDefault="009046F1">
      <w:pPr>
        <w:pStyle w:val="2"/>
        <w:ind w:left="632" w:firstLine="873"/>
        <w:jc w:val="center"/>
        <w:rPr>
          <w:rFonts w:eastAsia="方正楷体_GBK"/>
          <w:color w:val="000000" w:themeColor="text1"/>
          <w:sz w:val="24"/>
          <w:szCs w:val="32"/>
        </w:rPr>
      </w:pPr>
      <w:bookmarkStart w:id="1" w:name="OLE_LINK5"/>
      <w:r w:rsidRPr="00335C6E">
        <w:rPr>
          <w:rFonts w:eastAsia="方正小标宋简体"/>
          <w:color w:val="000000" w:themeColor="text1"/>
          <w:kern w:val="0"/>
          <w:sz w:val="44"/>
          <w:szCs w:val="44"/>
        </w:rPr>
        <w:lastRenderedPageBreak/>
        <w:t>2025</w:t>
      </w:r>
      <w:r w:rsidRPr="00335C6E">
        <w:rPr>
          <w:rFonts w:eastAsia="方正小标宋简体"/>
          <w:color w:val="000000" w:themeColor="text1"/>
          <w:kern w:val="0"/>
          <w:sz w:val="44"/>
          <w:szCs w:val="44"/>
        </w:rPr>
        <w:t>年度引才需求信息表（</w:t>
      </w:r>
      <w:r w:rsidRPr="00335C6E">
        <w:rPr>
          <w:rFonts w:eastAsia="方正小标宋简体" w:hint="eastAsia"/>
          <w:color w:val="000000" w:themeColor="text1"/>
          <w:kern w:val="0"/>
          <w:sz w:val="44"/>
          <w:szCs w:val="44"/>
        </w:rPr>
        <w:t>一</w:t>
      </w:r>
      <w:r w:rsidRPr="00335C6E">
        <w:rPr>
          <w:rFonts w:eastAsia="方正小标宋简体"/>
          <w:color w:val="000000" w:themeColor="text1"/>
          <w:kern w:val="0"/>
          <w:sz w:val="44"/>
          <w:szCs w:val="44"/>
        </w:rPr>
        <w:t>）</w:t>
      </w:r>
    </w:p>
    <w:tbl>
      <w:tblPr>
        <w:tblW w:w="14285" w:type="dxa"/>
        <w:jc w:val="center"/>
        <w:tblLayout w:type="fixed"/>
        <w:tblLook w:val="04A0"/>
      </w:tblPr>
      <w:tblGrid>
        <w:gridCol w:w="906"/>
        <w:gridCol w:w="992"/>
        <w:gridCol w:w="1966"/>
        <w:gridCol w:w="983"/>
        <w:gridCol w:w="577"/>
        <w:gridCol w:w="1286"/>
        <w:gridCol w:w="236"/>
        <w:gridCol w:w="1161"/>
        <w:gridCol w:w="95"/>
        <w:gridCol w:w="1737"/>
        <w:gridCol w:w="582"/>
        <w:gridCol w:w="138"/>
        <w:gridCol w:w="850"/>
        <w:gridCol w:w="411"/>
        <w:gridCol w:w="2365"/>
      </w:tblGrid>
      <w:tr w:rsidR="007E2BCB" w:rsidRPr="00335C6E">
        <w:trPr>
          <w:trHeight w:val="90"/>
          <w:jc w:val="center"/>
        </w:trPr>
        <w:tc>
          <w:tcPr>
            <w:tcW w:w="90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单位</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名称</w:t>
            </w:r>
          </w:p>
        </w:tc>
        <w:tc>
          <w:tcPr>
            <w:tcW w:w="2958"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0" w:lineRule="atLeast"/>
              <w:jc w:val="center"/>
              <w:rPr>
                <w:rFonts w:eastAsia="方正仿宋简体"/>
                <w:color w:val="000000" w:themeColor="text1"/>
                <w:kern w:val="0"/>
                <w:sz w:val="24"/>
                <w:szCs w:val="32"/>
              </w:rPr>
            </w:pPr>
            <w:r w:rsidRPr="00335C6E">
              <w:rPr>
                <w:rFonts w:eastAsia="方正仿宋简体"/>
                <w:color w:val="000000" w:themeColor="text1"/>
                <w:kern w:val="0"/>
                <w:sz w:val="24"/>
                <w:szCs w:val="32"/>
              </w:rPr>
              <w:t>营山县国土空间规划</w:t>
            </w:r>
            <w:r w:rsidRPr="00335C6E">
              <w:rPr>
                <w:rFonts w:eastAsia="方正仿宋简体"/>
                <w:color w:val="000000" w:themeColor="text1"/>
                <w:kern w:val="0"/>
                <w:sz w:val="24"/>
                <w:szCs w:val="32"/>
              </w:rPr>
              <w:t xml:space="preserve">    </w:t>
            </w:r>
            <w:r w:rsidRPr="00335C6E">
              <w:rPr>
                <w:rFonts w:eastAsia="方正仿宋简体"/>
                <w:color w:val="000000" w:themeColor="text1"/>
                <w:kern w:val="0"/>
                <w:sz w:val="24"/>
                <w:szCs w:val="32"/>
              </w:rPr>
              <w:t>和测绘中心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单位</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类别</w:t>
            </w:r>
          </w:p>
        </w:tc>
        <w:tc>
          <w:tcPr>
            <w:tcW w:w="2099" w:type="dxa"/>
            <w:gridSpan w:val="3"/>
            <w:tcBorders>
              <w:top w:val="single" w:sz="4" w:space="0" w:color="auto"/>
              <w:left w:val="nil"/>
              <w:bottom w:val="single" w:sz="4" w:space="0" w:color="auto"/>
              <w:right w:val="single" w:sz="4" w:space="0" w:color="auto"/>
            </w:tcBorders>
            <w:vAlign w:val="center"/>
          </w:tcPr>
          <w:p w:rsidR="007E2BCB" w:rsidRPr="00335C6E" w:rsidRDefault="009046F1">
            <w:pPr>
              <w:widowControl/>
              <w:spacing w:line="400" w:lineRule="exact"/>
              <w:jc w:val="center"/>
              <w:rPr>
                <w:rFonts w:eastAsia="方正楷体_GBK"/>
                <w:color w:val="000000" w:themeColor="text1"/>
                <w:kern w:val="0"/>
                <w:sz w:val="24"/>
                <w:szCs w:val="32"/>
              </w:rPr>
            </w:pPr>
            <w:r w:rsidRPr="00335C6E">
              <w:rPr>
                <w:rFonts w:eastAsia="方正仿宋简体"/>
                <w:color w:val="000000" w:themeColor="text1"/>
                <w:kern w:val="0"/>
                <w:sz w:val="24"/>
                <w:szCs w:val="32"/>
              </w:rPr>
              <w:t>事业单位</w:t>
            </w:r>
          </w:p>
        </w:tc>
        <w:tc>
          <w:tcPr>
            <w:tcW w:w="1161"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单位</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4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w:t>
            </w:r>
          </w:p>
        </w:tc>
        <w:tc>
          <w:tcPr>
            <w:tcW w:w="98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邮政</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编码</w:t>
            </w:r>
          </w:p>
        </w:tc>
        <w:tc>
          <w:tcPr>
            <w:tcW w:w="2776"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4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6377</w:t>
            </w:r>
            <w:r w:rsidRPr="00335C6E">
              <w:rPr>
                <w:rFonts w:eastAsia="方正楷体_GBK" w:hint="eastAsia"/>
                <w:color w:val="000000" w:themeColor="text1"/>
                <w:kern w:val="0"/>
                <w:sz w:val="24"/>
                <w:szCs w:val="32"/>
              </w:rPr>
              <w:t>00</w:t>
            </w:r>
          </w:p>
        </w:tc>
      </w:tr>
      <w:tr w:rsidR="007E2BCB" w:rsidRPr="00335C6E">
        <w:trPr>
          <w:trHeight w:val="577"/>
          <w:jc w:val="center"/>
        </w:trPr>
        <w:tc>
          <w:tcPr>
            <w:tcW w:w="906"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联系</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人</w:t>
            </w:r>
          </w:p>
        </w:tc>
        <w:tc>
          <w:tcPr>
            <w:tcW w:w="2958"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2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陈</w:t>
            </w:r>
            <w:r w:rsidRPr="00335C6E">
              <w:rPr>
                <w:rFonts w:eastAsia="方正仿宋简体"/>
                <w:color w:val="000000" w:themeColor="text1"/>
                <w:kern w:val="0"/>
                <w:sz w:val="24"/>
                <w:szCs w:val="32"/>
              </w:rPr>
              <w:t xml:space="preserve">  </w:t>
            </w:r>
            <w:r w:rsidRPr="00335C6E">
              <w:rPr>
                <w:rFonts w:eastAsia="方正仿宋简体"/>
                <w:color w:val="000000" w:themeColor="text1"/>
                <w:kern w:val="0"/>
                <w:sz w:val="24"/>
                <w:szCs w:val="32"/>
              </w:rPr>
              <w:t>岚</w:t>
            </w:r>
          </w:p>
        </w:tc>
        <w:tc>
          <w:tcPr>
            <w:tcW w:w="98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联系</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电话</w:t>
            </w:r>
          </w:p>
        </w:tc>
        <w:tc>
          <w:tcPr>
            <w:tcW w:w="2099" w:type="dxa"/>
            <w:gridSpan w:val="3"/>
            <w:tcBorders>
              <w:top w:val="nil"/>
              <w:left w:val="nil"/>
              <w:bottom w:val="single" w:sz="4" w:space="0" w:color="auto"/>
              <w:right w:val="single" w:sz="4" w:space="0" w:color="auto"/>
            </w:tcBorders>
            <w:vAlign w:val="center"/>
          </w:tcPr>
          <w:p w:rsidR="007E2BCB" w:rsidRPr="00335C6E" w:rsidRDefault="009046F1">
            <w:pPr>
              <w:widowControl/>
              <w:spacing w:line="320" w:lineRule="exact"/>
              <w:jc w:val="center"/>
              <w:rPr>
                <w:rFonts w:eastAsia="方正楷体_GBK"/>
                <w:color w:val="000000" w:themeColor="text1"/>
                <w:kern w:val="0"/>
                <w:sz w:val="24"/>
                <w:szCs w:val="32"/>
              </w:rPr>
            </w:pPr>
            <w:r w:rsidRPr="00335C6E">
              <w:rPr>
                <w:rFonts w:eastAsia="方正楷体_GBK"/>
                <w:color w:val="000000" w:themeColor="text1"/>
                <w:kern w:val="0"/>
                <w:sz w:val="22"/>
                <w:szCs w:val="22"/>
              </w:rPr>
              <w:t>0817-8212966</w:t>
            </w:r>
          </w:p>
        </w:tc>
        <w:tc>
          <w:tcPr>
            <w:tcW w:w="1161" w:type="dxa"/>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E-mail</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20" w:lineRule="exact"/>
              <w:jc w:val="center"/>
              <w:rPr>
                <w:rFonts w:eastAsia="方正楷体_GBK"/>
                <w:color w:val="000000" w:themeColor="text1"/>
                <w:kern w:val="0"/>
                <w:sz w:val="24"/>
                <w:szCs w:val="32"/>
              </w:rPr>
            </w:pPr>
            <w:r w:rsidRPr="00335C6E">
              <w:rPr>
                <w:rFonts w:eastAsia="方正楷体_GBK"/>
                <w:color w:val="000000" w:themeColor="text1"/>
                <w:spacing w:val="-11"/>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通讯</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地址</w:t>
            </w:r>
          </w:p>
        </w:tc>
        <w:tc>
          <w:tcPr>
            <w:tcW w:w="2776"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20" w:lineRule="exact"/>
              <w:jc w:val="center"/>
              <w:rPr>
                <w:rFonts w:eastAsia="方正楷体_GBK"/>
                <w:color w:val="000000" w:themeColor="text1"/>
                <w:kern w:val="0"/>
                <w:sz w:val="24"/>
                <w:szCs w:val="32"/>
              </w:rPr>
            </w:pPr>
            <w:r w:rsidRPr="00335C6E">
              <w:rPr>
                <w:rFonts w:eastAsia="方正仿宋简体"/>
                <w:color w:val="000000" w:themeColor="text1"/>
                <w:kern w:val="0"/>
                <w:sz w:val="24"/>
                <w:szCs w:val="32"/>
              </w:rPr>
              <w:t>营山县北坝街</w:t>
            </w:r>
            <w:r w:rsidRPr="00335C6E">
              <w:rPr>
                <w:rFonts w:eastAsia="方正仿宋简体"/>
                <w:color w:val="000000" w:themeColor="text1"/>
                <w:kern w:val="0"/>
                <w:sz w:val="24"/>
                <w:szCs w:val="32"/>
              </w:rPr>
              <w:t>67</w:t>
            </w:r>
            <w:r w:rsidRPr="00335C6E">
              <w:rPr>
                <w:rFonts w:eastAsia="方正仿宋简体"/>
                <w:color w:val="000000" w:themeColor="text1"/>
                <w:kern w:val="0"/>
                <w:sz w:val="24"/>
                <w:szCs w:val="32"/>
              </w:rPr>
              <w:t>号</w:t>
            </w:r>
          </w:p>
        </w:tc>
      </w:tr>
      <w:tr w:rsidR="007E2BCB" w:rsidRPr="00335C6E">
        <w:trPr>
          <w:trHeight w:val="1847"/>
          <w:jc w:val="center"/>
        </w:trPr>
        <w:tc>
          <w:tcPr>
            <w:tcW w:w="906"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单位</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简介</w:t>
            </w:r>
          </w:p>
        </w:tc>
        <w:tc>
          <w:tcPr>
            <w:tcW w:w="13379" w:type="dxa"/>
            <w:gridSpan w:val="14"/>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60" w:lineRule="exact"/>
              <w:ind w:firstLineChars="200" w:firstLine="471"/>
              <w:jc w:val="left"/>
              <w:rPr>
                <w:rFonts w:eastAsia="方正楷体_GBK"/>
                <w:color w:val="000000" w:themeColor="text1"/>
                <w:kern w:val="0"/>
                <w:sz w:val="24"/>
                <w:szCs w:val="32"/>
              </w:rPr>
            </w:pPr>
            <w:r w:rsidRPr="00335C6E">
              <w:rPr>
                <w:rFonts w:eastAsia="方正仿宋简体"/>
                <w:color w:val="000000" w:themeColor="text1"/>
                <w:kern w:val="0"/>
                <w:sz w:val="24"/>
                <w:szCs w:val="32"/>
              </w:rPr>
              <w:t>营山县国土空间规划和测绘中心是营山县自然资源和规划局下属事业单位，主要负责承担基础测绘成果的管理和使用；承担非农业建设用地所需（</w:t>
            </w:r>
            <w:r w:rsidRPr="00335C6E">
              <w:rPr>
                <w:rFonts w:eastAsia="方正仿宋简体"/>
                <w:color w:val="000000" w:themeColor="text1"/>
                <w:kern w:val="0"/>
                <w:sz w:val="24"/>
                <w:szCs w:val="32"/>
              </w:rPr>
              <w:t>1:100—1:10000</w:t>
            </w:r>
            <w:r w:rsidRPr="00335C6E">
              <w:rPr>
                <w:rFonts w:eastAsia="方正仿宋简体"/>
                <w:color w:val="000000" w:themeColor="text1"/>
                <w:kern w:val="0"/>
                <w:sz w:val="24"/>
                <w:szCs w:val="32"/>
              </w:rPr>
              <w:t>比例尺）地形平面图及沟渠，道路纵横断面图的测绘工作；承担土地调查工作，建设、使用并维护县级土地利用数据库；承担国有土地使用权面积勘丈工作；为建设用地单位依法用地提供测绘服务和技术咨询；参与空间规划编制、审核、规划核实，指导放验线工作，承担国土空间规划的具体技术性、事务性工作协助空间规划股事务工作；承担自然资源变更调查和专项调查的具体技术性、事务性工作；协助相关单位在发证及土地统征工作中涉及的勘测工作；承办县自然资源和规划局交办的其他工作。</w:t>
            </w:r>
          </w:p>
        </w:tc>
      </w:tr>
      <w:tr w:rsidR="007E2BCB" w:rsidRPr="00335C6E">
        <w:trPr>
          <w:trHeight w:val="600"/>
          <w:jc w:val="center"/>
        </w:trPr>
        <w:tc>
          <w:tcPr>
            <w:tcW w:w="906"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序号</w:t>
            </w:r>
          </w:p>
        </w:tc>
        <w:tc>
          <w:tcPr>
            <w:tcW w:w="992"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引进</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岗位</w:t>
            </w:r>
          </w:p>
        </w:tc>
        <w:tc>
          <w:tcPr>
            <w:tcW w:w="3526"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专业</w:t>
            </w:r>
            <w:r w:rsidRPr="00335C6E">
              <w:rPr>
                <w:rFonts w:ascii="方正黑体简体" w:eastAsia="方正黑体简体" w:hint="eastAsia"/>
                <w:color w:val="000000" w:themeColor="text1"/>
                <w:kern w:val="0"/>
                <w:sz w:val="24"/>
                <w:szCs w:val="32"/>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职务职称</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学历学位</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要求</w:t>
            </w:r>
          </w:p>
        </w:tc>
        <w:tc>
          <w:tcPr>
            <w:tcW w:w="173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其他要求</w:t>
            </w:r>
          </w:p>
        </w:tc>
        <w:tc>
          <w:tcPr>
            <w:tcW w:w="72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需求</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人数</w:t>
            </w:r>
          </w:p>
        </w:tc>
        <w:tc>
          <w:tcPr>
            <w:tcW w:w="1261"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引进</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提供薪酬、生活待</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遇或其他优惠条件</w:t>
            </w:r>
          </w:p>
        </w:tc>
      </w:tr>
      <w:tr w:rsidR="007E2BCB" w:rsidRPr="00335C6E">
        <w:trPr>
          <w:trHeight w:val="1757"/>
          <w:jc w:val="center"/>
        </w:trPr>
        <w:tc>
          <w:tcPr>
            <w:tcW w:w="906"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1</w:t>
            </w:r>
          </w:p>
        </w:tc>
        <w:tc>
          <w:tcPr>
            <w:tcW w:w="992"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专业技术岗</w:t>
            </w:r>
          </w:p>
        </w:tc>
        <w:tc>
          <w:tcPr>
            <w:tcW w:w="3526"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地图学与地理信息系统</w:t>
            </w:r>
            <w:r w:rsidRPr="00335C6E">
              <w:rPr>
                <w:rFonts w:eastAsia="方正仿宋简体"/>
                <w:color w:val="000000" w:themeColor="text1"/>
                <w:kern w:val="0"/>
                <w:sz w:val="24"/>
                <w:szCs w:val="32"/>
              </w:rPr>
              <w:t xml:space="preserve">070503 </w:t>
            </w:r>
          </w:p>
          <w:p w:rsidR="007E2BCB" w:rsidRPr="00335C6E" w:rsidRDefault="009046F1">
            <w:pPr>
              <w:widowControl/>
              <w:spacing w:line="28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测绘科学与技术</w:t>
            </w:r>
            <w:r w:rsidRPr="00335C6E">
              <w:rPr>
                <w:rFonts w:eastAsia="方正仿宋简体"/>
                <w:color w:val="000000" w:themeColor="text1"/>
                <w:kern w:val="0"/>
                <w:sz w:val="24"/>
                <w:szCs w:val="32"/>
              </w:rPr>
              <w:t>081600</w:t>
            </w:r>
          </w:p>
          <w:p w:rsidR="007E2BCB" w:rsidRPr="00335C6E" w:rsidRDefault="009046F1">
            <w:pPr>
              <w:widowControl/>
              <w:spacing w:line="280" w:lineRule="exact"/>
              <w:jc w:val="left"/>
              <w:rPr>
                <w:rFonts w:eastAsia="方正仿宋简体"/>
                <w:color w:val="000000" w:themeColor="text1"/>
                <w:kern w:val="0"/>
                <w:sz w:val="24"/>
                <w:szCs w:val="32"/>
              </w:rPr>
            </w:pPr>
            <w:r w:rsidRPr="00335C6E">
              <w:rPr>
                <w:rFonts w:eastAsia="方正仿宋简体" w:hint="eastAsia"/>
                <w:color w:val="000000" w:themeColor="text1"/>
                <w:kern w:val="0"/>
                <w:sz w:val="24"/>
                <w:szCs w:val="32"/>
              </w:rPr>
              <w:t>大地测量学与测量工程</w:t>
            </w:r>
            <w:r w:rsidRPr="00335C6E">
              <w:rPr>
                <w:rFonts w:eastAsia="方正仿宋简体" w:hint="eastAsia"/>
                <w:color w:val="000000" w:themeColor="text1"/>
                <w:kern w:val="0"/>
                <w:sz w:val="24"/>
                <w:szCs w:val="32"/>
              </w:rPr>
              <w:t>081601</w:t>
            </w:r>
          </w:p>
          <w:p w:rsidR="007E2BCB" w:rsidRPr="00335C6E" w:rsidRDefault="009046F1">
            <w:pPr>
              <w:widowControl/>
              <w:spacing w:line="280" w:lineRule="exact"/>
              <w:jc w:val="left"/>
              <w:rPr>
                <w:rFonts w:eastAsia="方正仿宋简体"/>
                <w:color w:val="000000" w:themeColor="text1"/>
                <w:kern w:val="0"/>
                <w:sz w:val="24"/>
                <w:szCs w:val="32"/>
              </w:rPr>
            </w:pPr>
            <w:r w:rsidRPr="00335C6E">
              <w:rPr>
                <w:rFonts w:eastAsia="方正仿宋简体" w:hint="eastAsia"/>
                <w:color w:val="000000" w:themeColor="text1"/>
                <w:kern w:val="0"/>
                <w:sz w:val="24"/>
                <w:szCs w:val="32"/>
              </w:rPr>
              <w:t>摄影测量与遥感</w:t>
            </w:r>
            <w:r w:rsidRPr="00335C6E">
              <w:rPr>
                <w:rFonts w:eastAsia="方正仿宋简体" w:hint="eastAsia"/>
                <w:color w:val="000000" w:themeColor="text1"/>
                <w:kern w:val="0"/>
                <w:sz w:val="24"/>
                <w:szCs w:val="32"/>
              </w:rPr>
              <w:t>081602</w:t>
            </w:r>
          </w:p>
          <w:p w:rsidR="007E2BCB" w:rsidRPr="00335C6E" w:rsidRDefault="009046F1">
            <w:pPr>
              <w:widowControl/>
              <w:spacing w:line="28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地图制图学与地理信息工程</w:t>
            </w:r>
            <w:r w:rsidRPr="00335C6E">
              <w:rPr>
                <w:rFonts w:eastAsia="方正仿宋简体"/>
                <w:color w:val="000000" w:themeColor="text1"/>
                <w:kern w:val="0"/>
                <w:sz w:val="24"/>
                <w:szCs w:val="32"/>
              </w:rPr>
              <w:t xml:space="preserve">081603 </w:t>
            </w:r>
          </w:p>
        </w:tc>
        <w:tc>
          <w:tcPr>
            <w:tcW w:w="128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w:t>
            </w:r>
          </w:p>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学位</w:t>
            </w:r>
          </w:p>
        </w:tc>
        <w:tc>
          <w:tcPr>
            <w:tcW w:w="173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p>
        </w:tc>
        <w:tc>
          <w:tcPr>
            <w:tcW w:w="72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1261"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w:t>
            </w:r>
          </w:p>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引进</w:t>
            </w:r>
          </w:p>
        </w:tc>
        <w:tc>
          <w:tcPr>
            <w:tcW w:w="236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bookmarkEnd w:id="1"/>
    </w:tbl>
    <w:p w:rsidR="007E2BCB" w:rsidRPr="00335C6E" w:rsidRDefault="007E2BCB">
      <w:pPr>
        <w:rPr>
          <w:rFonts w:eastAsia="方正楷体_GBK"/>
          <w:color w:val="000000" w:themeColor="text1"/>
        </w:rPr>
        <w:sectPr w:rsidR="007E2BCB" w:rsidRPr="00335C6E">
          <w:pgSz w:w="16840" w:h="11907" w:orient="landscape"/>
          <w:pgMar w:top="1474" w:right="2098" w:bottom="1474" w:left="1985" w:header="851" w:footer="850" w:gutter="0"/>
          <w:cols w:space="720"/>
          <w:titlePg/>
          <w:docGrid w:type="linesAndChars" w:linePitch="579" w:charSpace="-1098"/>
        </w:sectPr>
      </w:pPr>
    </w:p>
    <w:p w:rsidR="007E2BCB" w:rsidRPr="00335C6E" w:rsidRDefault="009046F1" w:rsidP="00E16F5F">
      <w:pPr>
        <w:spacing w:afterLines="50" w:line="570" w:lineRule="exact"/>
        <w:jc w:val="center"/>
        <w:rPr>
          <w:rFonts w:eastAsia="方正楷体_GBK"/>
          <w:color w:val="000000" w:themeColor="text1"/>
          <w:sz w:val="24"/>
          <w:szCs w:val="32"/>
        </w:rPr>
      </w:pPr>
      <w:bookmarkStart w:id="2" w:name="OLE_LINK6"/>
      <w:r w:rsidRPr="00335C6E">
        <w:rPr>
          <w:rFonts w:eastAsia="方正小标宋简体"/>
          <w:color w:val="000000" w:themeColor="text1"/>
          <w:kern w:val="0"/>
          <w:sz w:val="44"/>
          <w:szCs w:val="44"/>
        </w:rPr>
        <w:lastRenderedPageBreak/>
        <w:t>2025</w:t>
      </w:r>
      <w:r w:rsidRPr="00335C6E">
        <w:rPr>
          <w:rFonts w:eastAsia="方正小标宋简体"/>
          <w:color w:val="000000" w:themeColor="text1"/>
          <w:kern w:val="0"/>
          <w:sz w:val="44"/>
          <w:szCs w:val="44"/>
        </w:rPr>
        <w:t>年度引才需求信息表（</w:t>
      </w:r>
      <w:r w:rsidRPr="00335C6E">
        <w:rPr>
          <w:rFonts w:eastAsia="方正小标宋简体" w:hint="eastAsia"/>
          <w:color w:val="000000" w:themeColor="text1"/>
          <w:kern w:val="0"/>
          <w:sz w:val="44"/>
          <w:szCs w:val="44"/>
        </w:rPr>
        <w:t>二</w:t>
      </w:r>
      <w:r w:rsidRPr="00335C6E">
        <w:rPr>
          <w:rFonts w:eastAsia="方正小标宋简体"/>
          <w:color w:val="000000" w:themeColor="text1"/>
          <w:kern w:val="0"/>
          <w:sz w:val="44"/>
          <w:szCs w:val="44"/>
        </w:rPr>
        <w:t>）</w:t>
      </w:r>
    </w:p>
    <w:tbl>
      <w:tblPr>
        <w:tblW w:w="14285" w:type="dxa"/>
        <w:jc w:val="center"/>
        <w:tblLayout w:type="fixed"/>
        <w:tblLook w:val="04A0"/>
      </w:tblPr>
      <w:tblGrid>
        <w:gridCol w:w="1174"/>
        <w:gridCol w:w="1008"/>
        <w:gridCol w:w="1682"/>
        <w:gridCol w:w="983"/>
        <w:gridCol w:w="577"/>
        <w:gridCol w:w="1286"/>
        <w:gridCol w:w="236"/>
        <w:gridCol w:w="1161"/>
        <w:gridCol w:w="95"/>
        <w:gridCol w:w="1690"/>
        <w:gridCol w:w="629"/>
        <w:gridCol w:w="134"/>
        <w:gridCol w:w="854"/>
        <w:gridCol w:w="411"/>
        <w:gridCol w:w="2365"/>
      </w:tblGrid>
      <w:tr w:rsidR="007E2BCB" w:rsidRPr="00335C6E">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spacing w:val="-6"/>
                <w:kern w:val="0"/>
                <w:sz w:val="24"/>
                <w:szCs w:val="32"/>
              </w:rPr>
              <w:t>营山县政府投资审计中心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类别</w:t>
            </w:r>
          </w:p>
        </w:tc>
        <w:tc>
          <w:tcPr>
            <w:tcW w:w="2099" w:type="dxa"/>
            <w:gridSpan w:val="3"/>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仿宋简体"/>
                <w:color w:val="000000" w:themeColor="text1"/>
                <w:kern w:val="0"/>
                <w:sz w:val="24"/>
                <w:szCs w:val="32"/>
              </w:rPr>
              <w:t>事业单位</w:t>
            </w:r>
          </w:p>
        </w:tc>
        <w:tc>
          <w:tcPr>
            <w:tcW w:w="1161"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w:t>
            </w:r>
          </w:p>
        </w:tc>
        <w:tc>
          <w:tcPr>
            <w:tcW w:w="98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邮政</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编码</w:t>
            </w:r>
          </w:p>
        </w:tc>
        <w:tc>
          <w:tcPr>
            <w:tcW w:w="2776"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637700</w:t>
            </w:r>
          </w:p>
        </w:tc>
      </w:tr>
      <w:tr w:rsidR="007E2BCB" w:rsidRPr="00335C6E">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易倩倩</w:t>
            </w:r>
          </w:p>
        </w:tc>
        <w:tc>
          <w:tcPr>
            <w:tcW w:w="98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电话</w:t>
            </w:r>
          </w:p>
        </w:tc>
        <w:tc>
          <w:tcPr>
            <w:tcW w:w="2099" w:type="dxa"/>
            <w:gridSpan w:val="3"/>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15808441951</w:t>
            </w:r>
          </w:p>
        </w:tc>
        <w:tc>
          <w:tcPr>
            <w:tcW w:w="1161" w:type="dxa"/>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报名网址</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spacing w:val="-11"/>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通讯</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地址</w:t>
            </w:r>
          </w:p>
        </w:tc>
        <w:tc>
          <w:tcPr>
            <w:tcW w:w="2776"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营山县城南街道</w:t>
            </w:r>
          </w:p>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仿宋简体"/>
                <w:color w:val="000000" w:themeColor="text1"/>
                <w:kern w:val="0"/>
                <w:sz w:val="24"/>
                <w:szCs w:val="32"/>
              </w:rPr>
              <w:t>新民路</w:t>
            </w:r>
            <w:r w:rsidRPr="00335C6E">
              <w:rPr>
                <w:rFonts w:eastAsia="方正仿宋简体"/>
                <w:color w:val="000000" w:themeColor="text1"/>
                <w:kern w:val="0"/>
                <w:sz w:val="24"/>
                <w:szCs w:val="32"/>
              </w:rPr>
              <w:t>119</w:t>
            </w:r>
            <w:r w:rsidRPr="00335C6E">
              <w:rPr>
                <w:rFonts w:eastAsia="方正仿宋简体"/>
                <w:color w:val="000000" w:themeColor="text1"/>
                <w:kern w:val="0"/>
                <w:sz w:val="24"/>
                <w:szCs w:val="32"/>
              </w:rPr>
              <w:t>号</w:t>
            </w:r>
          </w:p>
        </w:tc>
      </w:tr>
      <w:tr w:rsidR="007E2BCB" w:rsidRPr="00335C6E">
        <w:trPr>
          <w:trHeight w:val="1538"/>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60" w:lineRule="exact"/>
              <w:ind w:firstLineChars="200" w:firstLine="471"/>
              <w:jc w:val="left"/>
              <w:rPr>
                <w:rFonts w:eastAsia="方正楷体_GBK"/>
                <w:color w:val="000000" w:themeColor="text1"/>
                <w:kern w:val="0"/>
                <w:sz w:val="24"/>
                <w:szCs w:val="32"/>
              </w:rPr>
            </w:pPr>
            <w:r w:rsidRPr="00335C6E">
              <w:rPr>
                <w:rFonts w:eastAsia="方正仿宋简体"/>
                <w:color w:val="000000" w:themeColor="text1"/>
                <w:kern w:val="0"/>
                <w:sz w:val="24"/>
                <w:szCs w:val="32"/>
              </w:rPr>
              <w:t>营山县政府投资审计中心是营山县审计局下属事业单位，主要职责：负责政府投资项目决算（结算）审计及社会中介机构审计报告的复核指导工作，提出投资审计项目重点核查计划草案，接受有关投资审计工作的业务咨询，提供专业指导意见，完成主管部门安排的其他审计业务工作等。</w:t>
            </w:r>
          </w:p>
        </w:tc>
      </w:tr>
      <w:tr w:rsidR="007E2BCB" w:rsidRPr="00335C6E">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序号</w:t>
            </w:r>
          </w:p>
        </w:tc>
        <w:tc>
          <w:tcPr>
            <w:tcW w:w="1008"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岗位</w:t>
            </w:r>
          </w:p>
        </w:tc>
        <w:tc>
          <w:tcPr>
            <w:tcW w:w="324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专业</w:t>
            </w:r>
            <w:r w:rsidRPr="00335C6E">
              <w:rPr>
                <w:rFonts w:eastAsia="方正黑体简体" w:hint="eastAsia"/>
                <w:color w:val="000000" w:themeColor="text1"/>
                <w:kern w:val="0"/>
                <w:sz w:val="24"/>
                <w:szCs w:val="32"/>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职务职称</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学历学位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690"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其他要求</w:t>
            </w:r>
          </w:p>
        </w:tc>
        <w:tc>
          <w:tcPr>
            <w:tcW w:w="763"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需求</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人数</w:t>
            </w:r>
          </w:p>
        </w:tc>
        <w:tc>
          <w:tcPr>
            <w:tcW w:w="1265"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提供薪酬、生活待</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遇或其他优惠条件</w:t>
            </w:r>
          </w:p>
        </w:tc>
      </w:tr>
      <w:tr w:rsidR="007E2BCB" w:rsidRPr="00335C6E">
        <w:trPr>
          <w:trHeight w:val="39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1</w:t>
            </w:r>
          </w:p>
        </w:tc>
        <w:tc>
          <w:tcPr>
            <w:tcW w:w="1008"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审计服务</w:t>
            </w:r>
            <w:r w:rsidRPr="00335C6E">
              <w:rPr>
                <w:rFonts w:eastAsia="方正仿宋简体" w:hint="eastAsia"/>
                <w:color w:val="000000" w:themeColor="text1"/>
                <w:kern w:val="0"/>
                <w:sz w:val="24"/>
                <w:szCs w:val="32"/>
              </w:rPr>
              <w:t>岗</w:t>
            </w:r>
          </w:p>
        </w:tc>
        <w:tc>
          <w:tcPr>
            <w:tcW w:w="324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会计</w:t>
            </w:r>
            <w:r w:rsidRPr="00335C6E">
              <w:rPr>
                <w:rFonts w:eastAsia="方正仿宋简体"/>
                <w:color w:val="000000" w:themeColor="text1"/>
                <w:kern w:val="0"/>
                <w:sz w:val="24"/>
                <w:szCs w:val="32"/>
              </w:rPr>
              <w:t xml:space="preserve">125300 </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工程管理</w:t>
            </w:r>
            <w:r w:rsidRPr="00335C6E">
              <w:rPr>
                <w:rFonts w:eastAsia="方正仿宋简体"/>
                <w:color w:val="000000" w:themeColor="text1"/>
                <w:kern w:val="0"/>
                <w:sz w:val="24"/>
                <w:szCs w:val="32"/>
              </w:rPr>
              <w:t>1256</w:t>
            </w:r>
            <w:r w:rsidRPr="00335C6E">
              <w:rPr>
                <w:rFonts w:eastAsia="方正仿宋简体" w:hint="eastAsia"/>
                <w:color w:val="000000" w:themeColor="text1"/>
                <w:kern w:val="0"/>
                <w:sz w:val="24"/>
                <w:szCs w:val="32"/>
              </w:rPr>
              <w:t>00</w:t>
            </w:r>
            <w:r w:rsidRPr="00335C6E">
              <w:rPr>
                <w:rFonts w:eastAsia="方正仿宋简体" w:hint="eastAsia"/>
                <w:color w:val="000000" w:themeColor="text1"/>
                <w:kern w:val="0"/>
                <w:sz w:val="24"/>
                <w:szCs w:val="32"/>
              </w:rPr>
              <w:t>、</w:t>
            </w:r>
            <w:r w:rsidRPr="00335C6E">
              <w:rPr>
                <w:rFonts w:eastAsia="方正仿宋简体" w:hint="eastAsia"/>
                <w:color w:val="000000" w:themeColor="text1"/>
                <w:kern w:val="0"/>
                <w:sz w:val="24"/>
                <w:szCs w:val="32"/>
              </w:rPr>
              <w:t>125601</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审计</w:t>
            </w:r>
            <w:r w:rsidRPr="00335C6E">
              <w:rPr>
                <w:rFonts w:eastAsia="方正仿宋简体"/>
                <w:color w:val="000000" w:themeColor="text1"/>
                <w:kern w:val="0"/>
                <w:sz w:val="24"/>
                <w:szCs w:val="32"/>
              </w:rPr>
              <w:t xml:space="preserve">125700 </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金融</w:t>
            </w:r>
            <w:r w:rsidRPr="00335C6E">
              <w:rPr>
                <w:rFonts w:eastAsia="方正仿宋简体"/>
                <w:color w:val="000000" w:themeColor="text1"/>
                <w:kern w:val="0"/>
                <w:sz w:val="24"/>
                <w:szCs w:val="32"/>
              </w:rPr>
              <w:t xml:space="preserve">025100 </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数字经济</w:t>
            </w:r>
            <w:r w:rsidRPr="00335C6E">
              <w:rPr>
                <w:rFonts w:eastAsia="方正仿宋简体"/>
                <w:color w:val="000000" w:themeColor="text1"/>
                <w:kern w:val="0"/>
                <w:sz w:val="24"/>
                <w:szCs w:val="32"/>
              </w:rPr>
              <w:t xml:space="preserve">025800 </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资产评估</w:t>
            </w:r>
            <w:r w:rsidRPr="00335C6E">
              <w:rPr>
                <w:rFonts w:eastAsia="方正仿宋简体"/>
                <w:color w:val="000000" w:themeColor="text1"/>
                <w:kern w:val="0"/>
                <w:sz w:val="24"/>
                <w:szCs w:val="32"/>
              </w:rPr>
              <w:t xml:space="preserve">025600 </w:t>
            </w:r>
          </w:p>
        </w:tc>
        <w:tc>
          <w:tcPr>
            <w:tcW w:w="128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w:t>
            </w:r>
          </w:p>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学位</w:t>
            </w:r>
          </w:p>
        </w:tc>
        <w:tc>
          <w:tcPr>
            <w:tcW w:w="1690"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30</w:t>
            </w:r>
            <w:r w:rsidRPr="00335C6E">
              <w:rPr>
                <w:rFonts w:eastAsia="方正仿宋简体" w:hint="eastAsia"/>
                <w:color w:val="000000" w:themeColor="text1"/>
                <w:kern w:val="0"/>
                <w:sz w:val="24"/>
                <w:szCs w:val="32"/>
              </w:rPr>
              <w:t>周岁及以下</w:t>
            </w:r>
          </w:p>
        </w:tc>
        <w:tc>
          <w:tcPr>
            <w:tcW w:w="763"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1265"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36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bookmarkEnd w:id="2"/>
    </w:tbl>
    <w:p w:rsidR="007E2BCB" w:rsidRPr="00335C6E" w:rsidRDefault="007E2BCB">
      <w:pPr>
        <w:rPr>
          <w:rFonts w:eastAsia="方正楷体_GBK"/>
          <w:color w:val="000000" w:themeColor="text1"/>
        </w:rPr>
      </w:pPr>
    </w:p>
    <w:p w:rsidR="007E2BCB" w:rsidRPr="00335C6E" w:rsidRDefault="009046F1">
      <w:pPr>
        <w:pStyle w:val="2"/>
        <w:ind w:left="632" w:firstLine="632"/>
        <w:rPr>
          <w:rFonts w:eastAsia="方正仿宋简体"/>
          <w:color w:val="000000" w:themeColor="text1"/>
        </w:rPr>
      </w:pPr>
      <w:r w:rsidRPr="00335C6E">
        <w:rPr>
          <w:rFonts w:eastAsia="方正仿宋简体"/>
          <w:color w:val="000000" w:themeColor="text1"/>
        </w:rPr>
        <w:br w:type="page"/>
      </w:r>
    </w:p>
    <w:p w:rsidR="007E2BCB" w:rsidRPr="00335C6E" w:rsidRDefault="009046F1">
      <w:pPr>
        <w:pStyle w:val="Default"/>
        <w:jc w:val="center"/>
        <w:rPr>
          <w:rFonts w:ascii="Times New Roman" w:eastAsia="方正小标宋简体" w:cs="Times New Roman"/>
          <w:b/>
          <w:color w:val="000000" w:themeColor="text1"/>
          <w:sz w:val="44"/>
          <w:szCs w:val="44"/>
        </w:rPr>
      </w:pPr>
      <w:bookmarkStart w:id="3" w:name="OLE_LINK7"/>
      <w:r w:rsidRPr="00335C6E">
        <w:rPr>
          <w:rFonts w:ascii="Times New Roman" w:eastAsia="方正小标宋简体" w:cs="Times New Roman"/>
          <w:b/>
          <w:color w:val="000000" w:themeColor="text1"/>
          <w:sz w:val="44"/>
          <w:szCs w:val="44"/>
        </w:rPr>
        <w:lastRenderedPageBreak/>
        <w:t>2025</w:t>
      </w:r>
      <w:r w:rsidRPr="00335C6E">
        <w:rPr>
          <w:rFonts w:ascii="Times New Roman" w:eastAsia="方正小标宋简体" w:cs="Times New Roman"/>
          <w:b/>
          <w:color w:val="000000" w:themeColor="text1"/>
          <w:sz w:val="44"/>
          <w:szCs w:val="44"/>
        </w:rPr>
        <w:t>年高层次人才需求信息表（</w:t>
      </w:r>
      <w:r w:rsidRPr="00335C6E">
        <w:rPr>
          <w:rFonts w:ascii="Times New Roman" w:eastAsia="方正小标宋简体" w:cs="Times New Roman" w:hint="eastAsia"/>
          <w:b/>
          <w:color w:val="000000" w:themeColor="text1"/>
          <w:sz w:val="44"/>
          <w:szCs w:val="44"/>
        </w:rPr>
        <w:t>三</w:t>
      </w:r>
      <w:r w:rsidRPr="00335C6E">
        <w:rPr>
          <w:rFonts w:ascii="Times New Roman" w:eastAsia="方正小标宋简体" w:cs="Times New Roman"/>
          <w:b/>
          <w:color w:val="000000" w:themeColor="text1"/>
          <w:sz w:val="44"/>
          <w:szCs w:val="44"/>
        </w:rPr>
        <w:t>）</w:t>
      </w:r>
    </w:p>
    <w:tbl>
      <w:tblPr>
        <w:tblW w:w="14285" w:type="dxa"/>
        <w:jc w:val="center"/>
        <w:tblLayout w:type="fixed"/>
        <w:tblLook w:val="04A0"/>
      </w:tblPr>
      <w:tblGrid>
        <w:gridCol w:w="1174"/>
        <w:gridCol w:w="1222"/>
        <w:gridCol w:w="1468"/>
        <w:gridCol w:w="983"/>
        <w:gridCol w:w="577"/>
        <w:gridCol w:w="1286"/>
        <w:gridCol w:w="236"/>
        <w:gridCol w:w="1161"/>
        <w:gridCol w:w="95"/>
        <w:gridCol w:w="1899"/>
        <w:gridCol w:w="699"/>
        <w:gridCol w:w="709"/>
        <w:gridCol w:w="411"/>
        <w:gridCol w:w="2365"/>
      </w:tblGrid>
      <w:tr w:rsidR="007E2BCB" w:rsidRPr="00335C6E">
        <w:trPr>
          <w:trHeight w:val="90"/>
          <w:jc w:val="center"/>
        </w:trPr>
        <w:tc>
          <w:tcPr>
            <w:tcW w:w="117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单位</w:t>
            </w:r>
          </w:p>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营山县贸易促进服务</w:t>
            </w:r>
          </w:p>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中心</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单位</w:t>
            </w:r>
          </w:p>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事业单位</w:t>
            </w:r>
          </w:p>
        </w:tc>
        <w:tc>
          <w:tcPr>
            <w:tcW w:w="1161" w:type="dxa"/>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单位</w:t>
            </w:r>
          </w:p>
          <w:p w:rsidR="007E2BCB" w:rsidRPr="00335C6E" w:rsidRDefault="009046F1">
            <w:pPr>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网址</w:t>
            </w:r>
          </w:p>
        </w:tc>
        <w:tc>
          <w:tcPr>
            <w:tcW w:w="2693"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w:t>
            </w:r>
          </w:p>
        </w:tc>
        <w:tc>
          <w:tcPr>
            <w:tcW w:w="709" w:type="dxa"/>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邮政</w:t>
            </w:r>
          </w:p>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637700</w:t>
            </w:r>
          </w:p>
        </w:tc>
      </w:tr>
      <w:tr w:rsidR="007E2BCB" w:rsidRPr="00335C6E">
        <w:trPr>
          <w:trHeight w:val="577"/>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陶燕军</w:t>
            </w:r>
          </w:p>
        </w:tc>
        <w:tc>
          <w:tcPr>
            <w:tcW w:w="983"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联系</w:t>
            </w:r>
          </w:p>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电话</w:t>
            </w:r>
          </w:p>
        </w:tc>
        <w:tc>
          <w:tcPr>
            <w:tcW w:w="2099" w:type="dxa"/>
            <w:gridSpan w:val="3"/>
            <w:tcBorders>
              <w:top w:val="nil"/>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19982879937</w:t>
            </w:r>
          </w:p>
        </w:tc>
        <w:tc>
          <w:tcPr>
            <w:tcW w:w="1161" w:type="dxa"/>
            <w:tcBorders>
              <w:top w:val="nil"/>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报名网址</w:t>
            </w:r>
          </w:p>
          <w:p w:rsidR="007E2BCB" w:rsidRPr="00335C6E" w:rsidRDefault="009046F1">
            <w:pPr>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（邮箱）</w:t>
            </w:r>
          </w:p>
        </w:tc>
        <w:tc>
          <w:tcPr>
            <w:tcW w:w="2693"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ysxwrcb2022@163.com</w:t>
            </w:r>
          </w:p>
        </w:tc>
        <w:tc>
          <w:tcPr>
            <w:tcW w:w="709" w:type="dxa"/>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通讯</w:t>
            </w:r>
          </w:p>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营山县复兴二街</w:t>
            </w:r>
            <w:r w:rsidRPr="00335C6E">
              <w:rPr>
                <w:rFonts w:eastAsia="方正仿宋简体"/>
                <w:color w:val="000000" w:themeColor="text1"/>
                <w:kern w:val="0"/>
                <w:sz w:val="24"/>
              </w:rPr>
              <w:t>1</w:t>
            </w:r>
            <w:r w:rsidRPr="00335C6E">
              <w:rPr>
                <w:rFonts w:eastAsia="方正仿宋简体"/>
                <w:color w:val="000000" w:themeColor="text1"/>
                <w:kern w:val="0"/>
                <w:sz w:val="24"/>
              </w:rPr>
              <w:t>号</w:t>
            </w:r>
          </w:p>
        </w:tc>
      </w:tr>
      <w:tr w:rsidR="007E2BCB" w:rsidRPr="00335C6E">
        <w:trPr>
          <w:trHeight w:val="1437"/>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楷体简体"/>
                <w:color w:val="000000" w:themeColor="text1"/>
                <w:kern w:val="0"/>
                <w:sz w:val="24"/>
              </w:rPr>
            </w:pPr>
            <w:r w:rsidRPr="00335C6E">
              <w:rPr>
                <w:rFonts w:eastAsia="方正黑体简体"/>
                <w:color w:val="000000" w:themeColor="text1"/>
                <w:kern w:val="0"/>
                <w:sz w:val="24"/>
              </w:rPr>
              <w:t>单位简介</w:t>
            </w:r>
          </w:p>
        </w:tc>
        <w:tc>
          <w:tcPr>
            <w:tcW w:w="13111" w:type="dxa"/>
            <w:gridSpan w:val="13"/>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rsidP="005F5B7B">
            <w:pPr>
              <w:spacing w:line="280" w:lineRule="exact"/>
              <w:ind w:firstLineChars="200" w:firstLine="471"/>
              <w:rPr>
                <w:color w:val="000000" w:themeColor="text1"/>
              </w:rPr>
            </w:pPr>
            <w:r w:rsidRPr="00335C6E">
              <w:rPr>
                <w:rFonts w:eastAsia="方正仿宋简体"/>
                <w:color w:val="000000" w:themeColor="text1"/>
                <w:sz w:val="24"/>
              </w:rPr>
              <w:t>营山县贸易促进服务中心是营山县商务和经济合作外事局下属副科级事业单位。主要贯彻执行国省市对商贸业发展相关的方针、政策和县委、县政府的安排部署；负责为商贸企业提供政策、市场、法律等基础性信息咨询服务；负责现代商贸流通、电子商务及物流的政策指导、政策咨询等服务工作；负责推动企业和其他组织与国内外相关行业的各类经济贸易合作、项目投资建设、经贸论坛交流。完成县委、县政府及县商务和经济合作外事局交办的其它工作。</w:t>
            </w:r>
          </w:p>
        </w:tc>
      </w:tr>
      <w:tr w:rsidR="007E2BCB" w:rsidRPr="00335C6E">
        <w:trPr>
          <w:trHeight w:val="600"/>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序号</w:t>
            </w:r>
          </w:p>
        </w:tc>
        <w:tc>
          <w:tcPr>
            <w:tcW w:w="1222"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引进</w:t>
            </w:r>
          </w:p>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noWrap/>
            <w:tcMar>
              <w:top w:w="57" w:type="dxa"/>
              <w:bottom w:w="57" w:type="dxa"/>
            </w:tcMar>
            <w:vAlign w:val="center"/>
          </w:tcPr>
          <w:p w:rsidR="007E2BCB" w:rsidRPr="00335C6E" w:rsidRDefault="005F5B7B">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szCs w:val="32"/>
              </w:rPr>
              <w:t>专业</w:t>
            </w:r>
            <w:r w:rsidRPr="00335C6E">
              <w:rPr>
                <w:rFonts w:eastAsia="方正黑体简体" w:hint="eastAsia"/>
                <w:color w:val="000000" w:themeColor="text1"/>
                <w:kern w:val="0"/>
                <w:sz w:val="24"/>
                <w:szCs w:val="32"/>
              </w:rPr>
              <w:t>及专业代码</w:t>
            </w:r>
          </w:p>
        </w:tc>
        <w:tc>
          <w:tcPr>
            <w:tcW w:w="1286"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职务职称</w:t>
            </w:r>
          </w:p>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学历学位</w:t>
            </w:r>
          </w:p>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要求</w:t>
            </w:r>
          </w:p>
        </w:tc>
        <w:tc>
          <w:tcPr>
            <w:tcW w:w="1899"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其他要求</w:t>
            </w:r>
          </w:p>
        </w:tc>
        <w:tc>
          <w:tcPr>
            <w:tcW w:w="699"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需求</w:t>
            </w:r>
          </w:p>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引进</w:t>
            </w:r>
          </w:p>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方式</w:t>
            </w:r>
          </w:p>
        </w:tc>
        <w:tc>
          <w:tcPr>
            <w:tcW w:w="2365"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提供薪酬、生活待</w:t>
            </w:r>
          </w:p>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color w:val="000000" w:themeColor="text1"/>
                <w:kern w:val="0"/>
                <w:sz w:val="24"/>
              </w:rPr>
              <w:t>遇或其他优惠条件</w:t>
            </w:r>
          </w:p>
        </w:tc>
      </w:tr>
      <w:tr w:rsidR="007E2BCB" w:rsidRPr="00335C6E">
        <w:trPr>
          <w:trHeight w:val="90"/>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222"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招商专员岗</w:t>
            </w:r>
          </w:p>
        </w:tc>
        <w:tc>
          <w:tcPr>
            <w:tcW w:w="3028" w:type="dxa"/>
            <w:gridSpan w:val="3"/>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rsidP="005F5B7B">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车辆工程</w:t>
            </w:r>
            <w:r w:rsidR="005F5B7B" w:rsidRPr="00335C6E">
              <w:rPr>
                <w:rFonts w:eastAsia="方正仿宋简体"/>
                <w:color w:val="000000" w:themeColor="text1"/>
                <w:kern w:val="0"/>
                <w:sz w:val="24"/>
              </w:rPr>
              <w:t>085502</w:t>
            </w:r>
          </w:p>
          <w:p w:rsidR="007E2BCB" w:rsidRPr="00335C6E" w:rsidRDefault="009046F1" w:rsidP="005F5B7B">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车辆工程</w:t>
            </w:r>
            <w:r w:rsidR="005F5B7B" w:rsidRPr="00335C6E">
              <w:rPr>
                <w:rFonts w:eastAsia="方正仿宋简体"/>
                <w:color w:val="000000" w:themeColor="text1"/>
                <w:kern w:val="0"/>
                <w:sz w:val="24"/>
              </w:rPr>
              <w:t>080204</w:t>
            </w:r>
          </w:p>
          <w:p w:rsidR="007E2BCB" w:rsidRPr="00335C6E" w:rsidRDefault="009046F1" w:rsidP="005F5B7B">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国际商务</w:t>
            </w:r>
            <w:r w:rsidR="005F5B7B" w:rsidRPr="00335C6E">
              <w:rPr>
                <w:rFonts w:eastAsia="方正仿宋简体"/>
                <w:color w:val="000000" w:themeColor="text1"/>
                <w:kern w:val="0"/>
                <w:sz w:val="24"/>
              </w:rPr>
              <w:t>025400</w:t>
            </w:r>
          </w:p>
        </w:tc>
        <w:tc>
          <w:tcPr>
            <w:tcW w:w="1286"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szCs w:val="32"/>
              </w:rPr>
              <w:t>/</w:t>
            </w:r>
          </w:p>
        </w:tc>
        <w:tc>
          <w:tcPr>
            <w:tcW w:w="1492" w:type="dxa"/>
            <w:gridSpan w:val="3"/>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硕士研究生及以上学历且取得相应学位</w:t>
            </w:r>
          </w:p>
        </w:tc>
        <w:tc>
          <w:tcPr>
            <w:tcW w:w="1899"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年龄</w:t>
            </w:r>
            <w:r w:rsidRPr="00335C6E">
              <w:rPr>
                <w:rFonts w:eastAsia="方正仿宋简体"/>
                <w:color w:val="000000" w:themeColor="text1"/>
                <w:kern w:val="0"/>
                <w:sz w:val="24"/>
              </w:rPr>
              <w:t>30</w:t>
            </w:r>
            <w:r w:rsidRPr="00335C6E">
              <w:rPr>
                <w:rFonts w:eastAsia="方正仿宋简体"/>
                <w:color w:val="000000" w:themeColor="text1"/>
                <w:kern w:val="0"/>
                <w:sz w:val="24"/>
              </w:rPr>
              <w:t>周岁及以下</w:t>
            </w:r>
          </w:p>
        </w:tc>
        <w:tc>
          <w:tcPr>
            <w:tcW w:w="699"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120" w:type="dxa"/>
            <w:gridSpan w:val="2"/>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编制内引进</w:t>
            </w:r>
          </w:p>
        </w:tc>
        <w:tc>
          <w:tcPr>
            <w:tcW w:w="2365"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可按规定享受人才引进相关政策待遇</w:t>
            </w:r>
          </w:p>
        </w:tc>
      </w:tr>
      <w:bookmarkEnd w:id="3"/>
    </w:tbl>
    <w:p w:rsidR="007E2BCB" w:rsidRPr="00335C6E" w:rsidRDefault="007E2BCB" w:rsidP="00E16F5F">
      <w:pPr>
        <w:spacing w:afterLines="50" w:line="570" w:lineRule="exact"/>
        <w:jc w:val="center"/>
        <w:rPr>
          <w:rFonts w:eastAsia="方正小标宋简体"/>
          <w:color w:val="000000" w:themeColor="text1"/>
          <w:kern w:val="0"/>
          <w:sz w:val="44"/>
          <w:szCs w:val="44"/>
        </w:rPr>
      </w:pPr>
    </w:p>
    <w:p w:rsidR="007E2BCB" w:rsidRPr="00335C6E" w:rsidRDefault="007E2BCB" w:rsidP="00E16F5F">
      <w:pPr>
        <w:spacing w:afterLines="50" w:line="570" w:lineRule="exact"/>
        <w:jc w:val="center"/>
        <w:rPr>
          <w:rFonts w:eastAsia="方正小标宋简体"/>
          <w:color w:val="000000" w:themeColor="text1"/>
          <w:kern w:val="0"/>
          <w:sz w:val="44"/>
          <w:szCs w:val="44"/>
        </w:rPr>
        <w:sectPr w:rsidR="007E2BCB" w:rsidRPr="00335C6E">
          <w:pgSz w:w="16840" w:h="11907" w:orient="landscape"/>
          <w:pgMar w:top="1474" w:right="2098" w:bottom="1474" w:left="1985" w:header="851" w:footer="850" w:gutter="0"/>
          <w:cols w:space="720"/>
          <w:titlePg/>
          <w:docGrid w:type="linesAndChars" w:linePitch="579" w:charSpace="-1098"/>
        </w:sectPr>
      </w:pPr>
    </w:p>
    <w:p w:rsidR="007E2BCB" w:rsidRPr="00335C6E" w:rsidRDefault="009046F1" w:rsidP="00E16F5F">
      <w:pPr>
        <w:spacing w:afterLines="50" w:line="570" w:lineRule="exact"/>
        <w:jc w:val="center"/>
        <w:rPr>
          <w:rFonts w:eastAsia="方正楷体_GBK"/>
          <w:color w:val="000000" w:themeColor="text1"/>
          <w:sz w:val="24"/>
          <w:szCs w:val="32"/>
        </w:rPr>
      </w:pPr>
      <w:bookmarkStart w:id="4" w:name="OLE_LINK8"/>
      <w:r w:rsidRPr="00335C6E">
        <w:rPr>
          <w:rFonts w:eastAsia="方正小标宋简体"/>
          <w:color w:val="000000" w:themeColor="text1"/>
          <w:kern w:val="0"/>
          <w:sz w:val="44"/>
          <w:szCs w:val="44"/>
        </w:rPr>
        <w:lastRenderedPageBreak/>
        <w:t>2025</w:t>
      </w:r>
      <w:r w:rsidRPr="00335C6E">
        <w:rPr>
          <w:rFonts w:eastAsia="方正小标宋简体"/>
          <w:color w:val="000000" w:themeColor="text1"/>
          <w:kern w:val="0"/>
          <w:sz w:val="44"/>
          <w:szCs w:val="44"/>
        </w:rPr>
        <w:t>年度引才需求信息表（</w:t>
      </w:r>
      <w:r w:rsidRPr="00335C6E">
        <w:rPr>
          <w:rFonts w:eastAsia="方正小标宋简体" w:hint="eastAsia"/>
          <w:color w:val="000000" w:themeColor="text1"/>
          <w:kern w:val="0"/>
          <w:sz w:val="44"/>
          <w:szCs w:val="44"/>
        </w:rPr>
        <w:t>四</w:t>
      </w:r>
      <w:r w:rsidRPr="00335C6E">
        <w:rPr>
          <w:rFonts w:eastAsia="方正小标宋简体"/>
          <w:color w:val="000000" w:themeColor="text1"/>
          <w:kern w:val="0"/>
          <w:sz w:val="44"/>
          <w:szCs w:val="44"/>
        </w:rPr>
        <w:t>）</w:t>
      </w:r>
    </w:p>
    <w:tbl>
      <w:tblPr>
        <w:tblW w:w="14285" w:type="dxa"/>
        <w:jc w:val="center"/>
        <w:tblLayout w:type="fixed"/>
        <w:tblLook w:val="04A0"/>
      </w:tblPr>
      <w:tblGrid>
        <w:gridCol w:w="1048"/>
        <w:gridCol w:w="1348"/>
        <w:gridCol w:w="1468"/>
        <w:gridCol w:w="983"/>
        <w:gridCol w:w="577"/>
        <w:gridCol w:w="1286"/>
        <w:gridCol w:w="236"/>
        <w:gridCol w:w="1161"/>
        <w:gridCol w:w="95"/>
        <w:gridCol w:w="2203"/>
        <w:gridCol w:w="116"/>
        <w:gridCol w:w="647"/>
        <w:gridCol w:w="341"/>
        <w:gridCol w:w="659"/>
        <w:gridCol w:w="2117"/>
      </w:tblGrid>
      <w:tr w:rsidR="007E2BCB" w:rsidRPr="00335C6E">
        <w:trPr>
          <w:trHeight w:val="90"/>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名称</w:t>
            </w:r>
          </w:p>
        </w:tc>
        <w:tc>
          <w:tcPr>
            <w:tcW w:w="2816"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营山县妇幼保健计划生育服务中心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类别</w:t>
            </w:r>
          </w:p>
        </w:tc>
        <w:tc>
          <w:tcPr>
            <w:tcW w:w="2099" w:type="dxa"/>
            <w:gridSpan w:val="3"/>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仿宋简体"/>
                <w:color w:val="000000" w:themeColor="text1"/>
                <w:kern w:val="0"/>
                <w:sz w:val="24"/>
                <w:szCs w:val="32"/>
              </w:rPr>
              <w:t>事业单位</w:t>
            </w:r>
          </w:p>
        </w:tc>
        <w:tc>
          <w:tcPr>
            <w:tcW w:w="1161"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http://www.ncysfybj.com/</w:t>
            </w:r>
          </w:p>
        </w:tc>
        <w:tc>
          <w:tcPr>
            <w:tcW w:w="98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邮政</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编码</w:t>
            </w:r>
          </w:p>
        </w:tc>
        <w:tc>
          <w:tcPr>
            <w:tcW w:w="2776"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637700</w:t>
            </w:r>
          </w:p>
        </w:tc>
      </w:tr>
      <w:tr w:rsidR="007E2BCB" w:rsidRPr="00335C6E">
        <w:trPr>
          <w:trHeight w:val="577"/>
          <w:jc w:val="center"/>
        </w:trPr>
        <w:tc>
          <w:tcPr>
            <w:tcW w:w="1048"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w:t>
            </w:r>
          </w:p>
        </w:tc>
        <w:tc>
          <w:tcPr>
            <w:tcW w:w="2816"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吴艳华</w:t>
            </w:r>
          </w:p>
        </w:tc>
        <w:tc>
          <w:tcPr>
            <w:tcW w:w="98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电话</w:t>
            </w:r>
          </w:p>
        </w:tc>
        <w:tc>
          <w:tcPr>
            <w:tcW w:w="2099" w:type="dxa"/>
            <w:gridSpan w:val="3"/>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0817-5064191</w:t>
            </w:r>
          </w:p>
        </w:tc>
        <w:tc>
          <w:tcPr>
            <w:tcW w:w="1161" w:type="dxa"/>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报名网址</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spacing w:val="-11"/>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通讯</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地址</w:t>
            </w:r>
          </w:p>
        </w:tc>
        <w:tc>
          <w:tcPr>
            <w:tcW w:w="2776"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仿宋简体"/>
                <w:color w:val="000000" w:themeColor="text1"/>
                <w:kern w:val="0"/>
                <w:sz w:val="24"/>
                <w:szCs w:val="32"/>
              </w:rPr>
              <w:t>营山县绥安大道</w:t>
            </w:r>
            <w:r w:rsidRPr="00335C6E">
              <w:rPr>
                <w:rFonts w:eastAsia="方正仿宋简体"/>
                <w:color w:val="000000" w:themeColor="text1"/>
                <w:kern w:val="0"/>
                <w:sz w:val="24"/>
                <w:szCs w:val="32"/>
              </w:rPr>
              <w:t>62</w:t>
            </w:r>
            <w:r w:rsidRPr="00335C6E">
              <w:rPr>
                <w:rFonts w:eastAsia="方正仿宋简体"/>
                <w:color w:val="000000" w:themeColor="text1"/>
                <w:kern w:val="0"/>
                <w:sz w:val="24"/>
                <w:szCs w:val="32"/>
              </w:rPr>
              <w:t>号</w:t>
            </w:r>
          </w:p>
        </w:tc>
      </w:tr>
      <w:tr w:rsidR="007E2BCB" w:rsidRPr="00335C6E">
        <w:trPr>
          <w:trHeight w:val="1766"/>
          <w:jc w:val="center"/>
        </w:trPr>
        <w:tc>
          <w:tcPr>
            <w:tcW w:w="1048"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简介</w:t>
            </w:r>
          </w:p>
        </w:tc>
        <w:tc>
          <w:tcPr>
            <w:tcW w:w="13237" w:type="dxa"/>
            <w:gridSpan w:val="14"/>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60" w:lineRule="exact"/>
              <w:ind w:firstLineChars="200" w:firstLine="471"/>
              <w:jc w:val="left"/>
              <w:rPr>
                <w:rFonts w:eastAsia="方正楷体_GBK"/>
                <w:color w:val="000000" w:themeColor="text1"/>
                <w:kern w:val="0"/>
                <w:sz w:val="24"/>
                <w:szCs w:val="32"/>
              </w:rPr>
            </w:pPr>
            <w:r w:rsidRPr="00335C6E">
              <w:rPr>
                <w:rFonts w:eastAsia="方正仿宋简体"/>
                <w:color w:val="000000" w:themeColor="text1"/>
                <w:kern w:val="0"/>
                <w:sz w:val="24"/>
                <w:szCs w:val="32"/>
              </w:rPr>
              <w:t>营山县妇幼保健院（营山县妇幼保健计划生育服务中心）始建于</w:t>
            </w:r>
            <w:r w:rsidRPr="00335C6E">
              <w:rPr>
                <w:rFonts w:eastAsia="方正仿宋简体"/>
                <w:color w:val="000000" w:themeColor="text1"/>
                <w:kern w:val="0"/>
                <w:sz w:val="24"/>
                <w:szCs w:val="32"/>
              </w:rPr>
              <w:t>1952</w:t>
            </w:r>
            <w:r w:rsidRPr="00335C6E">
              <w:rPr>
                <w:rFonts w:eastAsia="方正仿宋简体"/>
                <w:color w:val="000000" w:themeColor="text1"/>
                <w:kern w:val="0"/>
                <w:sz w:val="24"/>
                <w:szCs w:val="32"/>
              </w:rPr>
              <w:t>年，是国家二级甲等妇幼保健院、国家级爱婴医院、四川大学华西第二医院区域联盟医院</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首都医科大学附属北京安贞医院南充医院医疗集团医院（原南充市中心医院）</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四川省儿童早期综合发展示范基地。承担着全县妇女儿童保健、出生缺陷综合防控、妇女儿童常见病、多发病诊治、危急重症抢救、疑难病例转诊</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县域内各医疗机构妇幼保健的业务指导和培训等任务。是城镇职工和居民、生育保险、医疗保险定点医院。</w:t>
            </w:r>
          </w:p>
        </w:tc>
      </w:tr>
      <w:tr w:rsidR="007E2BCB" w:rsidRPr="00335C6E">
        <w:trPr>
          <w:trHeight w:val="629"/>
          <w:jc w:val="center"/>
        </w:trPr>
        <w:tc>
          <w:tcPr>
            <w:tcW w:w="1048"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序号</w:t>
            </w:r>
          </w:p>
        </w:tc>
        <w:tc>
          <w:tcPr>
            <w:tcW w:w="1348"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专业</w:t>
            </w:r>
            <w:r w:rsidRPr="00335C6E">
              <w:rPr>
                <w:rFonts w:eastAsia="方正黑体简体" w:hint="eastAsia"/>
                <w:color w:val="000000" w:themeColor="text1"/>
                <w:kern w:val="0"/>
                <w:sz w:val="24"/>
                <w:szCs w:val="32"/>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职务职称</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学历学位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220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其他要求</w:t>
            </w:r>
          </w:p>
        </w:tc>
        <w:tc>
          <w:tcPr>
            <w:tcW w:w="763"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需求</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人数</w:t>
            </w:r>
          </w:p>
        </w:tc>
        <w:tc>
          <w:tcPr>
            <w:tcW w:w="100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方式</w:t>
            </w:r>
          </w:p>
        </w:tc>
        <w:tc>
          <w:tcPr>
            <w:tcW w:w="211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提供薪酬、生活待</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遇或其他优惠条件</w:t>
            </w:r>
          </w:p>
        </w:tc>
      </w:tr>
      <w:tr w:rsidR="007E2BCB" w:rsidRPr="00335C6E">
        <w:trPr>
          <w:trHeight w:val="3854"/>
          <w:jc w:val="center"/>
        </w:trPr>
        <w:tc>
          <w:tcPr>
            <w:tcW w:w="1048"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1</w:t>
            </w:r>
          </w:p>
        </w:tc>
        <w:tc>
          <w:tcPr>
            <w:tcW w:w="1348"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临床医师</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本科</w:t>
            </w:r>
            <w:r w:rsidRPr="00335C6E">
              <w:rPr>
                <w:rFonts w:eastAsia="方正仿宋简体" w:hint="eastAsia"/>
                <w:color w:val="000000" w:themeColor="text1"/>
                <w:kern w:val="0"/>
                <w:sz w:val="24"/>
                <w:szCs w:val="32"/>
              </w:rPr>
              <w:t>专业</w:t>
            </w:r>
            <w:r w:rsidRPr="00335C6E">
              <w:rPr>
                <w:rFonts w:eastAsia="方正仿宋简体"/>
                <w:color w:val="000000" w:themeColor="text1"/>
                <w:kern w:val="0"/>
                <w:sz w:val="24"/>
                <w:szCs w:val="32"/>
              </w:rPr>
              <w:t>：</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临床医学</w:t>
            </w:r>
            <w:r w:rsidRPr="00335C6E">
              <w:rPr>
                <w:rFonts w:eastAsia="方正仿宋简体"/>
                <w:color w:val="000000" w:themeColor="text1"/>
                <w:kern w:val="0"/>
                <w:sz w:val="24"/>
                <w:szCs w:val="32"/>
              </w:rPr>
              <w:t xml:space="preserve">100201            </w:t>
            </w:r>
            <w:r w:rsidRPr="00335C6E">
              <w:rPr>
                <w:rFonts w:eastAsia="方正仿宋简体"/>
                <w:color w:val="000000" w:themeColor="text1"/>
                <w:kern w:val="0"/>
                <w:sz w:val="24"/>
                <w:szCs w:val="32"/>
              </w:rPr>
              <w:t>研究生</w:t>
            </w:r>
            <w:r w:rsidRPr="00335C6E">
              <w:rPr>
                <w:rFonts w:eastAsia="方正仿宋简体" w:hint="eastAsia"/>
                <w:color w:val="000000" w:themeColor="text1"/>
                <w:kern w:val="0"/>
                <w:sz w:val="24"/>
                <w:szCs w:val="32"/>
              </w:rPr>
              <w:t>专业</w:t>
            </w:r>
            <w:r w:rsidRPr="00335C6E">
              <w:rPr>
                <w:rFonts w:eastAsia="方正仿宋简体"/>
                <w:color w:val="000000" w:themeColor="text1"/>
                <w:kern w:val="0"/>
                <w:sz w:val="24"/>
                <w:szCs w:val="32"/>
              </w:rPr>
              <w:t>：</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外科学</w:t>
            </w:r>
            <w:r w:rsidRPr="00335C6E">
              <w:rPr>
                <w:rFonts w:eastAsia="方正仿宋简体"/>
                <w:color w:val="000000" w:themeColor="text1"/>
                <w:kern w:val="0"/>
                <w:sz w:val="24"/>
                <w:szCs w:val="32"/>
              </w:rPr>
              <w:t>100210</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妇产科学</w:t>
            </w:r>
            <w:r w:rsidRPr="00335C6E">
              <w:rPr>
                <w:rFonts w:eastAsia="方正仿宋简体"/>
                <w:color w:val="000000" w:themeColor="text1"/>
                <w:kern w:val="0"/>
                <w:sz w:val="24"/>
                <w:szCs w:val="32"/>
              </w:rPr>
              <w:t>100211</w:t>
            </w:r>
          </w:p>
        </w:tc>
        <w:tc>
          <w:tcPr>
            <w:tcW w:w="128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取得主治医师及以上专业技术资格</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本科及以上学历且取得相应学位</w:t>
            </w:r>
          </w:p>
        </w:tc>
        <w:tc>
          <w:tcPr>
            <w:tcW w:w="220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1.</w:t>
            </w:r>
            <w:r w:rsidRPr="00335C6E">
              <w:rPr>
                <w:rFonts w:eastAsia="方正仿宋简体" w:hint="eastAsia"/>
                <w:color w:val="000000" w:themeColor="text1"/>
                <w:kern w:val="0"/>
                <w:sz w:val="24"/>
                <w:szCs w:val="32"/>
              </w:rPr>
              <w:t>年龄</w:t>
            </w:r>
            <w:r w:rsidRPr="00335C6E">
              <w:rPr>
                <w:rFonts w:eastAsia="方正仿宋简体"/>
                <w:color w:val="000000" w:themeColor="text1"/>
                <w:kern w:val="0"/>
                <w:sz w:val="24"/>
                <w:szCs w:val="32"/>
              </w:rPr>
              <w:t>40</w:t>
            </w:r>
            <w:r w:rsidRPr="00335C6E">
              <w:rPr>
                <w:rFonts w:eastAsia="方正仿宋简体"/>
                <w:color w:val="000000" w:themeColor="text1"/>
                <w:kern w:val="0"/>
                <w:sz w:val="24"/>
                <w:szCs w:val="32"/>
              </w:rPr>
              <w:t>周岁及以下（其中</w:t>
            </w:r>
            <w:bookmarkStart w:id="5" w:name="OLE_LINK20"/>
            <w:r w:rsidRPr="00335C6E">
              <w:rPr>
                <w:rFonts w:eastAsia="方正仿宋简体" w:hint="eastAsia"/>
                <w:color w:val="000000" w:themeColor="text1"/>
                <w:kern w:val="0"/>
                <w:sz w:val="24"/>
                <w:szCs w:val="32"/>
              </w:rPr>
              <w:t>：</w:t>
            </w:r>
            <w:bookmarkEnd w:id="5"/>
            <w:r w:rsidRPr="00335C6E">
              <w:rPr>
                <w:rFonts w:eastAsia="方正仿宋简体"/>
                <w:color w:val="000000" w:themeColor="text1"/>
                <w:kern w:val="0"/>
                <w:sz w:val="24"/>
                <w:szCs w:val="32"/>
              </w:rPr>
              <w:t>取得副主任医师及以上专业技术资格者</w:t>
            </w:r>
            <w:r w:rsidRPr="00335C6E">
              <w:rPr>
                <w:rFonts w:eastAsia="方正仿宋简体"/>
                <w:color w:val="000000" w:themeColor="text1"/>
                <w:kern w:val="0"/>
                <w:sz w:val="24"/>
                <w:szCs w:val="32"/>
              </w:rPr>
              <w:t>45</w:t>
            </w:r>
            <w:r w:rsidRPr="00335C6E">
              <w:rPr>
                <w:rFonts w:eastAsia="方正仿宋简体"/>
                <w:color w:val="000000" w:themeColor="text1"/>
                <w:kern w:val="0"/>
                <w:sz w:val="24"/>
                <w:szCs w:val="32"/>
              </w:rPr>
              <w:t>周岁及以下）；</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2.</w:t>
            </w:r>
            <w:r w:rsidRPr="00335C6E">
              <w:rPr>
                <w:rFonts w:eastAsia="方正仿宋简体"/>
                <w:color w:val="000000" w:themeColor="text1"/>
                <w:kern w:val="0"/>
                <w:sz w:val="24"/>
                <w:szCs w:val="32"/>
              </w:rPr>
              <w:t>取得执业医师执业资格，且执业范围为外科专业；</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3.</w:t>
            </w:r>
            <w:r w:rsidRPr="00335C6E">
              <w:rPr>
                <w:rFonts w:eastAsia="方正仿宋简体"/>
                <w:color w:val="000000" w:themeColor="text1"/>
                <w:kern w:val="0"/>
                <w:sz w:val="24"/>
                <w:szCs w:val="32"/>
              </w:rPr>
              <w:t>有从事乳腺外科经历</w:t>
            </w:r>
            <w:r w:rsidRPr="00335C6E">
              <w:rPr>
                <w:rFonts w:eastAsia="方正仿宋简体"/>
                <w:color w:val="000000" w:themeColor="text1"/>
                <w:kern w:val="0"/>
                <w:sz w:val="24"/>
                <w:szCs w:val="32"/>
              </w:rPr>
              <w:t>3</w:t>
            </w:r>
            <w:r w:rsidRPr="00335C6E">
              <w:rPr>
                <w:rFonts w:eastAsia="方正仿宋简体"/>
                <w:color w:val="000000" w:themeColor="text1"/>
                <w:kern w:val="0"/>
                <w:sz w:val="24"/>
                <w:szCs w:val="32"/>
              </w:rPr>
              <w:t>年及以上，能熟练进行乳腺外科手术</w:t>
            </w:r>
            <w:r w:rsidRPr="00335C6E">
              <w:rPr>
                <w:rFonts w:eastAsia="方正仿宋简体" w:hint="eastAsia"/>
                <w:color w:val="000000" w:themeColor="text1"/>
                <w:kern w:val="0"/>
                <w:sz w:val="24"/>
                <w:szCs w:val="32"/>
              </w:rPr>
              <w:t>。</w:t>
            </w:r>
          </w:p>
        </w:tc>
        <w:tc>
          <w:tcPr>
            <w:tcW w:w="763"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100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11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tr w:rsidR="007E2BCB" w:rsidRPr="00335C6E">
        <w:trPr>
          <w:trHeight w:val="4134"/>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lastRenderedPageBreak/>
              <w:t>2</w:t>
            </w:r>
          </w:p>
        </w:tc>
        <w:tc>
          <w:tcPr>
            <w:tcW w:w="1348"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儿科医师</w:t>
            </w:r>
          </w:p>
        </w:tc>
        <w:tc>
          <w:tcPr>
            <w:tcW w:w="3028"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本科</w:t>
            </w:r>
            <w:r w:rsidRPr="00335C6E">
              <w:rPr>
                <w:rFonts w:eastAsia="方正仿宋简体" w:hint="eastAsia"/>
                <w:color w:val="000000" w:themeColor="text1"/>
                <w:kern w:val="0"/>
                <w:sz w:val="24"/>
                <w:szCs w:val="32"/>
              </w:rPr>
              <w:t>专业</w:t>
            </w:r>
            <w:r w:rsidRPr="00335C6E">
              <w:rPr>
                <w:rFonts w:eastAsia="方正仿宋简体"/>
                <w:color w:val="000000" w:themeColor="text1"/>
                <w:kern w:val="0"/>
                <w:sz w:val="24"/>
                <w:szCs w:val="32"/>
              </w:rPr>
              <w:t>：</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中医儿科学</w:t>
            </w:r>
            <w:r w:rsidRPr="00335C6E">
              <w:rPr>
                <w:rFonts w:eastAsia="方正仿宋简体"/>
                <w:color w:val="000000" w:themeColor="text1"/>
                <w:kern w:val="0"/>
                <w:sz w:val="24"/>
                <w:szCs w:val="32"/>
              </w:rPr>
              <w:t xml:space="preserve">100512 </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研究生</w:t>
            </w:r>
            <w:r w:rsidRPr="00335C6E">
              <w:rPr>
                <w:rFonts w:eastAsia="方正仿宋简体" w:hint="eastAsia"/>
                <w:color w:val="000000" w:themeColor="text1"/>
                <w:kern w:val="0"/>
                <w:sz w:val="24"/>
                <w:szCs w:val="32"/>
              </w:rPr>
              <w:t>专业</w:t>
            </w:r>
            <w:r w:rsidRPr="00335C6E">
              <w:rPr>
                <w:rFonts w:eastAsia="方正仿宋简体"/>
                <w:color w:val="000000" w:themeColor="text1"/>
                <w:kern w:val="0"/>
                <w:sz w:val="24"/>
                <w:szCs w:val="32"/>
              </w:rPr>
              <w:t>：</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中医儿科学</w:t>
            </w:r>
            <w:r w:rsidRPr="00335C6E">
              <w:rPr>
                <w:rFonts w:eastAsia="方正仿宋简体"/>
                <w:color w:val="000000" w:themeColor="text1"/>
                <w:kern w:val="0"/>
                <w:sz w:val="24"/>
                <w:szCs w:val="32"/>
              </w:rPr>
              <w:t xml:space="preserve">100510 </w:t>
            </w:r>
          </w:p>
        </w:tc>
        <w:tc>
          <w:tcPr>
            <w:tcW w:w="1286"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取得主治医师及以上专业技术资格</w:t>
            </w:r>
          </w:p>
        </w:tc>
        <w:tc>
          <w:tcPr>
            <w:tcW w:w="1492"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本科及以上学历且取得相应学位</w:t>
            </w:r>
          </w:p>
        </w:tc>
        <w:tc>
          <w:tcPr>
            <w:tcW w:w="2203"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1.40</w:t>
            </w:r>
            <w:r w:rsidRPr="00335C6E">
              <w:rPr>
                <w:rFonts w:eastAsia="方正仿宋简体"/>
                <w:color w:val="000000" w:themeColor="text1"/>
                <w:kern w:val="0"/>
                <w:sz w:val="24"/>
                <w:szCs w:val="32"/>
              </w:rPr>
              <w:t>周岁及以下（其中</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取得副主任医师及以上专业技术资格者</w:t>
            </w:r>
            <w:r w:rsidRPr="00335C6E">
              <w:rPr>
                <w:rFonts w:eastAsia="方正仿宋简体"/>
                <w:color w:val="000000" w:themeColor="text1"/>
                <w:kern w:val="0"/>
                <w:sz w:val="24"/>
                <w:szCs w:val="32"/>
              </w:rPr>
              <w:t>45</w:t>
            </w:r>
            <w:r w:rsidRPr="00335C6E">
              <w:rPr>
                <w:rFonts w:eastAsia="方正仿宋简体"/>
                <w:color w:val="000000" w:themeColor="text1"/>
                <w:kern w:val="0"/>
                <w:sz w:val="24"/>
                <w:szCs w:val="32"/>
              </w:rPr>
              <w:t>周岁及以下）；</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2.</w:t>
            </w:r>
            <w:r w:rsidRPr="00335C6E">
              <w:rPr>
                <w:rFonts w:eastAsia="方正仿宋简体"/>
                <w:color w:val="000000" w:themeColor="text1"/>
                <w:kern w:val="0"/>
                <w:sz w:val="24"/>
                <w:szCs w:val="32"/>
              </w:rPr>
              <w:t>取得执业医师执业资格；</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3.</w:t>
            </w:r>
            <w:r w:rsidRPr="00335C6E">
              <w:rPr>
                <w:rFonts w:eastAsia="方正仿宋简体"/>
                <w:color w:val="000000" w:themeColor="text1"/>
                <w:kern w:val="0"/>
                <w:sz w:val="24"/>
                <w:szCs w:val="32"/>
              </w:rPr>
              <w:t>能熟练运用中医药技术诊疗儿科疾病。</w:t>
            </w:r>
          </w:p>
        </w:tc>
        <w:tc>
          <w:tcPr>
            <w:tcW w:w="763"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1000"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117"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bookmarkEnd w:id="4"/>
    </w:tbl>
    <w:p w:rsidR="007E2BCB" w:rsidRPr="00335C6E" w:rsidRDefault="007E2BCB">
      <w:pPr>
        <w:widowControl/>
        <w:spacing w:line="300" w:lineRule="exact"/>
        <w:jc w:val="center"/>
        <w:rPr>
          <w:rFonts w:eastAsia="方正仿宋简体"/>
          <w:color w:val="000000" w:themeColor="text1"/>
          <w:kern w:val="0"/>
          <w:sz w:val="24"/>
          <w:szCs w:val="32"/>
        </w:rPr>
      </w:pPr>
    </w:p>
    <w:p w:rsidR="007E2BCB" w:rsidRPr="00335C6E" w:rsidRDefault="009046F1">
      <w:pPr>
        <w:pStyle w:val="2"/>
        <w:ind w:left="632" w:firstLine="632"/>
        <w:rPr>
          <w:rFonts w:eastAsia="方正仿宋简体"/>
          <w:color w:val="000000" w:themeColor="text1"/>
          <w:kern w:val="0"/>
        </w:rPr>
      </w:pPr>
      <w:r w:rsidRPr="00335C6E">
        <w:rPr>
          <w:rFonts w:eastAsia="方正仿宋简体"/>
          <w:color w:val="000000" w:themeColor="text1"/>
          <w:kern w:val="0"/>
        </w:rPr>
        <w:br w:type="page"/>
      </w:r>
    </w:p>
    <w:p w:rsidR="007E2BCB" w:rsidRPr="00335C6E" w:rsidRDefault="009046F1" w:rsidP="00E16F5F">
      <w:pPr>
        <w:spacing w:afterLines="50" w:line="570" w:lineRule="exact"/>
        <w:jc w:val="center"/>
        <w:rPr>
          <w:rFonts w:eastAsia="方正楷体_GBK"/>
          <w:color w:val="000000" w:themeColor="text1"/>
          <w:szCs w:val="32"/>
        </w:rPr>
      </w:pPr>
      <w:bookmarkStart w:id="6" w:name="OLE_LINK9"/>
      <w:r w:rsidRPr="00335C6E">
        <w:rPr>
          <w:rFonts w:eastAsia="方正小标宋简体"/>
          <w:color w:val="000000" w:themeColor="text1"/>
          <w:kern w:val="0"/>
          <w:sz w:val="44"/>
          <w:szCs w:val="44"/>
        </w:rPr>
        <w:lastRenderedPageBreak/>
        <w:t>2025</w:t>
      </w:r>
      <w:r w:rsidRPr="00335C6E">
        <w:rPr>
          <w:rFonts w:eastAsia="方正小标宋简体"/>
          <w:color w:val="000000" w:themeColor="text1"/>
          <w:kern w:val="0"/>
          <w:sz w:val="44"/>
          <w:szCs w:val="44"/>
        </w:rPr>
        <w:t>年度引才需求信息表（</w:t>
      </w:r>
      <w:r w:rsidRPr="00335C6E">
        <w:rPr>
          <w:rFonts w:eastAsia="方正小标宋简体" w:hint="eastAsia"/>
          <w:color w:val="000000" w:themeColor="text1"/>
          <w:kern w:val="0"/>
          <w:sz w:val="44"/>
          <w:szCs w:val="44"/>
        </w:rPr>
        <w:t>五</w:t>
      </w:r>
      <w:r w:rsidRPr="00335C6E">
        <w:rPr>
          <w:rFonts w:eastAsia="方正小标宋简体"/>
          <w:color w:val="000000" w:themeColor="text1"/>
          <w:kern w:val="0"/>
          <w:sz w:val="44"/>
          <w:szCs w:val="44"/>
        </w:rPr>
        <w:t>）</w:t>
      </w:r>
    </w:p>
    <w:tbl>
      <w:tblPr>
        <w:tblW w:w="14285" w:type="dxa"/>
        <w:jc w:val="center"/>
        <w:tblLayout w:type="fixed"/>
        <w:tblLook w:val="04A0"/>
      </w:tblPr>
      <w:tblGrid>
        <w:gridCol w:w="1174"/>
        <w:gridCol w:w="1222"/>
        <w:gridCol w:w="1468"/>
        <w:gridCol w:w="983"/>
        <w:gridCol w:w="410"/>
        <w:gridCol w:w="1453"/>
        <w:gridCol w:w="236"/>
        <w:gridCol w:w="1161"/>
        <w:gridCol w:w="95"/>
        <w:gridCol w:w="1899"/>
        <w:gridCol w:w="420"/>
        <w:gridCol w:w="279"/>
        <w:gridCol w:w="709"/>
        <w:gridCol w:w="411"/>
        <w:gridCol w:w="2365"/>
      </w:tblGrid>
      <w:tr w:rsidR="007E2BCB" w:rsidRPr="00335C6E">
        <w:trPr>
          <w:trHeight w:val="463"/>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营山县人民医院</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类别</w:t>
            </w:r>
          </w:p>
        </w:tc>
        <w:tc>
          <w:tcPr>
            <w:tcW w:w="2099" w:type="dxa"/>
            <w:gridSpan w:val="3"/>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仿宋简体"/>
                <w:color w:val="000000" w:themeColor="text1"/>
                <w:kern w:val="0"/>
                <w:sz w:val="24"/>
                <w:szCs w:val="32"/>
              </w:rPr>
              <w:t>事业单位</w:t>
            </w:r>
          </w:p>
        </w:tc>
        <w:tc>
          <w:tcPr>
            <w:tcW w:w="1161"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http://www.ysrmyywz.cn/</w:t>
            </w:r>
          </w:p>
        </w:tc>
        <w:tc>
          <w:tcPr>
            <w:tcW w:w="98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邮政</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编码</w:t>
            </w:r>
          </w:p>
        </w:tc>
        <w:tc>
          <w:tcPr>
            <w:tcW w:w="2776"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637700</w:t>
            </w:r>
          </w:p>
        </w:tc>
      </w:tr>
      <w:tr w:rsidR="007E2BCB" w:rsidRPr="00335C6E">
        <w:trPr>
          <w:trHeight w:val="549"/>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李</w:t>
            </w:r>
            <w:r w:rsidR="00BA6E39">
              <w:rPr>
                <w:rFonts w:eastAsia="方正仿宋简体" w:hint="eastAsia"/>
                <w:color w:val="000000" w:themeColor="text1"/>
                <w:kern w:val="0"/>
                <w:sz w:val="24"/>
                <w:szCs w:val="32"/>
              </w:rPr>
              <w:t xml:space="preserve">  </w:t>
            </w:r>
            <w:r w:rsidRPr="00335C6E">
              <w:rPr>
                <w:rFonts w:eastAsia="方正仿宋简体" w:hint="eastAsia"/>
                <w:color w:val="000000" w:themeColor="text1"/>
                <w:kern w:val="0"/>
                <w:sz w:val="24"/>
                <w:szCs w:val="32"/>
              </w:rPr>
              <w:t>锐</w:t>
            </w:r>
          </w:p>
        </w:tc>
        <w:tc>
          <w:tcPr>
            <w:tcW w:w="98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电话</w:t>
            </w:r>
          </w:p>
        </w:tc>
        <w:tc>
          <w:tcPr>
            <w:tcW w:w="2099" w:type="dxa"/>
            <w:gridSpan w:val="3"/>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18384056326</w:t>
            </w:r>
          </w:p>
        </w:tc>
        <w:tc>
          <w:tcPr>
            <w:tcW w:w="1161" w:type="dxa"/>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报名网址</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spacing w:val="-11"/>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通讯</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地址</w:t>
            </w:r>
          </w:p>
        </w:tc>
        <w:tc>
          <w:tcPr>
            <w:tcW w:w="2776"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营山县华西大道</w:t>
            </w:r>
            <w:r w:rsidRPr="00335C6E">
              <w:rPr>
                <w:rFonts w:eastAsia="方正仿宋简体"/>
                <w:color w:val="000000" w:themeColor="text1"/>
                <w:kern w:val="0"/>
                <w:sz w:val="24"/>
                <w:szCs w:val="32"/>
              </w:rPr>
              <w:t>100</w:t>
            </w:r>
            <w:r w:rsidRPr="00335C6E">
              <w:rPr>
                <w:rFonts w:eastAsia="方正仿宋简体"/>
                <w:color w:val="000000" w:themeColor="text1"/>
                <w:kern w:val="0"/>
                <w:sz w:val="24"/>
                <w:szCs w:val="32"/>
              </w:rPr>
              <w:t>号</w:t>
            </w:r>
          </w:p>
        </w:tc>
      </w:tr>
      <w:tr w:rsidR="007E2BCB" w:rsidRPr="00335C6E">
        <w:trPr>
          <w:trHeight w:val="1908"/>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00" w:lineRule="exact"/>
              <w:ind w:firstLineChars="200" w:firstLine="447"/>
              <w:jc w:val="left"/>
              <w:rPr>
                <w:rFonts w:eastAsia="方正楷体_GBK"/>
                <w:color w:val="000000" w:themeColor="text1"/>
                <w:kern w:val="0"/>
                <w:sz w:val="24"/>
                <w:szCs w:val="32"/>
              </w:rPr>
            </w:pPr>
            <w:r w:rsidRPr="00335C6E">
              <w:rPr>
                <w:rFonts w:eastAsia="方正仿宋简体" w:hint="eastAsia"/>
                <w:color w:val="000000" w:themeColor="text1"/>
                <w:spacing w:val="-6"/>
                <w:kern w:val="0"/>
                <w:sz w:val="24"/>
                <w:szCs w:val="32"/>
              </w:rPr>
              <w:t>四川大学华西医院营山医院（营山县人民医院）建院</w:t>
            </w:r>
            <w:r w:rsidRPr="00335C6E">
              <w:rPr>
                <w:rFonts w:eastAsia="方正仿宋简体" w:hint="eastAsia"/>
                <w:color w:val="000000" w:themeColor="text1"/>
                <w:spacing w:val="-6"/>
                <w:kern w:val="0"/>
                <w:sz w:val="24"/>
                <w:szCs w:val="32"/>
              </w:rPr>
              <w:t>80</w:t>
            </w:r>
            <w:r w:rsidRPr="00BA6E39">
              <w:rPr>
                <w:rFonts w:eastAsia="方正仿宋简体" w:hint="eastAsia"/>
                <w:color w:val="000000" w:themeColor="text1"/>
                <w:spacing w:val="-6"/>
                <w:kern w:val="0"/>
                <w:sz w:val="24"/>
                <w:szCs w:val="32"/>
              </w:rPr>
              <w:t>余年</w:t>
            </w:r>
            <w:r w:rsidRPr="00335C6E">
              <w:rPr>
                <w:rFonts w:eastAsia="方正仿宋简体" w:hint="eastAsia"/>
                <w:color w:val="000000" w:themeColor="text1"/>
                <w:spacing w:val="-6"/>
                <w:kern w:val="0"/>
                <w:sz w:val="24"/>
                <w:szCs w:val="32"/>
              </w:rPr>
              <w:t>来，已发展为集医疗急救、科研教学、康复养老、健康管理为一体的国家三级乙等综合医院，是四川大学华西医院领办型医联体成员单位。医院现有职工</w:t>
            </w:r>
            <w:r w:rsidRPr="00335C6E">
              <w:rPr>
                <w:rFonts w:eastAsia="方正仿宋简体" w:hint="eastAsia"/>
                <w:color w:val="000000" w:themeColor="text1"/>
                <w:spacing w:val="-6"/>
                <w:kern w:val="0"/>
                <w:sz w:val="24"/>
                <w:szCs w:val="32"/>
              </w:rPr>
              <w:t>1000</w:t>
            </w:r>
            <w:r w:rsidRPr="00335C6E">
              <w:rPr>
                <w:rFonts w:eastAsia="方正仿宋简体" w:hint="eastAsia"/>
                <w:color w:val="000000" w:themeColor="text1"/>
                <w:spacing w:val="-6"/>
                <w:kern w:val="0"/>
                <w:sz w:val="24"/>
                <w:szCs w:val="32"/>
              </w:rPr>
              <w:t>余人，其中高级职称近</w:t>
            </w:r>
            <w:r w:rsidRPr="00335C6E">
              <w:rPr>
                <w:rFonts w:eastAsia="方正仿宋简体" w:hint="eastAsia"/>
                <w:color w:val="000000" w:themeColor="text1"/>
                <w:spacing w:val="-6"/>
                <w:kern w:val="0"/>
                <w:sz w:val="24"/>
                <w:szCs w:val="32"/>
              </w:rPr>
              <w:t>100</w:t>
            </w:r>
            <w:r w:rsidRPr="00335C6E">
              <w:rPr>
                <w:rFonts w:eastAsia="方正仿宋简体" w:hint="eastAsia"/>
                <w:color w:val="000000" w:themeColor="text1"/>
                <w:spacing w:val="-6"/>
                <w:kern w:val="0"/>
                <w:sz w:val="24"/>
                <w:szCs w:val="32"/>
              </w:rPr>
              <w:t>人、中级职称近</w:t>
            </w:r>
            <w:r w:rsidRPr="00335C6E">
              <w:rPr>
                <w:rFonts w:eastAsia="方正仿宋简体" w:hint="eastAsia"/>
                <w:color w:val="000000" w:themeColor="text1"/>
                <w:spacing w:val="-6"/>
                <w:kern w:val="0"/>
                <w:sz w:val="24"/>
                <w:szCs w:val="32"/>
              </w:rPr>
              <w:t>400</w:t>
            </w:r>
            <w:r w:rsidRPr="00335C6E">
              <w:rPr>
                <w:rFonts w:eastAsia="方正仿宋简体" w:hint="eastAsia"/>
                <w:color w:val="000000" w:themeColor="text1"/>
                <w:spacing w:val="-6"/>
                <w:kern w:val="0"/>
                <w:sz w:val="24"/>
                <w:szCs w:val="32"/>
              </w:rPr>
              <w:t>人、博士、硕士研究生</w:t>
            </w:r>
            <w:r w:rsidRPr="00335C6E">
              <w:rPr>
                <w:rFonts w:eastAsia="方正仿宋简体" w:hint="eastAsia"/>
                <w:color w:val="000000" w:themeColor="text1"/>
                <w:spacing w:val="-6"/>
                <w:kern w:val="0"/>
                <w:sz w:val="24"/>
                <w:szCs w:val="32"/>
              </w:rPr>
              <w:t>20</w:t>
            </w:r>
            <w:r w:rsidRPr="00335C6E">
              <w:rPr>
                <w:rFonts w:eastAsia="方正仿宋简体" w:hint="eastAsia"/>
                <w:color w:val="000000" w:themeColor="text1"/>
                <w:spacing w:val="-6"/>
                <w:kern w:val="0"/>
                <w:sz w:val="24"/>
                <w:szCs w:val="32"/>
              </w:rPr>
              <w:t>余人。医院现有“一院三区两中心”，总占地面积</w:t>
            </w:r>
            <w:r w:rsidRPr="00335C6E">
              <w:rPr>
                <w:rFonts w:eastAsia="方正仿宋简体" w:hint="eastAsia"/>
                <w:color w:val="000000" w:themeColor="text1"/>
                <w:spacing w:val="-6"/>
                <w:kern w:val="0"/>
                <w:sz w:val="24"/>
                <w:szCs w:val="32"/>
              </w:rPr>
              <w:t>331</w:t>
            </w:r>
            <w:r w:rsidRPr="00335C6E">
              <w:rPr>
                <w:rFonts w:eastAsia="方正仿宋简体" w:hint="eastAsia"/>
                <w:color w:val="000000" w:themeColor="text1"/>
                <w:spacing w:val="-6"/>
                <w:kern w:val="0"/>
                <w:sz w:val="24"/>
                <w:szCs w:val="32"/>
              </w:rPr>
              <w:t>亩，建筑面积</w:t>
            </w:r>
            <w:r w:rsidRPr="00335C6E">
              <w:rPr>
                <w:rFonts w:eastAsia="方正仿宋简体" w:hint="eastAsia"/>
                <w:color w:val="000000" w:themeColor="text1"/>
                <w:spacing w:val="-6"/>
                <w:kern w:val="0"/>
                <w:sz w:val="24"/>
                <w:szCs w:val="32"/>
              </w:rPr>
              <w:t>24</w:t>
            </w:r>
            <w:r w:rsidRPr="00335C6E">
              <w:rPr>
                <w:rFonts w:eastAsia="方正仿宋简体" w:hint="eastAsia"/>
                <w:color w:val="000000" w:themeColor="text1"/>
                <w:spacing w:val="-6"/>
                <w:kern w:val="0"/>
                <w:sz w:val="24"/>
                <w:szCs w:val="32"/>
              </w:rPr>
              <w:t>万平方米，总投资</w:t>
            </w:r>
            <w:r w:rsidRPr="00335C6E">
              <w:rPr>
                <w:rFonts w:eastAsia="方正仿宋简体" w:hint="eastAsia"/>
                <w:color w:val="000000" w:themeColor="text1"/>
                <w:spacing w:val="-6"/>
                <w:kern w:val="0"/>
                <w:sz w:val="24"/>
                <w:szCs w:val="32"/>
              </w:rPr>
              <w:t>20</w:t>
            </w:r>
            <w:r w:rsidRPr="00335C6E">
              <w:rPr>
                <w:rFonts w:eastAsia="方正仿宋简体" w:hint="eastAsia"/>
                <w:color w:val="000000" w:themeColor="text1"/>
                <w:spacing w:val="-6"/>
                <w:kern w:val="0"/>
                <w:sz w:val="24"/>
                <w:szCs w:val="32"/>
              </w:rPr>
              <w:t>余亿元，设有编制床位</w:t>
            </w:r>
            <w:r w:rsidRPr="00335C6E">
              <w:rPr>
                <w:rFonts w:eastAsia="方正仿宋简体" w:hint="eastAsia"/>
                <w:color w:val="000000" w:themeColor="text1"/>
                <w:spacing w:val="-6"/>
                <w:kern w:val="0"/>
                <w:sz w:val="24"/>
                <w:szCs w:val="32"/>
              </w:rPr>
              <w:t>800</w:t>
            </w:r>
            <w:r w:rsidRPr="00335C6E">
              <w:rPr>
                <w:rFonts w:eastAsia="方正仿宋简体" w:hint="eastAsia"/>
                <w:color w:val="000000" w:themeColor="text1"/>
                <w:spacing w:val="-6"/>
                <w:kern w:val="0"/>
                <w:sz w:val="24"/>
                <w:szCs w:val="32"/>
              </w:rPr>
              <w:t>张。对标“三甲”医院，医院配备了价值</w:t>
            </w:r>
            <w:r w:rsidRPr="00335C6E">
              <w:rPr>
                <w:rFonts w:eastAsia="方正仿宋简体" w:hint="eastAsia"/>
                <w:color w:val="000000" w:themeColor="text1"/>
                <w:spacing w:val="-6"/>
                <w:kern w:val="0"/>
                <w:sz w:val="24"/>
                <w:szCs w:val="32"/>
              </w:rPr>
              <w:t>5</w:t>
            </w:r>
            <w:r w:rsidRPr="00335C6E">
              <w:rPr>
                <w:rFonts w:eastAsia="方正仿宋简体" w:hint="eastAsia"/>
                <w:color w:val="000000" w:themeColor="text1"/>
                <w:spacing w:val="-6"/>
                <w:kern w:val="0"/>
                <w:sz w:val="24"/>
                <w:szCs w:val="32"/>
              </w:rPr>
              <w:t>亿多元的高精尖医疗设备，包</w:t>
            </w:r>
            <w:bookmarkStart w:id="7" w:name="_GoBack"/>
            <w:bookmarkEnd w:id="7"/>
            <w:r w:rsidRPr="00335C6E">
              <w:rPr>
                <w:rFonts w:eastAsia="方正仿宋简体" w:hint="eastAsia"/>
                <w:color w:val="000000" w:themeColor="text1"/>
                <w:spacing w:val="-6"/>
                <w:kern w:val="0"/>
                <w:sz w:val="24"/>
                <w:szCs w:val="32"/>
              </w:rPr>
              <w:t>括上海联影</w:t>
            </w:r>
            <w:r w:rsidRPr="00335C6E">
              <w:rPr>
                <w:rFonts w:eastAsia="方正仿宋简体" w:hint="eastAsia"/>
                <w:color w:val="000000" w:themeColor="text1"/>
                <w:spacing w:val="-6"/>
                <w:kern w:val="0"/>
                <w:sz w:val="24"/>
                <w:szCs w:val="32"/>
              </w:rPr>
              <w:t>3.0T</w:t>
            </w:r>
            <w:r w:rsidRPr="00335C6E">
              <w:rPr>
                <w:rFonts w:eastAsia="方正仿宋简体" w:hint="eastAsia"/>
                <w:color w:val="000000" w:themeColor="text1"/>
                <w:spacing w:val="-6"/>
                <w:kern w:val="0"/>
                <w:sz w:val="24"/>
                <w:szCs w:val="32"/>
              </w:rPr>
              <w:t>核磁共振、西门子第三代双源</w:t>
            </w:r>
            <w:r w:rsidRPr="00335C6E">
              <w:rPr>
                <w:rFonts w:eastAsia="方正仿宋简体" w:hint="eastAsia"/>
                <w:color w:val="000000" w:themeColor="text1"/>
                <w:spacing w:val="-6"/>
                <w:kern w:val="0"/>
                <w:sz w:val="24"/>
                <w:szCs w:val="32"/>
              </w:rPr>
              <w:t>CT</w:t>
            </w:r>
            <w:r w:rsidRPr="00335C6E">
              <w:rPr>
                <w:rFonts w:eastAsia="方正仿宋简体" w:hint="eastAsia"/>
                <w:color w:val="000000" w:themeColor="text1"/>
                <w:spacing w:val="-6"/>
                <w:kern w:val="0"/>
                <w:sz w:val="24"/>
                <w:szCs w:val="32"/>
              </w:rPr>
              <w:t>、美国</w:t>
            </w:r>
            <w:r w:rsidRPr="00335C6E">
              <w:rPr>
                <w:rFonts w:eastAsia="方正仿宋简体" w:hint="eastAsia"/>
                <w:color w:val="000000" w:themeColor="text1"/>
                <w:spacing w:val="-6"/>
                <w:kern w:val="0"/>
                <w:sz w:val="24"/>
                <w:szCs w:val="32"/>
              </w:rPr>
              <w:t>GE</w:t>
            </w:r>
            <w:r w:rsidRPr="00335C6E">
              <w:rPr>
                <w:rFonts w:eastAsia="方正仿宋简体" w:hint="eastAsia"/>
                <w:color w:val="000000" w:themeColor="text1"/>
                <w:spacing w:val="-6"/>
                <w:kern w:val="0"/>
                <w:sz w:val="24"/>
                <w:szCs w:val="32"/>
              </w:rPr>
              <w:t>血管造影机、瓦里安高配置直线加速器等高精尖设备，并配置有智能机器人轨道传输系统、智能导诊机器人、智慧病房、智能药房、数字化一体手术室、可视远程门诊等智慧设施，满足不同层级的诊疗需求，填补了区域医疗技术的空白。</w:t>
            </w:r>
          </w:p>
        </w:tc>
      </w:tr>
      <w:tr w:rsidR="007E2BCB" w:rsidRPr="00335C6E">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岗位</w:t>
            </w:r>
          </w:p>
        </w:tc>
        <w:tc>
          <w:tcPr>
            <w:tcW w:w="2861"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专业</w:t>
            </w:r>
            <w:r w:rsidRPr="00335C6E">
              <w:rPr>
                <w:rFonts w:eastAsia="方正黑体简体" w:hint="eastAsia"/>
                <w:color w:val="000000" w:themeColor="text1"/>
                <w:kern w:val="0"/>
                <w:sz w:val="24"/>
                <w:szCs w:val="32"/>
              </w:rPr>
              <w:t>及专业代码</w:t>
            </w:r>
          </w:p>
        </w:tc>
        <w:tc>
          <w:tcPr>
            <w:tcW w:w="145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职务职称</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学历学位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需求</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提供薪酬、生活待</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遇或其他优惠条件</w:t>
            </w:r>
          </w:p>
        </w:tc>
      </w:tr>
      <w:tr w:rsidR="007E2BCB" w:rsidRPr="00335C6E">
        <w:trPr>
          <w:trHeight w:hRule="exact" w:val="1709"/>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222"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rPr>
            </w:pPr>
            <w:r w:rsidRPr="00335C6E">
              <w:rPr>
                <w:rFonts w:eastAsia="方正仿宋简体"/>
                <w:bCs/>
                <w:color w:val="000000" w:themeColor="text1"/>
                <w:kern w:val="0"/>
                <w:sz w:val="24"/>
              </w:rPr>
              <w:t>甲乳外科医师</w:t>
            </w:r>
          </w:p>
        </w:tc>
        <w:tc>
          <w:tcPr>
            <w:tcW w:w="2861"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外科学</w:t>
            </w:r>
            <w:r w:rsidRPr="00335C6E">
              <w:rPr>
                <w:rFonts w:eastAsia="方正仿宋简体"/>
                <w:bCs/>
                <w:color w:val="000000" w:themeColor="text1"/>
                <w:kern w:val="0"/>
                <w:sz w:val="24"/>
              </w:rPr>
              <w:t xml:space="preserve">105111 </w:t>
            </w:r>
          </w:p>
        </w:tc>
        <w:tc>
          <w:tcPr>
            <w:tcW w:w="145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具有执业医师资格证或执业医师资格考试成绩达到合格线</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硕士研究生及以上学历且取得相应学位</w:t>
            </w:r>
          </w:p>
        </w:tc>
        <w:tc>
          <w:tcPr>
            <w:tcW w:w="1899"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年龄</w:t>
            </w:r>
            <w:r w:rsidRPr="00335C6E">
              <w:rPr>
                <w:rFonts w:eastAsia="方正仿宋简体"/>
                <w:bCs/>
                <w:color w:val="000000" w:themeColor="text1"/>
                <w:kern w:val="0"/>
                <w:sz w:val="24"/>
              </w:rPr>
              <w:t>35</w:t>
            </w:r>
            <w:r w:rsidRPr="00335C6E">
              <w:rPr>
                <w:rFonts w:eastAsia="方正仿宋简体" w:hint="eastAsia"/>
                <w:bCs/>
                <w:color w:val="000000" w:themeColor="text1"/>
                <w:kern w:val="0"/>
                <w:sz w:val="24"/>
              </w:rPr>
              <w:t>周</w:t>
            </w:r>
            <w:r w:rsidRPr="00335C6E">
              <w:rPr>
                <w:rFonts w:eastAsia="方正仿宋简体"/>
                <w:bCs/>
                <w:color w:val="000000" w:themeColor="text1"/>
                <w:kern w:val="0"/>
                <w:sz w:val="24"/>
              </w:rPr>
              <w:t>岁及以下</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编制内引进</w:t>
            </w:r>
          </w:p>
        </w:tc>
        <w:tc>
          <w:tcPr>
            <w:tcW w:w="2365" w:type="dxa"/>
            <w:vMerge w:val="restart"/>
            <w:tcBorders>
              <w:top w:val="single" w:sz="4" w:space="0" w:color="auto"/>
              <w:left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根据人才条件提供人才公租房或专家公租套房；临床医学类博士、硕士研究生享受安家补贴和人才津贴</w:t>
            </w:r>
            <w:r w:rsidRPr="00335C6E">
              <w:rPr>
                <w:rFonts w:eastAsia="方正仿宋简体"/>
                <w:bCs/>
                <w:color w:val="000000" w:themeColor="text1"/>
                <w:kern w:val="0"/>
                <w:sz w:val="24"/>
              </w:rPr>
              <w:t>15-100</w:t>
            </w:r>
            <w:r w:rsidRPr="00335C6E">
              <w:rPr>
                <w:rFonts w:eastAsia="方正仿宋简体"/>
                <w:bCs/>
                <w:color w:val="000000" w:themeColor="text1"/>
                <w:kern w:val="0"/>
                <w:sz w:val="24"/>
              </w:rPr>
              <w:t>万元，配偶属公务员或事业编制在编人员申请调动，可协调落实单位，子女入学入托可协调安排；学科带头人薪酬待遇面议。</w:t>
            </w:r>
          </w:p>
        </w:tc>
      </w:tr>
      <w:tr w:rsidR="007E2BCB" w:rsidRPr="00335C6E">
        <w:trPr>
          <w:trHeight w:hRule="exact" w:val="1954"/>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rPr>
            </w:pPr>
            <w:r w:rsidRPr="00335C6E">
              <w:rPr>
                <w:rFonts w:eastAsia="方正仿宋简体"/>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骨科医师</w:t>
            </w:r>
          </w:p>
        </w:tc>
        <w:tc>
          <w:tcPr>
            <w:tcW w:w="286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color w:val="000000" w:themeColor="text1"/>
                <w:sz w:val="24"/>
              </w:rPr>
            </w:pPr>
            <w:r w:rsidRPr="00335C6E">
              <w:rPr>
                <w:rFonts w:eastAsia="方正仿宋简体"/>
                <w:bCs/>
                <w:color w:val="000000" w:themeColor="text1"/>
                <w:kern w:val="0"/>
                <w:sz w:val="24"/>
              </w:rPr>
              <w:t>外科学</w:t>
            </w:r>
            <w:r w:rsidRPr="00335C6E">
              <w:rPr>
                <w:rFonts w:eastAsia="方正仿宋简体"/>
                <w:bCs/>
                <w:color w:val="000000" w:themeColor="text1"/>
                <w:kern w:val="0"/>
                <w:sz w:val="24"/>
              </w:rPr>
              <w:t>105111</w:t>
            </w:r>
          </w:p>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骨科学</w:t>
            </w:r>
            <w:r w:rsidRPr="00335C6E">
              <w:rPr>
                <w:rFonts w:eastAsia="方正仿宋简体"/>
                <w:bCs/>
                <w:color w:val="000000" w:themeColor="text1"/>
                <w:kern w:val="0"/>
                <w:sz w:val="24"/>
              </w:rPr>
              <w:t xml:space="preserve">105113 </w:t>
            </w:r>
          </w:p>
        </w:tc>
        <w:tc>
          <w:tcPr>
            <w:tcW w:w="145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具有执业医师资格证或执业医师资格考试成绩达到合格线</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年龄</w:t>
            </w:r>
            <w:r w:rsidRPr="00335C6E">
              <w:rPr>
                <w:rFonts w:eastAsia="方正仿宋简体"/>
                <w:bCs/>
                <w:color w:val="000000" w:themeColor="text1"/>
                <w:kern w:val="0"/>
                <w:sz w:val="24"/>
              </w:rPr>
              <w:t>35</w:t>
            </w:r>
            <w:r w:rsidRPr="00335C6E">
              <w:rPr>
                <w:rFonts w:eastAsia="方正仿宋简体" w:hint="eastAsia"/>
                <w:bCs/>
                <w:color w:val="000000" w:themeColor="text1"/>
                <w:kern w:val="0"/>
                <w:sz w:val="24"/>
              </w:rPr>
              <w:t>周</w:t>
            </w:r>
            <w:r w:rsidRPr="00335C6E">
              <w:rPr>
                <w:rFonts w:eastAsia="方正仿宋简体"/>
                <w:bCs/>
                <w:color w:val="000000" w:themeColor="text1"/>
                <w:kern w:val="0"/>
                <w:sz w:val="24"/>
              </w:rPr>
              <w:t>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2</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编制内引进</w:t>
            </w:r>
          </w:p>
        </w:tc>
        <w:tc>
          <w:tcPr>
            <w:tcW w:w="2365" w:type="dxa"/>
            <w:vMerge/>
            <w:tcBorders>
              <w:left w:val="single" w:sz="4" w:space="0" w:color="auto"/>
              <w:bottom w:val="single" w:sz="4" w:space="0" w:color="auto"/>
              <w:right w:val="single" w:sz="4" w:space="0" w:color="auto"/>
            </w:tcBorders>
            <w:tcMar>
              <w:top w:w="57" w:type="dxa"/>
              <w:bottom w:w="57" w:type="dxa"/>
            </w:tcMar>
            <w:vAlign w:val="center"/>
          </w:tcPr>
          <w:p w:rsidR="007E2BCB" w:rsidRPr="00335C6E" w:rsidRDefault="007E2BCB">
            <w:pPr>
              <w:widowControl/>
              <w:spacing w:line="260" w:lineRule="exact"/>
              <w:rPr>
                <w:rFonts w:eastAsia="方正仿宋简体"/>
                <w:bCs/>
                <w:color w:val="000000" w:themeColor="text1"/>
                <w:kern w:val="0"/>
                <w:sz w:val="24"/>
              </w:rPr>
            </w:pPr>
          </w:p>
        </w:tc>
      </w:tr>
      <w:tr w:rsidR="007E2BCB" w:rsidRPr="00335C6E">
        <w:trPr>
          <w:trHeight w:hRule="exact" w:val="2466"/>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rPr>
            </w:pPr>
            <w:r w:rsidRPr="00335C6E">
              <w:rPr>
                <w:rFonts w:eastAsia="方正仿宋简体"/>
                <w:color w:val="000000" w:themeColor="text1"/>
                <w:kern w:val="0"/>
                <w:sz w:val="24"/>
              </w:rPr>
              <w:lastRenderedPageBreak/>
              <w:t>3</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超声医学科医师</w:t>
            </w:r>
          </w:p>
        </w:tc>
        <w:tc>
          <w:tcPr>
            <w:tcW w:w="286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本科</w:t>
            </w:r>
            <w:r w:rsidRPr="00335C6E">
              <w:rPr>
                <w:rFonts w:eastAsia="方正仿宋简体" w:hint="eastAsia"/>
                <w:bCs/>
                <w:color w:val="000000" w:themeColor="text1"/>
                <w:kern w:val="0"/>
                <w:sz w:val="24"/>
              </w:rPr>
              <w:t>专业</w:t>
            </w:r>
            <w:r w:rsidRPr="00335C6E">
              <w:rPr>
                <w:rFonts w:eastAsia="方正仿宋简体"/>
                <w:bCs/>
                <w:color w:val="000000" w:themeColor="text1"/>
                <w:kern w:val="0"/>
                <w:sz w:val="24"/>
              </w:rPr>
              <w:t>：</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医学影像学</w:t>
            </w:r>
            <w:r w:rsidRPr="00335C6E">
              <w:rPr>
                <w:rFonts w:eastAsia="方正仿宋简体"/>
                <w:bCs/>
                <w:color w:val="000000" w:themeColor="text1"/>
                <w:kern w:val="0"/>
                <w:sz w:val="24"/>
              </w:rPr>
              <w:t xml:space="preserve">100203 </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研究生</w:t>
            </w:r>
            <w:r w:rsidRPr="00335C6E">
              <w:rPr>
                <w:rFonts w:eastAsia="方正仿宋简体" w:hint="eastAsia"/>
                <w:bCs/>
                <w:color w:val="000000" w:themeColor="text1"/>
                <w:kern w:val="0"/>
                <w:sz w:val="24"/>
              </w:rPr>
              <w:t>专业</w:t>
            </w:r>
            <w:r w:rsidRPr="00335C6E">
              <w:rPr>
                <w:rFonts w:eastAsia="方正仿宋简体"/>
                <w:bCs/>
                <w:color w:val="000000" w:themeColor="text1"/>
                <w:kern w:val="0"/>
                <w:sz w:val="24"/>
              </w:rPr>
              <w:t>：</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影像医学与核医学</w:t>
            </w:r>
            <w:r w:rsidRPr="00335C6E">
              <w:rPr>
                <w:rFonts w:eastAsia="方正仿宋简体"/>
                <w:bCs/>
                <w:color w:val="000000" w:themeColor="text1"/>
                <w:kern w:val="0"/>
                <w:sz w:val="24"/>
              </w:rPr>
              <w:t>100207</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超声医学</w:t>
            </w:r>
            <w:r w:rsidRPr="00335C6E">
              <w:rPr>
                <w:rFonts w:eastAsia="方正仿宋简体"/>
                <w:bCs/>
                <w:color w:val="000000" w:themeColor="text1"/>
                <w:kern w:val="0"/>
                <w:sz w:val="24"/>
              </w:rPr>
              <w:t xml:space="preserve">105124 </w:t>
            </w:r>
          </w:p>
        </w:tc>
        <w:tc>
          <w:tcPr>
            <w:tcW w:w="145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具有执业医师资格证或执业医师资格考试成绩达到合格线</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年龄</w:t>
            </w:r>
            <w:r w:rsidRPr="00335C6E">
              <w:rPr>
                <w:rFonts w:eastAsia="方正仿宋简体"/>
                <w:bCs/>
                <w:color w:val="000000" w:themeColor="text1"/>
                <w:kern w:val="0"/>
                <w:sz w:val="24"/>
              </w:rPr>
              <w:t>35</w:t>
            </w:r>
            <w:r w:rsidRPr="00335C6E">
              <w:rPr>
                <w:rFonts w:eastAsia="方正仿宋简体" w:hint="eastAsia"/>
                <w:bCs/>
                <w:color w:val="000000" w:themeColor="text1"/>
                <w:kern w:val="0"/>
                <w:sz w:val="24"/>
              </w:rPr>
              <w:t>周</w:t>
            </w:r>
            <w:r w:rsidRPr="00335C6E">
              <w:rPr>
                <w:rFonts w:eastAsia="方正仿宋简体"/>
                <w:bCs/>
                <w:color w:val="000000" w:themeColor="text1"/>
                <w:kern w:val="0"/>
                <w:sz w:val="24"/>
              </w:rPr>
              <w:t>岁及以下；具有省级及以上卫生健康行政部门颁发的《住院医师规范化培训合格证书》</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编制内引进</w:t>
            </w:r>
          </w:p>
        </w:tc>
        <w:tc>
          <w:tcPr>
            <w:tcW w:w="2365" w:type="dxa"/>
            <w:vMerge w:val="restart"/>
            <w:tcBorders>
              <w:top w:val="single" w:sz="4" w:space="0" w:color="auto"/>
              <w:left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根据人才条件提供人才公租房或专家公租套房；临床医学类博士、硕士研究生享受安家补贴和人才津贴</w:t>
            </w:r>
            <w:r w:rsidRPr="00335C6E">
              <w:rPr>
                <w:rFonts w:eastAsia="方正仿宋简体"/>
                <w:bCs/>
                <w:color w:val="000000" w:themeColor="text1"/>
                <w:kern w:val="0"/>
                <w:sz w:val="24"/>
              </w:rPr>
              <w:t>15-100</w:t>
            </w:r>
            <w:r w:rsidRPr="00335C6E">
              <w:rPr>
                <w:rFonts w:eastAsia="方正仿宋简体"/>
                <w:bCs/>
                <w:color w:val="000000" w:themeColor="text1"/>
                <w:kern w:val="0"/>
                <w:sz w:val="24"/>
              </w:rPr>
              <w:t>万元，配偶属公务员或事业编制在编人员申请调动，可协调落实单位，子女入学入托可协调安排；学科带头人薪酬待遇面议。</w:t>
            </w:r>
          </w:p>
        </w:tc>
      </w:tr>
      <w:tr w:rsidR="007E2BCB" w:rsidRPr="00335C6E">
        <w:trPr>
          <w:trHeight w:hRule="exact" w:val="220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rPr>
            </w:pPr>
            <w:r w:rsidRPr="00335C6E">
              <w:rPr>
                <w:rFonts w:eastAsia="方正仿宋简体"/>
                <w:color w:val="000000" w:themeColor="text1"/>
                <w:kern w:val="0"/>
                <w:sz w:val="24"/>
              </w:rPr>
              <w:t>4</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影像诊断医师</w:t>
            </w:r>
          </w:p>
        </w:tc>
        <w:tc>
          <w:tcPr>
            <w:tcW w:w="286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放射影像学</w:t>
            </w:r>
            <w:r w:rsidRPr="00335C6E">
              <w:rPr>
                <w:rFonts w:eastAsia="方正仿宋简体"/>
                <w:bCs/>
                <w:color w:val="000000" w:themeColor="text1"/>
                <w:kern w:val="0"/>
                <w:sz w:val="24"/>
              </w:rPr>
              <w:t xml:space="preserve">105123 </w:t>
            </w:r>
          </w:p>
        </w:tc>
        <w:tc>
          <w:tcPr>
            <w:tcW w:w="145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具有执业医师资格证或执业医师资格考试成绩达到合格线</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年龄</w:t>
            </w:r>
            <w:r w:rsidRPr="00335C6E">
              <w:rPr>
                <w:rFonts w:eastAsia="方正仿宋简体"/>
                <w:bCs/>
                <w:color w:val="000000" w:themeColor="text1"/>
                <w:kern w:val="0"/>
                <w:sz w:val="24"/>
              </w:rPr>
              <w:t>35</w:t>
            </w:r>
            <w:r w:rsidRPr="00335C6E">
              <w:rPr>
                <w:rFonts w:eastAsia="方正仿宋简体" w:hint="eastAsia"/>
                <w:bCs/>
                <w:color w:val="000000" w:themeColor="text1"/>
                <w:kern w:val="0"/>
                <w:sz w:val="24"/>
              </w:rPr>
              <w:t>周</w:t>
            </w:r>
            <w:r w:rsidRPr="00335C6E">
              <w:rPr>
                <w:rFonts w:eastAsia="方正仿宋简体"/>
                <w:bCs/>
                <w:color w:val="000000" w:themeColor="text1"/>
                <w:kern w:val="0"/>
                <w:sz w:val="24"/>
              </w:rPr>
              <w:t>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编制内引进</w:t>
            </w:r>
          </w:p>
        </w:tc>
        <w:tc>
          <w:tcPr>
            <w:tcW w:w="2365" w:type="dxa"/>
            <w:vMerge/>
            <w:tcBorders>
              <w:left w:val="single" w:sz="4" w:space="0" w:color="auto"/>
              <w:right w:val="single" w:sz="4" w:space="0" w:color="auto"/>
            </w:tcBorders>
            <w:tcMar>
              <w:top w:w="57" w:type="dxa"/>
              <w:bottom w:w="57" w:type="dxa"/>
            </w:tcMar>
            <w:vAlign w:val="center"/>
          </w:tcPr>
          <w:p w:rsidR="007E2BCB" w:rsidRPr="00335C6E" w:rsidRDefault="007E2BCB">
            <w:pPr>
              <w:widowControl/>
              <w:spacing w:line="260" w:lineRule="exact"/>
              <w:rPr>
                <w:rFonts w:eastAsia="方正仿宋简体"/>
                <w:bCs/>
                <w:color w:val="000000" w:themeColor="text1"/>
                <w:kern w:val="0"/>
                <w:sz w:val="24"/>
              </w:rPr>
            </w:pPr>
          </w:p>
        </w:tc>
      </w:tr>
      <w:tr w:rsidR="007E2BCB" w:rsidRPr="00335C6E">
        <w:trPr>
          <w:trHeight w:hRule="exact" w:val="1474"/>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rPr>
            </w:pPr>
            <w:r w:rsidRPr="00335C6E">
              <w:rPr>
                <w:rFonts w:eastAsia="方正仿宋简体"/>
                <w:color w:val="000000" w:themeColor="text1"/>
                <w:kern w:val="0"/>
                <w:sz w:val="24"/>
              </w:rPr>
              <w:t>5</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胸外科医师（学科带头人）</w:t>
            </w:r>
          </w:p>
        </w:tc>
        <w:tc>
          <w:tcPr>
            <w:tcW w:w="286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本科</w:t>
            </w:r>
            <w:r w:rsidRPr="00335C6E">
              <w:rPr>
                <w:rFonts w:eastAsia="方正仿宋简体" w:hint="eastAsia"/>
                <w:bCs/>
                <w:color w:val="000000" w:themeColor="text1"/>
                <w:kern w:val="0"/>
                <w:sz w:val="24"/>
              </w:rPr>
              <w:t>专业</w:t>
            </w:r>
            <w:r w:rsidRPr="00335C6E">
              <w:rPr>
                <w:rFonts w:eastAsia="方正仿宋简体"/>
                <w:bCs/>
                <w:color w:val="000000" w:themeColor="text1"/>
                <w:kern w:val="0"/>
                <w:sz w:val="24"/>
              </w:rPr>
              <w:t>：</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临床医学</w:t>
            </w:r>
            <w:r w:rsidRPr="00335C6E">
              <w:rPr>
                <w:rFonts w:eastAsia="方正仿宋简体"/>
                <w:bCs/>
                <w:color w:val="000000" w:themeColor="text1"/>
                <w:kern w:val="0"/>
                <w:sz w:val="24"/>
              </w:rPr>
              <w:t xml:space="preserve">100201 </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研究生</w:t>
            </w:r>
            <w:r w:rsidRPr="00335C6E">
              <w:rPr>
                <w:rFonts w:eastAsia="方正仿宋简体" w:hint="eastAsia"/>
                <w:bCs/>
                <w:color w:val="000000" w:themeColor="text1"/>
                <w:kern w:val="0"/>
                <w:sz w:val="24"/>
              </w:rPr>
              <w:t>专业</w:t>
            </w:r>
            <w:r w:rsidRPr="00335C6E">
              <w:rPr>
                <w:rFonts w:eastAsia="方正仿宋简体"/>
                <w:bCs/>
                <w:color w:val="000000" w:themeColor="text1"/>
                <w:kern w:val="0"/>
                <w:sz w:val="24"/>
              </w:rPr>
              <w:t>：</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外科学</w:t>
            </w:r>
            <w:r w:rsidRPr="00335C6E">
              <w:rPr>
                <w:rFonts w:eastAsia="方正仿宋简体"/>
                <w:bCs/>
                <w:color w:val="000000" w:themeColor="text1"/>
                <w:kern w:val="0"/>
                <w:sz w:val="24"/>
              </w:rPr>
              <w:t xml:space="preserve">105111 </w:t>
            </w:r>
          </w:p>
        </w:tc>
        <w:tc>
          <w:tcPr>
            <w:tcW w:w="145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取得副主任医师及以上职称</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年龄</w:t>
            </w:r>
            <w:r w:rsidRPr="00335C6E">
              <w:rPr>
                <w:rFonts w:eastAsia="方正仿宋简体" w:hint="eastAsia"/>
                <w:bCs/>
                <w:color w:val="000000" w:themeColor="text1"/>
                <w:kern w:val="0"/>
                <w:sz w:val="24"/>
              </w:rPr>
              <w:t>45</w:t>
            </w:r>
            <w:r w:rsidRPr="00335C6E">
              <w:rPr>
                <w:rFonts w:eastAsia="方正仿宋简体" w:hint="eastAsia"/>
                <w:bCs/>
                <w:color w:val="000000" w:themeColor="text1"/>
                <w:kern w:val="0"/>
                <w:sz w:val="24"/>
              </w:rPr>
              <w:t>周</w:t>
            </w:r>
            <w:r w:rsidRPr="00335C6E">
              <w:rPr>
                <w:rFonts w:eastAsia="方正仿宋简体"/>
                <w:bCs/>
                <w:color w:val="000000" w:themeColor="text1"/>
                <w:kern w:val="0"/>
                <w:sz w:val="24"/>
              </w:rPr>
              <w:t>岁及以下；能独立完成胸腔镜手术</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编制内引进</w:t>
            </w:r>
          </w:p>
        </w:tc>
        <w:tc>
          <w:tcPr>
            <w:tcW w:w="2365" w:type="dxa"/>
            <w:vMerge/>
            <w:tcBorders>
              <w:left w:val="single" w:sz="4" w:space="0" w:color="auto"/>
              <w:right w:val="single" w:sz="4" w:space="0" w:color="auto"/>
            </w:tcBorders>
            <w:tcMar>
              <w:top w:w="57" w:type="dxa"/>
              <w:bottom w:w="57" w:type="dxa"/>
            </w:tcMar>
            <w:vAlign w:val="center"/>
          </w:tcPr>
          <w:p w:rsidR="007E2BCB" w:rsidRPr="00335C6E" w:rsidRDefault="007E2BCB">
            <w:pPr>
              <w:widowControl/>
              <w:spacing w:line="260" w:lineRule="exact"/>
              <w:rPr>
                <w:rFonts w:eastAsia="方正仿宋简体"/>
                <w:bCs/>
                <w:color w:val="000000" w:themeColor="text1"/>
                <w:kern w:val="0"/>
                <w:sz w:val="24"/>
              </w:rPr>
            </w:pPr>
          </w:p>
        </w:tc>
      </w:tr>
      <w:tr w:rsidR="007E2BCB" w:rsidRPr="00335C6E">
        <w:trPr>
          <w:trHeight w:hRule="exact" w:val="213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rPr>
            </w:pPr>
            <w:r w:rsidRPr="00335C6E">
              <w:rPr>
                <w:rFonts w:eastAsia="方正仿宋简体"/>
                <w:color w:val="000000" w:themeColor="text1"/>
                <w:kern w:val="0"/>
                <w:sz w:val="24"/>
              </w:rPr>
              <w:t>6</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肝胆外科医师</w:t>
            </w:r>
          </w:p>
        </w:tc>
        <w:tc>
          <w:tcPr>
            <w:tcW w:w="286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外科学</w:t>
            </w:r>
            <w:r w:rsidRPr="00335C6E">
              <w:rPr>
                <w:rFonts w:eastAsia="方正仿宋简体"/>
                <w:bCs/>
                <w:color w:val="000000" w:themeColor="text1"/>
                <w:kern w:val="0"/>
                <w:sz w:val="24"/>
              </w:rPr>
              <w:t xml:space="preserve">105111 </w:t>
            </w:r>
          </w:p>
        </w:tc>
        <w:tc>
          <w:tcPr>
            <w:tcW w:w="145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具有执业医师资格证或执业医师资格考试成绩达到合格线</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年龄</w:t>
            </w:r>
            <w:r w:rsidRPr="00335C6E">
              <w:rPr>
                <w:rFonts w:eastAsia="方正仿宋简体"/>
                <w:bCs/>
                <w:color w:val="000000" w:themeColor="text1"/>
                <w:kern w:val="0"/>
                <w:sz w:val="24"/>
              </w:rPr>
              <w:t>35</w:t>
            </w:r>
            <w:r w:rsidRPr="00335C6E">
              <w:rPr>
                <w:rFonts w:eastAsia="方正仿宋简体" w:hint="eastAsia"/>
                <w:bCs/>
                <w:color w:val="000000" w:themeColor="text1"/>
                <w:kern w:val="0"/>
                <w:sz w:val="24"/>
              </w:rPr>
              <w:t>周</w:t>
            </w:r>
            <w:r w:rsidRPr="00335C6E">
              <w:rPr>
                <w:rFonts w:eastAsia="方正仿宋简体"/>
                <w:bCs/>
                <w:color w:val="000000" w:themeColor="text1"/>
                <w:kern w:val="0"/>
                <w:sz w:val="24"/>
              </w:rPr>
              <w:t>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编制内引进</w:t>
            </w:r>
          </w:p>
        </w:tc>
        <w:tc>
          <w:tcPr>
            <w:tcW w:w="2365" w:type="dxa"/>
            <w:vMerge/>
            <w:tcBorders>
              <w:left w:val="single" w:sz="4" w:space="0" w:color="auto"/>
              <w:bottom w:val="single" w:sz="4" w:space="0" w:color="auto"/>
              <w:right w:val="single" w:sz="4" w:space="0" w:color="auto"/>
            </w:tcBorders>
            <w:tcMar>
              <w:top w:w="57" w:type="dxa"/>
              <w:bottom w:w="57" w:type="dxa"/>
            </w:tcMar>
            <w:vAlign w:val="center"/>
          </w:tcPr>
          <w:p w:rsidR="007E2BCB" w:rsidRPr="00335C6E" w:rsidRDefault="007E2BCB">
            <w:pPr>
              <w:widowControl/>
              <w:spacing w:line="260" w:lineRule="exact"/>
              <w:jc w:val="center"/>
              <w:rPr>
                <w:rFonts w:eastAsia="方正仿宋简体"/>
                <w:bCs/>
                <w:color w:val="000000" w:themeColor="text1"/>
                <w:kern w:val="0"/>
                <w:sz w:val="24"/>
              </w:rPr>
            </w:pPr>
          </w:p>
        </w:tc>
      </w:tr>
      <w:tr w:rsidR="007E2BCB" w:rsidRPr="00335C6E">
        <w:trPr>
          <w:trHeight w:hRule="exact" w:val="294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rPr>
            </w:pPr>
            <w:r w:rsidRPr="00335C6E">
              <w:rPr>
                <w:rFonts w:eastAsia="方正仿宋简体"/>
                <w:color w:val="000000" w:themeColor="text1"/>
                <w:kern w:val="0"/>
                <w:sz w:val="24"/>
              </w:rPr>
              <w:lastRenderedPageBreak/>
              <w:t>7</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急诊科</w:t>
            </w:r>
          </w:p>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医师</w:t>
            </w:r>
          </w:p>
        </w:tc>
        <w:tc>
          <w:tcPr>
            <w:tcW w:w="286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本科</w:t>
            </w:r>
            <w:r w:rsidRPr="00335C6E">
              <w:rPr>
                <w:rFonts w:eastAsia="方正仿宋简体" w:hint="eastAsia"/>
                <w:bCs/>
                <w:color w:val="000000" w:themeColor="text1"/>
                <w:kern w:val="0"/>
                <w:sz w:val="24"/>
              </w:rPr>
              <w:t>专业</w:t>
            </w:r>
            <w:r w:rsidRPr="00335C6E">
              <w:rPr>
                <w:rFonts w:eastAsia="方正仿宋简体"/>
                <w:bCs/>
                <w:color w:val="000000" w:themeColor="text1"/>
                <w:kern w:val="0"/>
                <w:sz w:val="24"/>
              </w:rPr>
              <w:t>：</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临床医学</w:t>
            </w:r>
            <w:r w:rsidRPr="00335C6E">
              <w:rPr>
                <w:rFonts w:eastAsia="方正仿宋简体"/>
                <w:bCs/>
                <w:color w:val="000000" w:themeColor="text1"/>
                <w:kern w:val="0"/>
                <w:sz w:val="24"/>
              </w:rPr>
              <w:t xml:space="preserve">100201 </w:t>
            </w:r>
          </w:p>
          <w:p w:rsidR="007E2BCB" w:rsidRPr="00335C6E" w:rsidRDefault="009046F1" w:rsidP="005F5B7B">
            <w:pPr>
              <w:widowControl/>
              <w:spacing w:line="260" w:lineRule="exact"/>
              <w:ind w:left="1178" w:hangingChars="500" w:hanging="1178"/>
              <w:jc w:val="left"/>
              <w:rPr>
                <w:rFonts w:eastAsia="方正仿宋简体"/>
                <w:bCs/>
                <w:color w:val="000000" w:themeColor="text1"/>
                <w:kern w:val="0"/>
                <w:sz w:val="24"/>
              </w:rPr>
            </w:pPr>
            <w:r w:rsidRPr="00335C6E">
              <w:rPr>
                <w:rFonts w:eastAsia="方正仿宋简体"/>
                <w:bCs/>
                <w:color w:val="000000" w:themeColor="text1"/>
                <w:kern w:val="0"/>
                <w:sz w:val="24"/>
              </w:rPr>
              <w:t>研究生</w:t>
            </w:r>
            <w:r w:rsidRPr="00335C6E">
              <w:rPr>
                <w:rFonts w:eastAsia="方正仿宋简体" w:hint="eastAsia"/>
                <w:bCs/>
                <w:color w:val="000000" w:themeColor="text1"/>
                <w:kern w:val="0"/>
                <w:sz w:val="24"/>
              </w:rPr>
              <w:t>专业</w:t>
            </w:r>
            <w:r w:rsidRPr="00335C6E">
              <w:rPr>
                <w:rFonts w:eastAsia="方正仿宋简体"/>
                <w:bCs/>
                <w:color w:val="000000" w:themeColor="text1"/>
                <w:kern w:val="0"/>
                <w:sz w:val="24"/>
              </w:rPr>
              <w:t>：</w:t>
            </w:r>
          </w:p>
          <w:p w:rsidR="007E2BCB" w:rsidRPr="00335C6E" w:rsidRDefault="009046F1" w:rsidP="005F5B7B">
            <w:pPr>
              <w:widowControl/>
              <w:spacing w:line="260" w:lineRule="exact"/>
              <w:ind w:left="1178" w:hangingChars="500" w:hanging="1178"/>
              <w:jc w:val="left"/>
              <w:rPr>
                <w:rFonts w:eastAsia="方正仿宋简体"/>
                <w:bCs/>
                <w:color w:val="000000" w:themeColor="text1"/>
                <w:kern w:val="0"/>
                <w:sz w:val="24"/>
              </w:rPr>
            </w:pPr>
            <w:r w:rsidRPr="00335C6E">
              <w:rPr>
                <w:rFonts w:eastAsia="方正仿宋简体"/>
                <w:bCs/>
                <w:color w:val="000000" w:themeColor="text1"/>
                <w:kern w:val="0"/>
                <w:sz w:val="24"/>
              </w:rPr>
              <w:t>急诊医学</w:t>
            </w:r>
            <w:r w:rsidRPr="00335C6E">
              <w:rPr>
                <w:rFonts w:eastAsia="方正仿宋简体"/>
                <w:bCs/>
                <w:color w:val="000000" w:themeColor="text1"/>
                <w:kern w:val="0"/>
                <w:sz w:val="24"/>
              </w:rPr>
              <w:t xml:space="preserve">105107 </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全科医学</w:t>
            </w:r>
            <w:r w:rsidRPr="00335C6E">
              <w:rPr>
                <w:rFonts w:eastAsia="方正仿宋简体"/>
                <w:bCs/>
                <w:color w:val="000000" w:themeColor="text1"/>
                <w:kern w:val="0"/>
                <w:sz w:val="24"/>
              </w:rPr>
              <w:t xml:space="preserve">105109 </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内科学</w:t>
            </w:r>
            <w:r w:rsidRPr="00335C6E">
              <w:rPr>
                <w:rFonts w:eastAsia="方正仿宋简体"/>
                <w:bCs/>
                <w:color w:val="000000" w:themeColor="text1"/>
                <w:kern w:val="0"/>
                <w:sz w:val="24"/>
              </w:rPr>
              <w:t xml:space="preserve">105101 </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外科学</w:t>
            </w:r>
            <w:r w:rsidRPr="00335C6E">
              <w:rPr>
                <w:rFonts w:eastAsia="方正仿宋简体"/>
                <w:bCs/>
                <w:color w:val="000000" w:themeColor="text1"/>
                <w:kern w:val="0"/>
                <w:sz w:val="24"/>
              </w:rPr>
              <w:t xml:space="preserve">105111 </w:t>
            </w:r>
          </w:p>
          <w:p w:rsidR="007E2BCB" w:rsidRPr="00335C6E" w:rsidRDefault="009046F1">
            <w:pPr>
              <w:widowControl/>
              <w:spacing w:line="260" w:lineRule="exact"/>
              <w:jc w:val="left"/>
              <w:rPr>
                <w:rFonts w:eastAsia="方正仿宋简体"/>
                <w:bCs/>
                <w:color w:val="000000" w:themeColor="text1"/>
                <w:kern w:val="0"/>
                <w:sz w:val="24"/>
              </w:rPr>
            </w:pPr>
            <w:r w:rsidRPr="00335C6E">
              <w:rPr>
                <w:rFonts w:eastAsia="方正仿宋简体"/>
                <w:bCs/>
                <w:color w:val="000000" w:themeColor="text1"/>
                <w:kern w:val="0"/>
                <w:sz w:val="24"/>
              </w:rPr>
              <w:t>重症医学</w:t>
            </w:r>
            <w:r w:rsidRPr="00335C6E">
              <w:rPr>
                <w:rFonts w:eastAsia="方正仿宋简体"/>
                <w:bCs/>
                <w:color w:val="000000" w:themeColor="text1"/>
                <w:kern w:val="0"/>
                <w:sz w:val="24"/>
              </w:rPr>
              <w:t xml:space="preserve">105108 </w:t>
            </w:r>
          </w:p>
        </w:tc>
        <w:tc>
          <w:tcPr>
            <w:tcW w:w="145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具有执业医师资格证或执业医师资格考试成绩达到合格线</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年龄</w:t>
            </w:r>
            <w:r w:rsidRPr="00335C6E">
              <w:rPr>
                <w:rFonts w:eastAsia="方正仿宋简体"/>
                <w:bCs/>
                <w:color w:val="000000" w:themeColor="text1"/>
                <w:kern w:val="0"/>
                <w:sz w:val="24"/>
              </w:rPr>
              <w:t>35</w:t>
            </w:r>
            <w:r w:rsidRPr="00335C6E">
              <w:rPr>
                <w:rFonts w:eastAsia="方正仿宋简体" w:hint="eastAsia"/>
                <w:bCs/>
                <w:color w:val="000000" w:themeColor="text1"/>
                <w:kern w:val="0"/>
                <w:sz w:val="24"/>
              </w:rPr>
              <w:t>周</w:t>
            </w:r>
            <w:r w:rsidRPr="00335C6E">
              <w:rPr>
                <w:rFonts w:eastAsia="方正仿宋简体"/>
                <w:bCs/>
                <w:color w:val="000000" w:themeColor="text1"/>
                <w:kern w:val="0"/>
                <w:sz w:val="24"/>
              </w:rPr>
              <w:t>岁及以下；具有省级及以上卫生健康行政部门颁发的《住院医师规范化培训合格证书》</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编制内引进</w:t>
            </w:r>
          </w:p>
        </w:tc>
        <w:tc>
          <w:tcPr>
            <w:tcW w:w="2365" w:type="dxa"/>
            <w:vMerge w:val="restart"/>
            <w:tcBorders>
              <w:top w:val="single" w:sz="4" w:space="0" w:color="auto"/>
              <w:left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根据人才条件提供人才公租房或专家公租套房；临床医学类博士、硕士研究生享受安家补贴和人才津贴</w:t>
            </w:r>
            <w:r w:rsidRPr="00335C6E">
              <w:rPr>
                <w:rFonts w:eastAsia="方正仿宋简体"/>
                <w:bCs/>
                <w:color w:val="000000" w:themeColor="text1"/>
                <w:kern w:val="0"/>
                <w:sz w:val="24"/>
              </w:rPr>
              <w:t>15-100</w:t>
            </w:r>
            <w:r w:rsidRPr="00335C6E">
              <w:rPr>
                <w:rFonts w:eastAsia="方正仿宋简体"/>
                <w:bCs/>
                <w:color w:val="000000" w:themeColor="text1"/>
                <w:kern w:val="0"/>
                <w:sz w:val="24"/>
              </w:rPr>
              <w:t>万元，配偶属公务员或事业编制在编人员申请调动，可协调落实单位，子女入学入托可协调安排；学科带头人薪酬待遇面议。</w:t>
            </w:r>
          </w:p>
        </w:tc>
      </w:tr>
      <w:tr w:rsidR="007E2BCB" w:rsidRPr="00335C6E">
        <w:trPr>
          <w:trHeight w:hRule="exact" w:val="2652"/>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rPr>
            </w:pPr>
            <w:r w:rsidRPr="00335C6E">
              <w:rPr>
                <w:rFonts w:eastAsia="方正仿宋简体"/>
                <w:color w:val="000000" w:themeColor="text1"/>
                <w:kern w:val="0"/>
                <w:sz w:val="24"/>
              </w:rPr>
              <w:t>8</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耳鼻咽喉科医师</w:t>
            </w:r>
          </w:p>
        </w:tc>
        <w:tc>
          <w:tcPr>
            <w:tcW w:w="286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本科</w:t>
            </w:r>
            <w:r w:rsidRPr="00335C6E">
              <w:rPr>
                <w:rFonts w:eastAsia="方正仿宋简体" w:hint="eastAsia"/>
                <w:bCs/>
                <w:color w:val="000000" w:themeColor="text1"/>
                <w:kern w:val="0"/>
                <w:sz w:val="24"/>
              </w:rPr>
              <w:t>专业</w:t>
            </w:r>
            <w:r w:rsidRPr="00335C6E">
              <w:rPr>
                <w:rFonts w:eastAsia="方正仿宋简体"/>
                <w:bCs/>
                <w:color w:val="000000" w:themeColor="text1"/>
                <w:kern w:val="0"/>
                <w:sz w:val="24"/>
              </w:rPr>
              <w:t>：</w:t>
            </w:r>
          </w:p>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临床医学</w:t>
            </w:r>
            <w:r w:rsidRPr="00335C6E">
              <w:rPr>
                <w:rFonts w:eastAsia="方正仿宋简体"/>
                <w:bCs/>
                <w:color w:val="000000" w:themeColor="text1"/>
                <w:kern w:val="0"/>
                <w:sz w:val="24"/>
              </w:rPr>
              <w:t xml:space="preserve">100201 </w:t>
            </w:r>
          </w:p>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研究生</w:t>
            </w:r>
            <w:r w:rsidRPr="00335C6E">
              <w:rPr>
                <w:rFonts w:eastAsia="方正仿宋简体" w:hint="eastAsia"/>
                <w:bCs/>
                <w:color w:val="000000" w:themeColor="text1"/>
                <w:kern w:val="0"/>
                <w:sz w:val="24"/>
              </w:rPr>
              <w:t>专业</w:t>
            </w:r>
            <w:r w:rsidRPr="00335C6E">
              <w:rPr>
                <w:rFonts w:eastAsia="方正仿宋简体"/>
                <w:bCs/>
                <w:color w:val="000000" w:themeColor="text1"/>
                <w:kern w:val="0"/>
                <w:sz w:val="24"/>
              </w:rPr>
              <w:t>：</w:t>
            </w:r>
          </w:p>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耳鼻咽喉科学</w:t>
            </w:r>
            <w:r w:rsidRPr="00335C6E">
              <w:rPr>
                <w:rFonts w:eastAsia="方正仿宋简体"/>
                <w:bCs/>
                <w:color w:val="000000" w:themeColor="text1"/>
                <w:kern w:val="0"/>
                <w:sz w:val="24"/>
              </w:rPr>
              <w:t xml:space="preserve">105117 </w:t>
            </w:r>
          </w:p>
        </w:tc>
        <w:tc>
          <w:tcPr>
            <w:tcW w:w="145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rPr>
                <w:rFonts w:eastAsia="方正仿宋简体"/>
                <w:bCs/>
                <w:color w:val="000000" w:themeColor="text1"/>
                <w:kern w:val="0"/>
                <w:sz w:val="24"/>
              </w:rPr>
            </w:pPr>
            <w:r w:rsidRPr="00335C6E">
              <w:rPr>
                <w:rFonts w:eastAsia="方正仿宋简体"/>
                <w:bCs/>
                <w:color w:val="000000" w:themeColor="text1"/>
                <w:kern w:val="0"/>
                <w:sz w:val="24"/>
              </w:rPr>
              <w:t>具有执业医师资格证或执业医师资格考试成绩达到合格线</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hint="eastAsia"/>
                <w:bCs/>
                <w:color w:val="000000" w:themeColor="text1"/>
                <w:kern w:val="0"/>
                <w:sz w:val="24"/>
              </w:rPr>
              <w:t>年龄</w:t>
            </w:r>
            <w:r w:rsidRPr="00335C6E">
              <w:rPr>
                <w:rFonts w:eastAsia="方正仿宋简体"/>
                <w:bCs/>
                <w:color w:val="000000" w:themeColor="text1"/>
                <w:kern w:val="0"/>
                <w:sz w:val="24"/>
              </w:rPr>
              <w:t>35</w:t>
            </w:r>
            <w:r w:rsidRPr="00335C6E">
              <w:rPr>
                <w:rFonts w:eastAsia="方正仿宋简体" w:hint="eastAsia"/>
                <w:bCs/>
                <w:color w:val="000000" w:themeColor="text1"/>
                <w:kern w:val="0"/>
                <w:sz w:val="24"/>
              </w:rPr>
              <w:t>周</w:t>
            </w:r>
            <w:r w:rsidRPr="00335C6E">
              <w:rPr>
                <w:rFonts w:eastAsia="方正仿宋简体"/>
                <w:bCs/>
                <w:color w:val="000000" w:themeColor="text1"/>
                <w:kern w:val="0"/>
                <w:sz w:val="24"/>
              </w:rPr>
              <w:t>岁及以下；具有省级及以上卫生健康行政部门颁发的《住院医师规范化培训合格证书》</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2</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bCs/>
                <w:color w:val="000000" w:themeColor="text1"/>
                <w:kern w:val="0"/>
                <w:sz w:val="24"/>
              </w:rPr>
            </w:pPr>
            <w:r w:rsidRPr="00335C6E">
              <w:rPr>
                <w:rFonts w:eastAsia="方正仿宋简体"/>
                <w:bCs/>
                <w:color w:val="000000" w:themeColor="text1"/>
                <w:kern w:val="0"/>
                <w:sz w:val="24"/>
              </w:rPr>
              <w:t>编制内引进</w:t>
            </w:r>
          </w:p>
        </w:tc>
        <w:tc>
          <w:tcPr>
            <w:tcW w:w="2365" w:type="dxa"/>
            <w:vMerge/>
            <w:tcBorders>
              <w:left w:val="single" w:sz="4" w:space="0" w:color="auto"/>
              <w:bottom w:val="single" w:sz="4" w:space="0" w:color="auto"/>
              <w:right w:val="single" w:sz="4" w:space="0" w:color="auto"/>
            </w:tcBorders>
            <w:tcMar>
              <w:top w:w="57" w:type="dxa"/>
              <w:bottom w:w="57" w:type="dxa"/>
            </w:tcMar>
            <w:vAlign w:val="center"/>
          </w:tcPr>
          <w:p w:rsidR="007E2BCB" w:rsidRPr="00335C6E" w:rsidRDefault="007E2BCB">
            <w:pPr>
              <w:widowControl/>
              <w:spacing w:line="260" w:lineRule="exact"/>
              <w:jc w:val="center"/>
              <w:rPr>
                <w:rFonts w:eastAsia="方正仿宋简体"/>
                <w:bCs/>
                <w:color w:val="000000" w:themeColor="text1"/>
                <w:kern w:val="0"/>
                <w:sz w:val="24"/>
              </w:rPr>
            </w:pPr>
          </w:p>
        </w:tc>
      </w:tr>
      <w:bookmarkEnd w:id="6"/>
    </w:tbl>
    <w:p w:rsidR="007E2BCB" w:rsidRPr="00335C6E" w:rsidRDefault="007E2BCB">
      <w:pPr>
        <w:spacing w:line="600" w:lineRule="exact"/>
        <w:jc w:val="center"/>
        <w:rPr>
          <w:rFonts w:eastAsia="方正仿宋简体"/>
          <w:color w:val="000000" w:themeColor="text1"/>
          <w:kern w:val="0"/>
          <w:sz w:val="24"/>
        </w:rPr>
      </w:pPr>
    </w:p>
    <w:p w:rsidR="007E2BCB" w:rsidRPr="00335C6E" w:rsidRDefault="009046F1">
      <w:pPr>
        <w:pStyle w:val="2"/>
        <w:ind w:left="632" w:firstLine="632"/>
        <w:rPr>
          <w:rFonts w:eastAsia="方正仿宋简体"/>
          <w:color w:val="000000" w:themeColor="text1"/>
          <w:kern w:val="0"/>
        </w:rPr>
      </w:pPr>
      <w:r w:rsidRPr="00335C6E">
        <w:rPr>
          <w:rFonts w:eastAsia="方正仿宋简体"/>
          <w:color w:val="000000" w:themeColor="text1"/>
          <w:kern w:val="0"/>
        </w:rPr>
        <w:br w:type="page"/>
      </w:r>
    </w:p>
    <w:p w:rsidR="007E2BCB" w:rsidRPr="00335C6E" w:rsidRDefault="009046F1" w:rsidP="00E16F5F">
      <w:pPr>
        <w:spacing w:afterLines="50" w:line="570" w:lineRule="exact"/>
        <w:jc w:val="center"/>
        <w:rPr>
          <w:rFonts w:eastAsia="方正楷体_GBK"/>
          <w:color w:val="000000" w:themeColor="text1"/>
          <w:szCs w:val="32"/>
        </w:rPr>
      </w:pPr>
      <w:bookmarkStart w:id="8" w:name="OLE_LINK10"/>
      <w:r w:rsidRPr="00335C6E">
        <w:rPr>
          <w:rFonts w:eastAsia="方正小标宋简体"/>
          <w:color w:val="000000" w:themeColor="text1"/>
          <w:kern w:val="0"/>
          <w:sz w:val="44"/>
          <w:szCs w:val="44"/>
        </w:rPr>
        <w:lastRenderedPageBreak/>
        <w:t>2025</w:t>
      </w:r>
      <w:r w:rsidRPr="00335C6E">
        <w:rPr>
          <w:rFonts w:eastAsia="方正小标宋简体"/>
          <w:color w:val="000000" w:themeColor="text1"/>
          <w:kern w:val="0"/>
          <w:sz w:val="44"/>
          <w:szCs w:val="44"/>
        </w:rPr>
        <w:t>年度引才需求信息表（</w:t>
      </w:r>
      <w:r w:rsidRPr="00335C6E">
        <w:rPr>
          <w:rFonts w:eastAsia="方正小标宋简体" w:hint="eastAsia"/>
          <w:color w:val="000000" w:themeColor="text1"/>
          <w:kern w:val="0"/>
          <w:sz w:val="44"/>
          <w:szCs w:val="44"/>
        </w:rPr>
        <w:t>六</w:t>
      </w:r>
      <w:r w:rsidRPr="00335C6E">
        <w:rPr>
          <w:rFonts w:eastAsia="方正小标宋简体"/>
          <w:color w:val="000000" w:themeColor="text1"/>
          <w:kern w:val="0"/>
          <w:sz w:val="44"/>
          <w:szCs w:val="44"/>
        </w:rPr>
        <w:t>）</w:t>
      </w:r>
    </w:p>
    <w:tbl>
      <w:tblPr>
        <w:tblW w:w="13947" w:type="dxa"/>
        <w:jc w:val="center"/>
        <w:tblLayout w:type="fixed"/>
        <w:tblLook w:val="04A0"/>
      </w:tblPr>
      <w:tblGrid>
        <w:gridCol w:w="836"/>
        <w:gridCol w:w="1222"/>
        <w:gridCol w:w="1468"/>
        <w:gridCol w:w="983"/>
        <w:gridCol w:w="577"/>
        <w:gridCol w:w="1286"/>
        <w:gridCol w:w="236"/>
        <w:gridCol w:w="1161"/>
        <w:gridCol w:w="95"/>
        <w:gridCol w:w="1899"/>
        <w:gridCol w:w="500"/>
        <w:gridCol w:w="199"/>
        <w:gridCol w:w="709"/>
        <w:gridCol w:w="411"/>
        <w:gridCol w:w="2365"/>
      </w:tblGrid>
      <w:tr w:rsidR="007E2BCB" w:rsidRPr="00335C6E">
        <w:trPr>
          <w:trHeight w:val="761"/>
          <w:jc w:val="center"/>
        </w:trPr>
        <w:tc>
          <w:tcPr>
            <w:tcW w:w="83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center"/>
              <w:rPr>
                <w:rFonts w:eastAsia="方正仿宋简体"/>
                <w:color w:val="000000" w:themeColor="text1"/>
                <w:kern w:val="0"/>
                <w:sz w:val="24"/>
              </w:rPr>
            </w:pPr>
            <w:r w:rsidRPr="00335C6E">
              <w:rPr>
                <w:rFonts w:eastAsia="方正仿宋简体"/>
                <w:color w:val="000000" w:themeColor="text1"/>
                <w:kern w:val="0"/>
                <w:sz w:val="24"/>
              </w:rPr>
              <w:t>营山县中医医院</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类别</w:t>
            </w:r>
          </w:p>
        </w:tc>
        <w:tc>
          <w:tcPr>
            <w:tcW w:w="2099" w:type="dxa"/>
            <w:gridSpan w:val="3"/>
            <w:tcBorders>
              <w:top w:val="single" w:sz="4" w:space="0" w:color="auto"/>
              <w:left w:val="nil"/>
              <w:bottom w:val="single" w:sz="4" w:space="0" w:color="auto"/>
              <w:right w:val="single" w:sz="4" w:space="0" w:color="auto"/>
            </w:tcBorders>
            <w:vAlign w:val="center"/>
          </w:tcPr>
          <w:p w:rsidR="007E2BCB" w:rsidRPr="00335C6E" w:rsidRDefault="009046F1">
            <w:pPr>
              <w:widowControl/>
              <w:spacing w:line="280" w:lineRule="exact"/>
              <w:jc w:val="center"/>
              <w:rPr>
                <w:rFonts w:eastAsia="方正楷体_GBK"/>
                <w:color w:val="000000" w:themeColor="text1"/>
                <w:kern w:val="0"/>
                <w:sz w:val="24"/>
                <w:szCs w:val="32"/>
              </w:rPr>
            </w:pPr>
            <w:r w:rsidRPr="00335C6E">
              <w:rPr>
                <w:rFonts w:eastAsia="方正仿宋简体"/>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网址</w:t>
            </w:r>
          </w:p>
        </w:tc>
        <w:tc>
          <w:tcPr>
            <w:tcW w:w="2494"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spacing w:val="-11"/>
                <w:kern w:val="0"/>
                <w:sz w:val="24"/>
              </w:rPr>
              <w:t>http://www.ncyszyy.com/</w:t>
            </w:r>
          </w:p>
        </w:tc>
        <w:tc>
          <w:tcPr>
            <w:tcW w:w="90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邮政</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编码</w:t>
            </w:r>
          </w:p>
        </w:tc>
        <w:tc>
          <w:tcPr>
            <w:tcW w:w="2776"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637700</w:t>
            </w:r>
          </w:p>
        </w:tc>
      </w:tr>
      <w:tr w:rsidR="007E2BCB" w:rsidRPr="00335C6E">
        <w:trPr>
          <w:trHeight w:val="913"/>
          <w:jc w:val="center"/>
        </w:trPr>
        <w:tc>
          <w:tcPr>
            <w:tcW w:w="836"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center"/>
              <w:rPr>
                <w:rFonts w:eastAsia="方正仿宋简体"/>
                <w:color w:val="000000" w:themeColor="text1"/>
                <w:kern w:val="0"/>
                <w:sz w:val="24"/>
              </w:rPr>
            </w:pPr>
            <w:r w:rsidRPr="00335C6E">
              <w:rPr>
                <w:rFonts w:eastAsia="方正仿宋简体"/>
                <w:color w:val="000000" w:themeColor="text1"/>
                <w:kern w:val="0"/>
                <w:sz w:val="24"/>
              </w:rPr>
              <w:t>黄</w:t>
            </w:r>
            <w:r w:rsidRPr="00335C6E">
              <w:rPr>
                <w:rFonts w:eastAsia="方正仿宋简体"/>
                <w:color w:val="000000" w:themeColor="text1"/>
                <w:kern w:val="0"/>
                <w:sz w:val="24"/>
              </w:rPr>
              <w:t xml:space="preserve">  </w:t>
            </w:r>
            <w:r w:rsidRPr="00335C6E">
              <w:rPr>
                <w:rFonts w:eastAsia="方正仿宋简体"/>
                <w:color w:val="000000" w:themeColor="text1"/>
                <w:kern w:val="0"/>
                <w:sz w:val="24"/>
              </w:rPr>
              <w:t>岚</w:t>
            </w:r>
          </w:p>
        </w:tc>
        <w:tc>
          <w:tcPr>
            <w:tcW w:w="98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电话</w:t>
            </w:r>
          </w:p>
        </w:tc>
        <w:tc>
          <w:tcPr>
            <w:tcW w:w="2099" w:type="dxa"/>
            <w:gridSpan w:val="3"/>
            <w:tcBorders>
              <w:top w:val="nil"/>
              <w:left w:val="nil"/>
              <w:bottom w:val="single" w:sz="4" w:space="0" w:color="auto"/>
              <w:right w:val="single" w:sz="4" w:space="0" w:color="auto"/>
            </w:tcBorders>
            <w:vAlign w:val="center"/>
          </w:tcPr>
          <w:p w:rsidR="007E2BCB" w:rsidRPr="00335C6E" w:rsidRDefault="009046F1">
            <w:pPr>
              <w:widowControl/>
              <w:spacing w:line="280" w:lineRule="exact"/>
              <w:jc w:val="center"/>
              <w:rPr>
                <w:rFonts w:eastAsia="方正楷体_GBK"/>
                <w:color w:val="000000" w:themeColor="text1"/>
                <w:kern w:val="0"/>
                <w:sz w:val="24"/>
              </w:rPr>
            </w:pPr>
            <w:r w:rsidRPr="00335C6E">
              <w:rPr>
                <w:rFonts w:eastAsia="方正楷体_GBK"/>
                <w:color w:val="000000" w:themeColor="text1"/>
                <w:kern w:val="0"/>
                <w:sz w:val="24"/>
              </w:rPr>
              <w:t>18681788812</w:t>
            </w:r>
          </w:p>
        </w:tc>
        <w:tc>
          <w:tcPr>
            <w:tcW w:w="1161" w:type="dxa"/>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报名网址</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（邮箱）</w:t>
            </w:r>
          </w:p>
        </w:tc>
        <w:tc>
          <w:tcPr>
            <w:tcW w:w="2494"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spacing w:val="-11"/>
                <w:sz w:val="24"/>
              </w:rPr>
              <w:t>ysxwrcb2022@163.com</w:t>
            </w:r>
          </w:p>
        </w:tc>
        <w:tc>
          <w:tcPr>
            <w:tcW w:w="90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通讯</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地址</w:t>
            </w:r>
          </w:p>
        </w:tc>
        <w:tc>
          <w:tcPr>
            <w:tcW w:w="2776"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营山县一环路北一段</w:t>
            </w:r>
          </w:p>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仿宋简体"/>
                <w:color w:val="000000" w:themeColor="text1"/>
                <w:kern w:val="0"/>
                <w:sz w:val="24"/>
              </w:rPr>
              <w:t>388</w:t>
            </w:r>
            <w:r w:rsidRPr="00335C6E">
              <w:rPr>
                <w:rFonts w:eastAsia="方正仿宋简体"/>
                <w:color w:val="000000" w:themeColor="text1"/>
                <w:kern w:val="0"/>
                <w:sz w:val="24"/>
              </w:rPr>
              <w:t>号</w:t>
            </w:r>
          </w:p>
        </w:tc>
      </w:tr>
      <w:tr w:rsidR="007E2BCB" w:rsidRPr="00335C6E">
        <w:trPr>
          <w:trHeight w:val="2514"/>
          <w:jc w:val="center"/>
        </w:trPr>
        <w:tc>
          <w:tcPr>
            <w:tcW w:w="836"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60" w:lineRule="exact"/>
              <w:ind w:firstLineChars="200" w:firstLine="471"/>
              <w:jc w:val="left"/>
              <w:rPr>
                <w:rFonts w:eastAsia="方正楷体_GBK"/>
                <w:color w:val="000000" w:themeColor="text1"/>
                <w:kern w:val="0"/>
                <w:sz w:val="24"/>
                <w:szCs w:val="32"/>
              </w:rPr>
            </w:pPr>
            <w:r w:rsidRPr="00335C6E">
              <w:rPr>
                <w:rFonts w:eastAsia="方正仿宋简体"/>
                <w:color w:val="000000" w:themeColor="text1"/>
                <w:kern w:val="0"/>
                <w:sz w:val="24"/>
              </w:rPr>
              <w:t>营山县中医医院始建于</w:t>
            </w:r>
            <w:r w:rsidRPr="00335C6E">
              <w:rPr>
                <w:rFonts w:eastAsia="方正仿宋简体"/>
                <w:color w:val="000000" w:themeColor="text1"/>
                <w:kern w:val="0"/>
                <w:sz w:val="24"/>
              </w:rPr>
              <w:t>1958</w:t>
            </w:r>
            <w:r w:rsidRPr="00335C6E">
              <w:rPr>
                <w:rFonts w:eastAsia="方正仿宋简体"/>
                <w:color w:val="000000" w:themeColor="text1"/>
                <w:kern w:val="0"/>
                <w:sz w:val="24"/>
              </w:rPr>
              <w:t>年</w:t>
            </w:r>
            <w:r w:rsidRPr="00335C6E">
              <w:rPr>
                <w:rFonts w:eastAsia="方正仿宋简体"/>
                <w:color w:val="000000" w:themeColor="text1"/>
                <w:kern w:val="0"/>
                <w:sz w:val="24"/>
              </w:rPr>
              <w:t>6</w:t>
            </w:r>
            <w:r w:rsidRPr="00335C6E">
              <w:rPr>
                <w:rFonts w:eastAsia="方正仿宋简体"/>
                <w:color w:val="000000" w:themeColor="text1"/>
                <w:kern w:val="0"/>
                <w:sz w:val="24"/>
              </w:rPr>
              <w:t>月，</w:t>
            </w:r>
            <w:r w:rsidRPr="00335C6E">
              <w:rPr>
                <w:rFonts w:eastAsia="方正仿宋简体" w:hint="eastAsia"/>
                <w:color w:val="000000" w:themeColor="text1"/>
                <w:kern w:val="0"/>
                <w:sz w:val="24"/>
              </w:rPr>
              <w:t>目前已通过国家三级甲等中医医院评审，医院</w:t>
            </w:r>
            <w:r w:rsidRPr="00335C6E">
              <w:rPr>
                <w:rFonts w:eastAsia="方正仿宋简体"/>
                <w:color w:val="000000" w:themeColor="text1"/>
                <w:kern w:val="0"/>
                <w:sz w:val="24"/>
              </w:rPr>
              <w:t>承担着全县的疾病诊断治疗、预防保健、公共卫生任务。医院占地</w:t>
            </w:r>
            <w:r w:rsidRPr="00335C6E">
              <w:rPr>
                <w:rFonts w:eastAsia="方正仿宋简体"/>
                <w:color w:val="000000" w:themeColor="text1"/>
                <w:kern w:val="0"/>
                <w:sz w:val="24"/>
              </w:rPr>
              <w:t>60</w:t>
            </w:r>
            <w:r w:rsidRPr="00335C6E">
              <w:rPr>
                <w:rFonts w:eastAsia="方正仿宋简体"/>
                <w:color w:val="000000" w:themeColor="text1"/>
                <w:kern w:val="0"/>
                <w:sz w:val="24"/>
              </w:rPr>
              <w:t>亩，建筑面积近</w:t>
            </w:r>
            <w:r w:rsidRPr="00335C6E">
              <w:rPr>
                <w:rFonts w:eastAsia="方正仿宋简体"/>
                <w:color w:val="000000" w:themeColor="text1"/>
                <w:kern w:val="0"/>
                <w:sz w:val="24"/>
              </w:rPr>
              <w:t>8</w:t>
            </w:r>
            <w:r w:rsidRPr="00335C6E">
              <w:rPr>
                <w:rFonts w:eastAsia="方正仿宋简体"/>
                <w:color w:val="000000" w:themeColor="text1"/>
                <w:kern w:val="0"/>
                <w:sz w:val="24"/>
              </w:rPr>
              <w:t>万平方米；核定编制床位</w:t>
            </w:r>
            <w:r w:rsidRPr="00335C6E">
              <w:rPr>
                <w:rFonts w:eastAsia="方正仿宋简体"/>
                <w:color w:val="000000" w:themeColor="text1"/>
                <w:kern w:val="0"/>
                <w:sz w:val="24"/>
              </w:rPr>
              <w:t>400</w:t>
            </w:r>
            <w:r w:rsidRPr="00335C6E">
              <w:rPr>
                <w:rFonts w:eastAsia="方正仿宋简体"/>
                <w:color w:val="000000" w:themeColor="text1"/>
                <w:kern w:val="0"/>
                <w:sz w:val="24"/>
              </w:rPr>
              <w:t>张，实际开放</w:t>
            </w:r>
            <w:r w:rsidRPr="00335C6E">
              <w:rPr>
                <w:rFonts w:eastAsia="方正仿宋简体"/>
                <w:color w:val="000000" w:themeColor="text1"/>
                <w:kern w:val="0"/>
                <w:sz w:val="24"/>
              </w:rPr>
              <w:t>400</w:t>
            </w:r>
            <w:r w:rsidRPr="00335C6E">
              <w:rPr>
                <w:rFonts w:eastAsia="方正仿宋简体"/>
                <w:color w:val="000000" w:themeColor="text1"/>
                <w:kern w:val="0"/>
                <w:sz w:val="24"/>
              </w:rPr>
              <w:t>张；设置住院病区</w:t>
            </w:r>
            <w:r w:rsidRPr="00335C6E">
              <w:rPr>
                <w:rFonts w:eastAsia="方正仿宋简体"/>
                <w:color w:val="000000" w:themeColor="text1"/>
                <w:kern w:val="0"/>
                <w:sz w:val="24"/>
              </w:rPr>
              <w:t>12</w:t>
            </w:r>
            <w:r w:rsidRPr="00335C6E">
              <w:rPr>
                <w:rFonts w:eastAsia="方正仿宋简体"/>
                <w:color w:val="000000" w:themeColor="text1"/>
                <w:kern w:val="0"/>
                <w:sz w:val="24"/>
              </w:rPr>
              <w:t>个，开设有内科、外科、骨伤科等临床、医技科室共</w:t>
            </w:r>
            <w:r w:rsidRPr="00335C6E">
              <w:rPr>
                <w:rFonts w:eastAsia="方正仿宋简体"/>
                <w:color w:val="000000" w:themeColor="text1"/>
                <w:kern w:val="0"/>
                <w:sz w:val="24"/>
              </w:rPr>
              <w:t>30</w:t>
            </w:r>
            <w:r w:rsidRPr="00335C6E">
              <w:rPr>
                <w:rFonts w:eastAsia="方正仿宋简体"/>
                <w:color w:val="000000" w:themeColor="text1"/>
                <w:kern w:val="0"/>
                <w:sz w:val="24"/>
              </w:rPr>
              <w:t>余个，有省级重点中医专科</w:t>
            </w:r>
            <w:r w:rsidRPr="00335C6E">
              <w:rPr>
                <w:rFonts w:eastAsia="方正仿宋简体"/>
                <w:color w:val="000000" w:themeColor="text1"/>
                <w:kern w:val="0"/>
                <w:sz w:val="24"/>
              </w:rPr>
              <w:t>1</w:t>
            </w:r>
            <w:r w:rsidRPr="00335C6E">
              <w:rPr>
                <w:rFonts w:eastAsia="方正仿宋简体"/>
                <w:color w:val="000000" w:themeColor="text1"/>
                <w:kern w:val="0"/>
                <w:sz w:val="24"/>
              </w:rPr>
              <w:t>个，市级重点专科</w:t>
            </w:r>
            <w:r w:rsidRPr="00335C6E">
              <w:rPr>
                <w:rFonts w:eastAsia="方正仿宋简体"/>
                <w:color w:val="000000" w:themeColor="text1"/>
                <w:kern w:val="0"/>
                <w:sz w:val="24"/>
              </w:rPr>
              <w:t>6</w:t>
            </w:r>
            <w:r w:rsidRPr="00335C6E">
              <w:rPr>
                <w:rFonts w:eastAsia="方正仿宋简体"/>
                <w:color w:val="000000" w:themeColor="text1"/>
                <w:kern w:val="0"/>
                <w:sz w:val="24"/>
              </w:rPr>
              <w:t>个（含</w:t>
            </w:r>
            <w:r w:rsidRPr="00335C6E">
              <w:rPr>
                <w:rFonts w:eastAsia="方正仿宋简体"/>
                <w:color w:val="000000" w:themeColor="text1"/>
                <w:kern w:val="0"/>
                <w:sz w:val="24"/>
              </w:rPr>
              <w:t>5</w:t>
            </w:r>
            <w:r w:rsidRPr="00335C6E">
              <w:rPr>
                <w:rFonts w:eastAsia="方正仿宋简体"/>
                <w:color w:val="000000" w:themeColor="text1"/>
                <w:kern w:val="0"/>
                <w:sz w:val="24"/>
              </w:rPr>
              <w:t>个市级重点中医），县级重点专科</w:t>
            </w:r>
            <w:r w:rsidRPr="00335C6E">
              <w:rPr>
                <w:rFonts w:eastAsia="方正仿宋简体"/>
                <w:color w:val="000000" w:themeColor="text1"/>
                <w:kern w:val="0"/>
                <w:sz w:val="24"/>
              </w:rPr>
              <w:t>3</w:t>
            </w:r>
            <w:r w:rsidRPr="00335C6E">
              <w:rPr>
                <w:rFonts w:eastAsia="方正仿宋简体"/>
                <w:color w:val="000000" w:themeColor="text1"/>
                <w:kern w:val="0"/>
                <w:sz w:val="24"/>
              </w:rPr>
              <w:t>个。全院现有职工</w:t>
            </w:r>
            <w:r w:rsidRPr="00335C6E">
              <w:rPr>
                <w:rFonts w:eastAsia="方正仿宋简体"/>
                <w:color w:val="000000" w:themeColor="text1"/>
                <w:kern w:val="0"/>
                <w:sz w:val="24"/>
              </w:rPr>
              <w:t>463</w:t>
            </w:r>
            <w:r w:rsidRPr="00335C6E">
              <w:rPr>
                <w:rFonts w:eastAsia="方正仿宋简体"/>
                <w:color w:val="000000" w:themeColor="text1"/>
                <w:kern w:val="0"/>
                <w:sz w:val="24"/>
              </w:rPr>
              <w:t>（不含柔性引进</w:t>
            </w:r>
            <w:r w:rsidRPr="00335C6E">
              <w:rPr>
                <w:rFonts w:eastAsia="方正仿宋简体"/>
                <w:color w:val="000000" w:themeColor="text1"/>
                <w:kern w:val="0"/>
                <w:sz w:val="24"/>
              </w:rPr>
              <w:t>10</w:t>
            </w:r>
            <w:r w:rsidRPr="00335C6E">
              <w:rPr>
                <w:rFonts w:eastAsia="方正仿宋简体"/>
                <w:color w:val="000000" w:themeColor="text1"/>
                <w:kern w:val="0"/>
                <w:sz w:val="24"/>
              </w:rPr>
              <w:t>人），有博士</w:t>
            </w:r>
            <w:r w:rsidRPr="00335C6E">
              <w:rPr>
                <w:rFonts w:eastAsia="方正仿宋简体"/>
                <w:color w:val="000000" w:themeColor="text1"/>
                <w:kern w:val="0"/>
                <w:sz w:val="24"/>
              </w:rPr>
              <w:t>5</w:t>
            </w:r>
            <w:r w:rsidRPr="00335C6E">
              <w:rPr>
                <w:rFonts w:eastAsia="方正仿宋简体"/>
                <w:color w:val="000000" w:themeColor="text1"/>
                <w:kern w:val="0"/>
                <w:sz w:val="24"/>
              </w:rPr>
              <w:t>人、硕士</w:t>
            </w:r>
            <w:r w:rsidRPr="00335C6E">
              <w:rPr>
                <w:rFonts w:eastAsia="方正仿宋简体"/>
                <w:color w:val="000000" w:themeColor="text1"/>
                <w:kern w:val="0"/>
                <w:sz w:val="24"/>
              </w:rPr>
              <w:t>9</w:t>
            </w:r>
            <w:r w:rsidRPr="00335C6E">
              <w:rPr>
                <w:rFonts w:eastAsia="方正仿宋简体"/>
                <w:color w:val="000000" w:themeColor="text1"/>
                <w:kern w:val="0"/>
                <w:sz w:val="24"/>
              </w:rPr>
              <w:t>人、主任医师</w:t>
            </w:r>
            <w:r w:rsidRPr="00335C6E">
              <w:rPr>
                <w:rFonts w:eastAsia="方正仿宋简体"/>
                <w:color w:val="000000" w:themeColor="text1"/>
                <w:kern w:val="0"/>
                <w:sz w:val="24"/>
              </w:rPr>
              <w:t>4</w:t>
            </w:r>
            <w:r w:rsidRPr="00335C6E">
              <w:rPr>
                <w:rFonts w:eastAsia="方正仿宋简体"/>
                <w:color w:val="000000" w:themeColor="text1"/>
                <w:kern w:val="0"/>
                <w:sz w:val="24"/>
              </w:rPr>
              <w:t>人、副主任医师</w:t>
            </w:r>
            <w:r w:rsidRPr="00335C6E">
              <w:rPr>
                <w:rFonts w:eastAsia="方正仿宋简体"/>
                <w:color w:val="000000" w:themeColor="text1"/>
                <w:kern w:val="0"/>
                <w:sz w:val="24"/>
              </w:rPr>
              <w:t>30</w:t>
            </w:r>
            <w:r w:rsidRPr="00335C6E">
              <w:rPr>
                <w:rFonts w:eastAsia="方正仿宋简体"/>
                <w:color w:val="000000" w:themeColor="text1"/>
                <w:kern w:val="0"/>
                <w:sz w:val="24"/>
              </w:rPr>
              <w:t>人，专业技术人员</w:t>
            </w:r>
            <w:r w:rsidRPr="00335C6E">
              <w:rPr>
                <w:rFonts w:eastAsia="方正仿宋简体"/>
                <w:color w:val="000000" w:themeColor="text1"/>
                <w:kern w:val="0"/>
                <w:sz w:val="24"/>
              </w:rPr>
              <w:t>411</w:t>
            </w:r>
            <w:r w:rsidRPr="00335C6E">
              <w:rPr>
                <w:rFonts w:eastAsia="方正仿宋简体"/>
                <w:color w:val="000000" w:themeColor="text1"/>
                <w:kern w:val="0"/>
                <w:sz w:val="24"/>
              </w:rPr>
              <w:t>人，占比达</w:t>
            </w:r>
            <w:r w:rsidRPr="00335C6E">
              <w:rPr>
                <w:rFonts w:eastAsia="方正仿宋简体"/>
                <w:color w:val="000000" w:themeColor="text1"/>
                <w:kern w:val="0"/>
                <w:sz w:val="24"/>
              </w:rPr>
              <w:t>88.8%</w:t>
            </w:r>
            <w:r w:rsidRPr="00335C6E">
              <w:rPr>
                <w:rFonts w:eastAsia="方正仿宋简体"/>
                <w:color w:val="000000" w:themeColor="text1"/>
                <w:kern w:val="0"/>
                <w:sz w:val="24"/>
              </w:rPr>
              <w:t>，中医类别执业医师占比达</w:t>
            </w:r>
            <w:r w:rsidRPr="00335C6E">
              <w:rPr>
                <w:rFonts w:eastAsia="方正仿宋简体"/>
                <w:color w:val="000000" w:themeColor="text1"/>
                <w:kern w:val="0"/>
                <w:sz w:val="24"/>
              </w:rPr>
              <w:t>63.12%</w:t>
            </w:r>
            <w:r w:rsidRPr="00335C6E">
              <w:rPr>
                <w:rFonts w:eastAsia="方正仿宋简体"/>
                <w:color w:val="000000" w:themeColor="text1"/>
                <w:kern w:val="0"/>
                <w:sz w:val="24"/>
              </w:rPr>
              <w:t>；省市县</w:t>
            </w:r>
            <w:r w:rsidRPr="00335C6E">
              <w:rPr>
                <w:rFonts w:eastAsia="方正仿宋简体" w:hint="eastAsia"/>
                <w:color w:val="000000" w:themeColor="text1"/>
                <w:kern w:val="0"/>
                <w:sz w:val="24"/>
              </w:rPr>
              <w:t>级</w:t>
            </w:r>
            <w:r w:rsidRPr="00335C6E">
              <w:rPr>
                <w:rFonts w:eastAsia="方正仿宋简体"/>
                <w:color w:val="000000" w:themeColor="text1"/>
                <w:kern w:val="0"/>
                <w:sz w:val="24"/>
              </w:rPr>
              <w:t>名中医、名医</w:t>
            </w:r>
            <w:r w:rsidRPr="00335C6E">
              <w:rPr>
                <w:rFonts w:eastAsia="方正仿宋简体"/>
                <w:color w:val="000000" w:themeColor="text1"/>
                <w:kern w:val="0"/>
                <w:sz w:val="24"/>
              </w:rPr>
              <w:t>13</w:t>
            </w:r>
            <w:r w:rsidRPr="00335C6E">
              <w:rPr>
                <w:rFonts w:eastAsia="方正仿宋简体"/>
                <w:color w:val="000000" w:themeColor="text1"/>
                <w:kern w:val="0"/>
                <w:sz w:val="24"/>
              </w:rPr>
              <w:t>人，国家、省市级专委会常委、委员</w:t>
            </w:r>
            <w:r w:rsidRPr="00335C6E">
              <w:rPr>
                <w:rFonts w:eastAsia="方正仿宋简体"/>
                <w:color w:val="000000" w:themeColor="text1"/>
                <w:kern w:val="0"/>
                <w:sz w:val="24"/>
              </w:rPr>
              <w:t>40</w:t>
            </w:r>
            <w:r w:rsidRPr="00335C6E">
              <w:rPr>
                <w:rFonts w:eastAsia="方正仿宋简体"/>
                <w:color w:val="000000" w:themeColor="text1"/>
                <w:kern w:val="0"/>
                <w:sz w:val="24"/>
              </w:rPr>
              <w:t>余人。</w:t>
            </w:r>
          </w:p>
        </w:tc>
      </w:tr>
      <w:tr w:rsidR="007E2BCB" w:rsidRPr="00335C6E">
        <w:trPr>
          <w:trHeight w:val="600"/>
          <w:jc w:val="center"/>
        </w:trPr>
        <w:tc>
          <w:tcPr>
            <w:tcW w:w="836"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专业</w:t>
            </w:r>
            <w:r w:rsidRPr="00335C6E">
              <w:rPr>
                <w:rFonts w:eastAsia="方正黑体简体" w:hint="eastAsia"/>
                <w:color w:val="000000" w:themeColor="text1"/>
                <w:kern w:val="0"/>
                <w:sz w:val="24"/>
                <w:szCs w:val="32"/>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职务职称</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学历学位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需求</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提供薪酬、生活待</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遇或其他优惠条件</w:t>
            </w:r>
          </w:p>
        </w:tc>
      </w:tr>
      <w:tr w:rsidR="007E2BCB" w:rsidRPr="00335C6E">
        <w:trPr>
          <w:trHeight w:val="2479"/>
          <w:jc w:val="center"/>
        </w:trPr>
        <w:tc>
          <w:tcPr>
            <w:tcW w:w="83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1</w:t>
            </w:r>
          </w:p>
        </w:tc>
        <w:tc>
          <w:tcPr>
            <w:tcW w:w="1222"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中西医临床医师</w:t>
            </w:r>
          </w:p>
        </w:tc>
        <w:tc>
          <w:tcPr>
            <w:tcW w:w="3028"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00" w:lineRule="exact"/>
              <w:ind w:left="942" w:hangingChars="400" w:hanging="942"/>
              <w:jc w:val="left"/>
              <w:rPr>
                <w:rFonts w:eastAsia="方正仿宋简体"/>
                <w:color w:val="000000" w:themeColor="text1"/>
                <w:kern w:val="0"/>
                <w:sz w:val="24"/>
              </w:rPr>
            </w:pPr>
            <w:r w:rsidRPr="00335C6E">
              <w:rPr>
                <w:rFonts w:eastAsia="方正仿宋简体"/>
                <w:color w:val="000000" w:themeColor="text1"/>
                <w:kern w:val="0"/>
                <w:sz w:val="24"/>
              </w:rPr>
              <w:t>本科</w:t>
            </w:r>
            <w:r w:rsidRPr="00335C6E">
              <w:rPr>
                <w:rFonts w:eastAsia="方正仿宋简体" w:hint="eastAsia"/>
                <w:color w:val="000000" w:themeColor="text1"/>
                <w:kern w:val="0"/>
                <w:sz w:val="24"/>
              </w:rPr>
              <w:t>专业</w:t>
            </w:r>
            <w:r w:rsidRPr="00335C6E">
              <w:rPr>
                <w:rFonts w:eastAsia="方正仿宋简体"/>
                <w:color w:val="000000" w:themeColor="text1"/>
                <w:kern w:val="0"/>
                <w:sz w:val="24"/>
              </w:rPr>
              <w:t>：</w:t>
            </w:r>
          </w:p>
          <w:p w:rsidR="007E2BCB" w:rsidRPr="00335C6E" w:rsidRDefault="009046F1" w:rsidP="005F5B7B">
            <w:pPr>
              <w:widowControl/>
              <w:spacing w:line="300" w:lineRule="exact"/>
              <w:ind w:left="942" w:hangingChars="400" w:hanging="942"/>
              <w:jc w:val="left"/>
              <w:rPr>
                <w:rFonts w:eastAsia="方正仿宋简体"/>
                <w:color w:val="000000" w:themeColor="text1"/>
                <w:kern w:val="0"/>
                <w:sz w:val="24"/>
              </w:rPr>
            </w:pPr>
            <w:r w:rsidRPr="00335C6E">
              <w:rPr>
                <w:rFonts w:eastAsia="方正仿宋简体"/>
                <w:color w:val="000000" w:themeColor="text1"/>
                <w:kern w:val="0"/>
                <w:sz w:val="24"/>
              </w:rPr>
              <w:t>临床医学</w:t>
            </w:r>
            <w:r w:rsidRPr="00335C6E">
              <w:rPr>
                <w:rFonts w:eastAsia="方正仿宋简体"/>
                <w:color w:val="000000" w:themeColor="text1"/>
                <w:kern w:val="0"/>
                <w:sz w:val="24"/>
              </w:rPr>
              <w:t>100201</w:t>
            </w:r>
          </w:p>
          <w:p w:rsidR="007E2BCB" w:rsidRPr="00335C6E" w:rsidRDefault="009046F1" w:rsidP="005F5B7B">
            <w:pPr>
              <w:widowControl/>
              <w:spacing w:line="300" w:lineRule="exact"/>
              <w:ind w:left="942" w:hangingChars="400" w:hanging="942"/>
              <w:jc w:val="left"/>
              <w:rPr>
                <w:rFonts w:eastAsia="方正仿宋简体"/>
                <w:color w:val="000000" w:themeColor="text1"/>
                <w:kern w:val="0"/>
                <w:sz w:val="24"/>
              </w:rPr>
            </w:pPr>
            <w:r w:rsidRPr="00335C6E">
              <w:rPr>
                <w:rFonts w:eastAsia="方正仿宋简体"/>
                <w:color w:val="000000" w:themeColor="text1"/>
                <w:kern w:val="0"/>
                <w:sz w:val="24"/>
              </w:rPr>
              <w:t>中西医临床医学</w:t>
            </w:r>
            <w:r w:rsidRPr="00335C6E">
              <w:rPr>
                <w:rFonts w:eastAsia="方正仿宋简体"/>
                <w:color w:val="000000" w:themeColor="text1"/>
                <w:kern w:val="0"/>
                <w:sz w:val="24"/>
              </w:rPr>
              <w:t xml:space="preserve">100601 </w:t>
            </w:r>
          </w:p>
          <w:p w:rsidR="007E2BCB" w:rsidRPr="00335C6E" w:rsidRDefault="009046F1" w:rsidP="005F5B7B">
            <w:pPr>
              <w:widowControl/>
              <w:spacing w:line="300" w:lineRule="exact"/>
              <w:ind w:left="942" w:hangingChars="400" w:hanging="942"/>
              <w:jc w:val="left"/>
              <w:rPr>
                <w:rFonts w:eastAsia="方正仿宋简体"/>
                <w:color w:val="000000" w:themeColor="text1"/>
                <w:kern w:val="0"/>
                <w:sz w:val="24"/>
              </w:rPr>
            </w:pPr>
            <w:r w:rsidRPr="00335C6E">
              <w:rPr>
                <w:rFonts w:eastAsia="方正仿宋简体"/>
                <w:color w:val="000000" w:themeColor="text1"/>
                <w:kern w:val="0"/>
                <w:sz w:val="24"/>
              </w:rPr>
              <w:t>研究生</w:t>
            </w:r>
            <w:r w:rsidRPr="00335C6E">
              <w:rPr>
                <w:rFonts w:eastAsia="方正仿宋简体" w:hint="eastAsia"/>
                <w:color w:val="000000" w:themeColor="text1"/>
                <w:kern w:val="0"/>
                <w:sz w:val="24"/>
              </w:rPr>
              <w:t>专业</w:t>
            </w:r>
            <w:r w:rsidRPr="00335C6E">
              <w:rPr>
                <w:rFonts w:eastAsia="方正仿宋简体"/>
                <w:color w:val="000000" w:themeColor="text1"/>
                <w:kern w:val="0"/>
                <w:sz w:val="24"/>
              </w:rPr>
              <w:t>：</w:t>
            </w:r>
          </w:p>
          <w:p w:rsidR="007E2BCB" w:rsidRPr="00335C6E" w:rsidRDefault="009046F1" w:rsidP="005F5B7B">
            <w:pPr>
              <w:widowControl/>
              <w:spacing w:line="300" w:lineRule="exact"/>
              <w:ind w:left="942" w:hangingChars="400" w:hanging="942"/>
              <w:jc w:val="left"/>
              <w:rPr>
                <w:rFonts w:eastAsia="方正仿宋简体"/>
                <w:color w:val="000000" w:themeColor="text1"/>
                <w:kern w:val="0"/>
                <w:sz w:val="24"/>
              </w:rPr>
            </w:pPr>
            <w:r w:rsidRPr="00335C6E">
              <w:rPr>
                <w:rFonts w:eastAsia="方正仿宋简体"/>
                <w:color w:val="000000" w:themeColor="text1"/>
                <w:kern w:val="0"/>
                <w:sz w:val="24"/>
              </w:rPr>
              <w:t>临床医学</w:t>
            </w:r>
            <w:r w:rsidRPr="00335C6E">
              <w:rPr>
                <w:rFonts w:eastAsia="方正仿宋简体"/>
                <w:color w:val="000000" w:themeColor="text1"/>
                <w:kern w:val="0"/>
                <w:sz w:val="24"/>
              </w:rPr>
              <w:t>100200</w:t>
            </w:r>
          </w:p>
          <w:p w:rsidR="007E2BCB" w:rsidRPr="00335C6E" w:rsidRDefault="009046F1" w:rsidP="005F5B7B">
            <w:pPr>
              <w:widowControl/>
              <w:spacing w:line="300" w:lineRule="exact"/>
              <w:ind w:left="942" w:hangingChars="400" w:hanging="942"/>
              <w:jc w:val="left"/>
              <w:rPr>
                <w:rFonts w:eastAsia="方正仿宋简体"/>
                <w:color w:val="000000" w:themeColor="text1"/>
                <w:kern w:val="0"/>
                <w:sz w:val="24"/>
              </w:rPr>
            </w:pPr>
            <w:r w:rsidRPr="00335C6E">
              <w:rPr>
                <w:rFonts w:eastAsia="方正仿宋简体"/>
                <w:color w:val="000000" w:themeColor="text1"/>
                <w:kern w:val="0"/>
                <w:sz w:val="24"/>
              </w:rPr>
              <w:t>中西医结合临床</w:t>
            </w:r>
            <w:r w:rsidRPr="00335C6E">
              <w:rPr>
                <w:rFonts w:eastAsia="方正仿宋简体"/>
                <w:color w:val="000000" w:themeColor="text1"/>
                <w:kern w:val="0"/>
                <w:sz w:val="24"/>
              </w:rPr>
              <w:t>100602</w:t>
            </w:r>
          </w:p>
        </w:tc>
        <w:tc>
          <w:tcPr>
            <w:tcW w:w="1286"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具有</w:t>
            </w:r>
            <w:r w:rsidRPr="00335C6E">
              <w:rPr>
                <w:rFonts w:eastAsia="方正仿宋简体" w:hint="eastAsia"/>
                <w:color w:val="000000" w:themeColor="text1"/>
                <w:kern w:val="0"/>
                <w:sz w:val="24"/>
              </w:rPr>
              <w:t>招聘专业</w:t>
            </w:r>
            <w:r w:rsidRPr="00335C6E">
              <w:rPr>
                <w:rFonts w:eastAsia="方正仿宋简体"/>
                <w:color w:val="000000" w:themeColor="text1"/>
                <w:kern w:val="0"/>
                <w:sz w:val="24"/>
              </w:rPr>
              <w:t>初级及以上专业技术资格</w:t>
            </w:r>
            <w:r w:rsidRPr="00335C6E">
              <w:rPr>
                <w:rFonts w:eastAsia="方正仿宋简体"/>
                <w:color w:val="000000" w:themeColor="text1"/>
                <w:kern w:val="0"/>
                <w:sz w:val="24"/>
              </w:rPr>
              <w:t xml:space="preserve"> </w:t>
            </w:r>
          </w:p>
        </w:tc>
        <w:tc>
          <w:tcPr>
            <w:tcW w:w="1492"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大学本科及以上学历并取得相应学位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年龄</w:t>
            </w:r>
            <w:r w:rsidRPr="00335C6E">
              <w:rPr>
                <w:rFonts w:eastAsia="方正仿宋简体"/>
                <w:color w:val="000000" w:themeColor="text1"/>
                <w:kern w:val="0"/>
                <w:sz w:val="24"/>
              </w:rPr>
              <w:t>3</w:t>
            </w:r>
            <w:r w:rsidRPr="00335C6E">
              <w:rPr>
                <w:rFonts w:eastAsia="方正仿宋简体" w:hint="eastAsia"/>
                <w:color w:val="000000" w:themeColor="text1"/>
                <w:kern w:val="0"/>
                <w:sz w:val="24"/>
              </w:rPr>
              <w:t>5</w:t>
            </w:r>
            <w:r w:rsidRPr="00335C6E">
              <w:rPr>
                <w:rFonts w:eastAsia="方正仿宋简体"/>
                <w:color w:val="000000" w:themeColor="text1"/>
                <w:kern w:val="0"/>
                <w:sz w:val="24"/>
              </w:rPr>
              <w:t>周岁及以下</w:t>
            </w:r>
            <w:r w:rsidRPr="00335C6E">
              <w:rPr>
                <w:rFonts w:eastAsia="方正仿宋简体" w:hint="eastAsia"/>
                <w:color w:val="000000" w:themeColor="text1"/>
                <w:kern w:val="0"/>
                <w:sz w:val="24"/>
              </w:rPr>
              <w:t>；</w:t>
            </w:r>
            <w:r w:rsidRPr="00335C6E">
              <w:rPr>
                <w:rFonts w:eastAsia="方正仿宋简体"/>
                <w:color w:val="000000" w:themeColor="text1"/>
                <w:kern w:val="0"/>
                <w:sz w:val="24"/>
              </w:rPr>
              <w:t>具有执业医师资格证且注册范围为中医，并取得住院医师规范化培训合格证书</w:t>
            </w:r>
          </w:p>
        </w:tc>
        <w:tc>
          <w:tcPr>
            <w:tcW w:w="699"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120"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编制内引进</w:t>
            </w:r>
          </w:p>
        </w:tc>
        <w:tc>
          <w:tcPr>
            <w:tcW w:w="2365"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根据相关政策规定可享受安家补贴和人才津贴，并提供科研课题经费和条件；特殊人才薪酬待遇一事一议。</w:t>
            </w:r>
          </w:p>
        </w:tc>
      </w:tr>
      <w:tr w:rsidR="007E2BCB" w:rsidRPr="00335C6E">
        <w:trPr>
          <w:trHeight w:val="2634"/>
          <w:jc w:val="center"/>
        </w:trPr>
        <w:tc>
          <w:tcPr>
            <w:tcW w:w="83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lastRenderedPageBreak/>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临床医师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本科</w:t>
            </w:r>
            <w:r w:rsidRPr="00335C6E">
              <w:rPr>
                <w:rFonts w:eastAsia="方正仿宋简体" w:hint="eastAsia"/>
                <w:color w:val="000000" w:themeColor="text1"/>
                <w:kern w:val="0"/>
                <w:sz w:val="24"/>
              </w:rPr>
              <w:t>专业</w:t>
            </w:r>
            <w:r w:rsidRPr="00335C6E">
              <w:rPr>
                <w:rFonts w:eastAsia="方正仿宋简体"/>
                <w:color w:val="000000" w:themeColor="text1"/>
                <w:kern w:val="0"/>
                <w:sz w:val="24"/>
              </w:rPr>
              <w:t>：</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临床医学</w:t>
            </w:r>
            <w:r w:rsidRPr="00335C6E">
              <w:rPr>
                <w:rFonts w:eastAsia="方正仿宋简体"/>
                <w:color w:val="000000" w:themeColor="text1"/>
                <w:kern w:val="0"/>
                <w:sz w:val="24"/>
              </w:rPr>
              <w:t>100201</w:t>
            </w:r>
          </w:p>
          <w:p w:rsidR="007E2BCB" w:rsidRPr="00335C6E" w:rsidRDefault="009046F1" w:rsidP="005F5B7B">
            <w:pPr>
              <w:widowControl/>
              <w:spacing w:line="300" w:lineRule="exact"/>
              <w:ind w:left="942" w:hangingChars="400" w:hanging="942"/>
              <w:jc w:val="left"/>
              <w:rPr>
                <w:rFonts w:eastAsia="方正仿宋简体"/>
                <w:color w:val="000000" w:themeColor="text1"/>
                <w:kern w:val="0"/>
                <w:sz w:val="24"/>
              </w:rPr>
            </w:pPr>
            <w:r w:rsidRPr="00335C6E">
              <w:rPr>
                <w:rFonts w:eastAsia="方正仿宋简体"/>
                <w:color w:val="000000" w:themeColor="text1"/>
                <w:kern w:val="0"/>
                <w:sz w:val="24"/>
              </w:rPr>
              <w:t>研究生</w:t>
            </w:r>
            <w:r w:rsidRPr="00335C6E">
              <w:rPr>
                <w:rFonts w:eastAsia="方正仿宋简体" w:hint="eastAsia"/>
                <w:color w:val="000000" w:themeColor="text1"/>
                <w:kern w:val="0"/>
                <w:sz w:val="24"/>
              </w:rPr>
              <w:t>专业</w:t>
            </w:r>
            <w:r w:rsidRPr="00335C6E">
              <w:rPr>
                <w:rFonts w:eastAsia="方正仿宋简体"/>
                <w:color w:val="000000" w:themeColor="text1"/>
                <w:kern w:val="0"/>
                <w:sz w:val="24"/>
              </w:rPr>
              <w:t>：</w:t>
            </w:r>
          </w:p>
          <w:p w:rsidR="007E2BCB" w:rsidRPr="00335C6E" w:rsidRDefault="00A74288" w:rsidP="005F5B7B">
            <w:pPr>
              <w:widowControl/>
              <w:spacing w:line="300" w:lineRule="exact"/>
              <w:ind w:left="1264" w:hangingChars="400" w:hanging="1264"/>
              <w:jc w:val="left"/>
              <w:rPr>
                <w:rFonts w:eastAsia="方正仿宋简体"/>
                <w:color w:val="000000" w:themeColor="text1"/>
                <w:sz w:val="24"/>
              </w:rPr>
            </w:pPr>
            <w:hyperlink r:id="rId15" w:tgtFrame="https://yz.chsi.com.cn/zyk/_blank" w:history="1">
              <w:r w:rsidR="009046F1" w:rsidRPr="00335C6E">
                <w:rPr>
                  <w:rFonts w:eastAsia="方正仿宋简体"/>
                  <w:color w:val="000000" w:themeColor="text1"/>
                  <w:kern w:val="0"/>
                  <w:sz w:val="24"/>
                </w:rPr>
                <w:t>皮肤病与性病学</w:t>
              </w:r>
            </w:hyperlink>
            <w:r w:rsidR="009046F1" w:rsidRPr="00335C6E">
              <w:rPr>
                <w:rFonts w:eastAsia="方正仿宋简体"/>
                <w:color w:val="000000" w:themeColor="text1"/>
                <w:kern w:val="0"/>
                <w:sz w:val="24"/>
              </w:rPr>
              <w:t>100206</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具有</w:t>
            </w:r>
            <w:r w:rsidRPr="00335C6E">
              <w:rPr>
                <w:rFonts w:eastAsia="方正仿宋简体" w:hint="eastAsia"/>
                <w:color w:val="000000" w:themeColor="text1"/>
                <w:kern w:val="0"/>
                <w:sz w:val="24"/>
              </w:rPr>
              <w:t>招聘专业</w:t>
            </w:r>
            <w:r w:rsidRPr="00335C6E">
              <w:rPr>
                <w:rFonts w:eastAsia="方正仿宋简体"/>
                <w:color w:val="000000" w:themeColor="text1"/>
                <w:kern w:val="0"/>
                <w:sz w:val="24"/>
              </w:rPr>
              <w:t>初级及以上专业技术资格</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大学本科及以上学历并取得相应学位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年龄</w:t>
            </w:r>
            <w:r w:rsidRPr="00335C6E">
              <w:rPr>
                <w:rFonts w:eastAsia="方正仿宋简体"/>
                <w:color w:val="000000" w:themeColor="text1"/>
                <w:kern w:val="0"/>
                <w:sz w:val="24"/>
              </w:rPr>
              <w:t>30</w:t>
            </w:r>
            <w:r w:rsidRPr="00335C6E">
              <w:rPr>
                <w:rFonts w:eastAsia="方正仿宋简体"/>
                <w:color w:val="000000" w:themeColor="text1"/>
                <w:kern w:val="0"/>
                <w:sz w:val="24"/>
              </w:rPr>
              <w:t>周岁及以下</w:t>
            </w:r>
            <w:r w:rsidRPr="00335C6E">
              <w:rPr>
                <w:rFonts w:eastAsia="方正仿宋简体" w:hint="eastAsia"/>
                <w:color w:val="000000" w:themeColor="text1"/>
                <w:kern w:val="0"/>
                <w:sz w:val="24"/>
              </w:rPr>
              <w:t>；</w:t>
            </w:r>
            <w:r w:rsidRPr="00335C6E">
              <w:rPr>
                <w:rFonts w:eastAsia="方正仿宋简体"/>
                <w:color w:val="000000" w:themeColor="text1"/>
                <w:kern w:val="0"/>
                <w:sz w:val="24"/>
              </w:rPr>
              <w:t>具有执业医师资格证并取得皮肤</w:t>
            </w:r>
            <w:r w:rsidRPr="00335C6E">
              <w:rPr>
                <w:rFonts w:eastAsia="方正仿宋简体" w:hint="eastAsia"/>
                <w:color w:val="000000" w:themeColor="text1"/>
                <w:kern w:val="0"/>
                <w:sz w:val="24"/>
              </w:rPr>
              <w:t>科</w:t>
            </w:r>
            <w:r w:rsidRPr="00335C6E">
              <w:rPr>
                <w:rFonts w:eastAsia="方正仿宋简体"/>
                <w:color w:val="000000" w:themeColor="text1"/>
                <w:kern w:val="0"/>
                <w:sz w:val="24"/>
              </w:rPr>
              <w:t>专业住院医师规范化培训合格证书</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编制内引进</w:t>
            </w:r>
          </w:p>
        </w:tc>
        <w:tc>
          <w:tcPr>
            <w:tcW w:w="2365" w:type="dxa"/>
            <w:vMerge w:val="restart"/>
            <w:tcBorders>
              <w:top w:val="single" w:sz="4" w:space="0" w:color="auto"/>
              <w:left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根据相关政策规定可享受安家补贴和人才津贴，并提供科研课题经费和条件；特殊人才薪酬待遇一事一议。</w:t>
            </w:r>
          </w:p>
        </w:tc>
      </w:tr>
      <w:tr w:rsidR="007E2BCB" w:rsidRPr="00335C6E">
        <w:trPr>
          <w:trHeight w:val="2386"/>
          <w:jc w:val="center"/>
        </w:trPr>
        <w:tc>
          <w:tcPr>
            <w:tcW w:w="83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3</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中西医结合医师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本科</w:t>
            </w:r>
            <w:r w:rsidRPr="00335C6E">
              <w:rPr>
                <w:rFonts w:eastAsia="方正仿宋简体" w:hint="eastAsia"/>
                <w:color w:val="000000" w:themeColor="text1"/>
                <w:kern w:val="0"/>
                <w:sz w:val="24"/>
              </w:rPr>
              <w:t>专业</w:t>
            </w:r>
            <w:r w:rsidRPr="00335C6E">
              <w:rPr>
                <w:rFonts w:eastAsia="方正仿宋简体"/>
                <w:color w:val="000000" w:themeColor="text1"/>
                <w:kern w:val="0"/>
                <w:sz w:val="24"/>
              </w:rPr>
              <w:t>：</w:t>
            </w:r>
          </w:p>
          <w:p w:rsidR="007E2BCB" w:rsidRPr="00335C6E" w:rsidRDefault="009046F1" w:rsidP="005F5B7B">
            <w:pPr>
              <w:widowControl/>
              <w:spacing w:line="300" w:lineRule="exact"/>
              <w:ind w:left="942" w:hangingChars="400" w:hanging="942"/>
              <w:jc w:val="left"/>
              <w:rPr>
                <w:rFonts w:eastAsia="方正仿宋简体"/>
                <w:color w:val="000000" w:themeColor="text1"/>
                <w:kern w:val="0"/>
                <w:sz w:val="24"/>
              </w:rPr>
            </w:pPr>
            <w:r w:rsidRPr="00335C6E">
              <w:rPr>
                <w:rFonts w:eastAsia="方正仿宋简体"/>
                <w:color w:val="000000" w:themeColor="text1"/>
                <w:kern w:val="0"/>
                <w:sz w:val="24"/>
              </w:rPr>
              <w:t>中医学</w:t>
            </w:r>
            <w:r w:rsidRPr="00335C6E">
              <w:rPr>
                <w:rFonts w:eastAsia="方正仿宋简体"/>
                <w:color w:val="000000" w:themeColor="text1"/>
                <w:kern w:val="0"/>
                <w:sz w:val="24"/>
              </w:rPr>
              <w:t>100501</w:t>
            </w:r>
          </w:p>
          <w:p w:rsidR="007E2BCB" w:rsidRPr="00335C6E" w:rsidRDefault="009046F1" w:rsidP="005F5B7B">
            <w:pPr>
              <w:widowControl/>
              <w:spacing w:line="300" w:lineRule="exact"/>
              <w:ind w:left="942" w:hangingChars="400" w:hanging="942"/>
              <w:jc w:val="left"/>
              <w:rPr>
                <w:rFonts w:eastAsia="方正仿宋简体"/>
                <w:color w:val="000000" w:themeColor="text1"/>
                <w:kern w:val="0"/>
                <w:sz w:val="24"/>
              </w:rPr>
            </w:pPr>
            <w:r w:rsidRPr="00335C6E">
              <w:rPr>
                <w:rFonts w:eastAsia="方正仿宋简体"/>
                <w:color w:val="000000" w:themeColor="text1"/>
                <w:kern w:val="0"/>
                <w:sz w:val="24"/>
              </w:rPr>
              <w:t>中西医临床医学</w:t>
            </w:r>
            <w:r w:rsidRPr="00335C6E">
              <w:rPr>
                <w:rFonts w:eastAsia="方正仿宋简体"/>
                <w:color w:val="000000" w:themeColor="text1"/>
                <w:kern w:val="0"/>
                <w:sz w:val="24"/>
              </w:rPr>
              <w:t xml:space="preserve">100601 </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研究生</w:t>
            </w:r>
            <w:r w:rsidRPr="00335C6E">
              <w:rPr>
                <w:rFonts w:eastAsia="方正仿宋简体" w:hint="eastAsia"/>
                <w:color w:val="000000" w:themeColor="text1"/>
                <w:kern w:val="0"/>
                <w:sz w:val="24"/>
              </w:rPr>
              <w:t>专业</w:t>
            </w:r>
            <w:r w:rsidRPr="00335C6E">
              <w:rPr>
                <w:rFonts w:eastAsia="方正仿宋简体"/>
                <w:color w:val="000000" w:themeColor="text1"/>
                <w:kern w:val="0"/>
                <w:sz w:val="24"/>
              </w:rPr>
              <w:t>：</w:t>
            </w:r>
          </w:p>
          <w:p w:rsidR="007E2BCB" w:rsidRPr="00335C6E" w:rsidRDefault="009046F1">
            <w:pPr>
              <w:widowControl/>
              <w:spacing w:line="300" w:lineRule="exact"/>
              <w:jc w:val="left"/>
              <w:rPr>
                <w:rFonts w:eastAsia="方正仿宋简体"/>
                <w:color w:val="000000" w:themeColor="text1"/>
                <w:spacing w:val="-11"/>
                <w:kern w:val="0"/>
                <w:sz w:val="24"/>
              </w:rPr>
            </w:pPr>
            <w:r w:rsidRPr="00335C6E">
              <w:rPr>
                <w:rFonts w:eastAsia="方正仿宋简体"/>
                <w:color w:val="000000" w:themeColor="text1"/>
                <w:spacing w:val="-11"/>
                <w:kern w:val="0"/>
                <w:sz w:val="24"/>
              </w:rPr>
              <w:t>中医内科学</w:t>
            </w:r>
            <w:r w:rsidRPr="00335C6E">
              <w:rPr>
                <w:rFonts w:eastAsia="方正仿宋简体"/>
                <w:color w:val="000000" w:themeColor="text1"/>
                <w:spacing w:val="-11"/>
                <w:kern w:val="0"/>
                <w:sz w:val="24"/>
              </w:rPr>
              <w:t>100506</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内科学</w:t>
            </w:r>
            <w:r w:rsidRPr="00335C6E">
              <w:rPr>
                <w:rFonts w:eastAsia="方正仿宋简体"/>
                <w:color w:val="000000" w:themeColor="text1"/>
                <w:kern w:val="0"/>
                <w:sz w:val="24"/>
              </w:rPr>
              <w:t xml:space="preserve">100201 </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具有招聘专业副高及以上专业技术资格</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大学本科及以上学历</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年龄</w:t>
            </w:r>
            <w:r w:rsidRPr="00335C6E">
              <w:rPr>
                <w:rFonts w:eastAsia="方正仿宋简体" w:hint="eastAsia"/>
                <w:color w:val="000000" w:themeColor="text1"/>
                <w:kern w:val="0"/>
                <w:sz w:val="24"/>
              </w:rPr>
              <w:t>40</w:t>
            </w:r>
            <w:r w:rsidRPr="00335C6E">
              <w:rPr>
                <w:rFonts w:eastAsia="方正仿宋简体" w:hint="eastAsia"/>
                <w:color w:val="000000" w:themeColor="text1"/>
                <w:kern w:val="0"/>
                <w:sz w:val="24"/>
              </w:rPr>
              <w:t>周岁及以下，具有执业医师资格证且注册范围为中西医结合专业</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编制内引进</w:t>
            </w:r>
          </w:p>
        </w:tc>
        <w:tc>
          <w:tcPr>
            <w:tcW w:w="2365" w:type="dxa"/>
            <w:vMerge/>
            <w:tcBorders>
              <w:left w:val="single" w:sz="4" w:space="0" w:color="auto"/>
              <w:right w:val="single" w:sz="4" w:space="0" w:color="auto"/>
            </w:tcBorders>
            <w:tcMar>
              <w:top w:w="57" w:type="dxa"/>
              <w:bottom w:w="57" w:type="dxa"/>
            </w:tcMar>
            <w:vAlign w:val="center"/>
          </w:tcPr>
          <w:p w:rsidR="007E2BCB" w:rsidRPr="00335C6E" w:rsidRDefault="007E2BCB">
            <w:pPr>
              <w:widowControl/>
              <w:spacing w:line="300" w:lineRule="exact"/>
              <w:jc w:val="center"/>
              <w:rPr>
                <w:rFonts w:eastAsia="方正楷体_GBK"/>
                <w:color w:val="000000" w:themeColor="text1"/>
                <w:kern w:val="0"/>
                <w:sz w:val="24"/>
                <w:szCs w:val="32"/>
              </w:rPr>
            </w:pPr>
          </w:p>
        </w:tc>
      </w:tr>
      <w:tr w:rsidR="007E2BCB" w:rsidRPr="00335C6E">
        <w:trPr>
          <w:trHeight w:val="2480"/>
          <w:jc w:val="center"/>
        </w:trPr>
        <w:tc>
          <w:tcPr>
            <w:tcW w:w="83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4</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外科医师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本科</w:t>
            </w:r>
            <w:r w:rsidRPr="00335C6E">
              <w:rPr>
                <w:rFonts w:eastAsia="方正仿宋简体" w:hint="eastAsia"/>
                <w:color w:val="000000" w:themeColor="text1"/>
                <w:kern w:val="0"/>
                <w:sz w:val="24"/>
              </w:rPr>
              <w:t>专业</w:t>
            </w:r>
            <w:r w:rsidRPr="00335C6E">
              <w:rPr>
                <w:rFonts w:eastAsia="方正仿宋简体"/>
                <w:color w:val="000000" w:themeColor="text1"/>
                <w:kern w:val="0"/>
                <w:sz w:val="24"/>
              </w:rPr>
              <w:t>：</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临床医学</w:t>
            </w:r>
            <w:r w:rsidRPr="00335C6E">
              <w:rPr>
                <w:rFonts w:eastAsia="方正仿宋简体"/>
                <w:color w:val="000000" w:themeColor="text1"/>
                <w:kern w:val="0"/>
                <w:sz w:val="24"/>
              </w:rPr>
              <w:t xml:space="preserve">100201 </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研究生</w:t>
            </w:r>
            <w:r w:rsidRPr="00335C6E">
              <w:rPr>
                <w:rFonts w:eastAsia="方正仿宋简体" w:hint="eastAsia"/>
                <w:color w:val="000000" w:themeColor="text1"/>
                <w:kern w:val="0"/>
                <w:sz w:val="24"/>
              </w:rPr>
              <w:t>专业</w:t>
            </w:r>
            <w:r w:rsidRPr="00335C6E">
              <w:rPr>
                <w:rFonts w:eastAsia="方正仿宋简体"/>
                <w:color w:val="000000" w:themeColor="text1"/>
                <w:kern w:val="0"/>
                <w:sz w:val="24"/>
              </w:rPr>
              <w:t>：</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外科学</w:t>
            </w:r>
            <w:r w:rsidRPr="00335C6E">
              <w:rPr>
                <w:rFonts w:eastAsia="方正仿宋简体"/>
                <w:color w:val="000000" w:themeColor="text1"/>
                <w:kern w:val="0"/>
                <w:sz w:val="24"/>
              </w:rPr>
              <w:t xml:space="preserve">100210 </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具有招聘专业中级及以上专业技术资格</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大学本科及以上学历</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年龄</w:t>
            </w:r>
            <w:r w:rsidRPr="00335C6E">
              <w:rPr>
                <w:rFonts w:eastAsia="方正仿宋简体" w:hint="eastAsia"/>
                <w:color w:val="000000" w:themeColor="text1"/>
                <w:kern w:val="0"/>
                <w:sz w:val="24"/>
              </w:rPr>
              <w:t>40</w:t>
            </w:r>
            <w:r w:rsidRPr="00335C6E">
              <w:rPr>
                <w:rFonts w:eastAsia="方正仿宋简体" w:hint="eastAsia"/>
                <w:color w:val="000000" w:themeColor="text1"/>
                <w:kern w:val="0"/>
                <w:sz w:val="24"/>
              </w:rPr>
              <w:t>周岁及以下，具有执业医师资格证且注册范围为外科专业</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编制内引进</w:t>
            </w:r>
          </w:p>
        </w:tc>
        <w:tc>
          <w:tcPr>
            <w:tcW w:w="2365" w:type="dxa"/>
            <w:vMerge/>
            <w:tcBorders>
              <w:left w:val="single" w:sz="4" w:space="0" w:color="auto"/>
              <w:bottom w:val="single" w:sz="4" w:space="0" w:color="auto"/>
              <w:right w:val="single" w:sz="4" w:space="0" w:color="auto"/>
            </w:tcBorders>
            <w:tcMar>
              <w:top w:w="57" w:type="dxa"/>
              <w:bottom w:w="57" w:type="dxa"/>
            </w:tcMar>
            <w:vAlign w:val="center"/>
          </w:tcPr>
          <w:p w:rsidR="007E2BCB" w:rsidRPr="00335C6E" w:rsidRDefault="007E2BCB">
            <w:pPr>
              <w:widowControl/>
              <w:spacing w:line="300" w:lineRule="exact"/>
              <w:jc w:val="center"/>
              <w:rPr>
                <w:rFonts w:eastAsia="方正楷体_GBK"/>
                <w:color w:val="000000" w:themeColor="text1"/>
                <w:kern w:val="0"/>
                <w:sz w:val="24"/>
                <w:szCs w:val="32"/>
              </w:rPr>
            </w:pPr>
          </w:p>
        </w:tc>
      </w:tr>
    </w:tbl>
    <w:p w:rsidR="007E2BCB" w:rsidRPr="00335C6E" w:rsidRDefault="007E2BCB">
      <w:pPr>
        <w:rPr>
          <w:rFonts w:eastAsia="方正楷体_GBK"/>
          <w:color w:val="000000" w:themeColor="text1"/>
        </w:rPr>
      </w:pPr>
    </w:p>
    <w:bookmarkEnd w:id="8"/>
    <w:p w:rsidR="007E2BCB" w:rsidRPr="00335C6E" w:rsidRDefault="009046F1">
      <w:pPr>
        <w:pStyle w:val="2"/>
        <w:ind w:left="632" w:firstLine="632"/>
        <w:rPr>
          <w:rFonts w:eastAsia="方正仿宋简体"/>
          <w:color w:val="000000" w:themeColor="text1"/>
        </w:rPr>
      </w:pPr>
      <w:r w:rsidRPr="00335C6E">
        <w:rPr>
          <w:rFonts w:eastAsia="方正仿宋简体"/>
          <w:color w:val="000000" w:themeColor="text1"/>
        </w:rPr>
        <w:br w:type="page"/>
      </w:r>
    </w:p>
    <w:p w:rsidR="007E2BCB" w:rsidRPr="00335C6E" w:rsidRDefault="009046F1" w:rsidP="00E16F5F">
      <w:pPr>
        <w:spacing w:afterLines="50" w:line="570" w:lineRule="exact"/>
        <w:jc w:val="center"/>
        <w:rPr>
          <w:rFonts w:eastAsia="方正楷体_GBK"/>
          <w:color w:val="000000" w:themeColor="text1"/>
          <w:sz w:val="24"/>
          <w:szCs w:val="32"/>
        </w:rPr>
      </w:pPr>
      <w:bookmarkStart w:id="9" w:name="OLE_LINK11"/>
      <w:r w:rsidRPr="00335C6E">
        <w:rPr>
          <w:rFonts w:eastAsia="方正小标宋简体"/>
          <w:color w:val="000000" w:themeColor="text1"/>
          <w:kern w:val="0"/>
          <w:sz w:val="44"/>
          <w:szCs w:val="44"/>
        </w:rPr>
        <w:lastRenderedPageBreak/>
        <w:t>2025</w:t>
      </w:r>
      <w:r w:rsidRPr="00335C6E">
        <w:rPr>
          <w:rFonts w:eastAsia="方正小标宋简体"/>
          <w:color w:val="000000" w:themeColor="text1"/>
          <w:kern w:val="0"/>
          <w:sz w:val="44"/>
          <w:szCs w:val="44"/>
        </w:rPr>
        <w:t>年高层次人才需求信息表（</w:t>
      </w:r>
      <w:r w:rsidRPr="00335C6E">
        <w:rPr>
          <w:rFonts w:eastAsia="方正小标宋简体" w:hint="eastAsia"/>
          <w:color w:val="000000" w:themeColor="text1"/>
          <w:kern w:val="0"/>
          <w:sz w:val="44"/>
          <w:szCs w:val="44"/>
        </w:rPr>
        <w:t>七</w:t>
      </w:r>
      <w:r w:rsidRPr="00335C6E">
        <w:rPr>
          <w:rFonts w:eastAsia="方正小标宋简体"/>
          <w:color w:val="000000" w:themeColor="text1"/>
          <w:kern w:val="0"/>
          <w:sz w:val="44"/>
          <w:szCs w:val="44"/>
        </w:rPr>
        <w:t>）</w:t>
      </w:r>
    </w:p>
    <w:tbl>
      <w:tblPr>
        <w:tblW w:w="14253" w:type="dxa"/>
        <w:jc w:val="center"/>
        <w:tblLayout w:type="fixed"/>
        <w:tblLook w:val="04A0"/>
      </w:tblPr>
      <w:tblGrid>
        <w:gridCol w:w="890"/>
        <w:gridCol w:w="1007"/>
        <w:gridCol w:w="1695"/>
        <w:gridCol w:w="1005"/>
        <w:gridCol w:w="591"/>
        <w:gridCol w:w="1315"/>
        <w:gridCol w:w="242"/>
        <w:gridCol w:w="1187"/>
        <w:gridCol w:w="96"/>
        <w:gridCol w:w="1942"/>
        <w:gridCol w:w="432"/>
        <w:gridCol w:w="282"/>
        <w:gridCol w:w="728"/>
        <w:gridCol w:w="417"/>
        <w:gridCol w:w="2424"/>
      </w:tblGrid>
      <w:tr w:rsidR="007E2BCB" w:rsidRPr="00335C6E">
        <w:trPr>
          <w:trHeight w:val="733"/>
          <w:jc w:val="center"/>
        </w:trPr>
        <w:tc>
          <w:tcPr>
            <w:tcW w:w="89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名称</w:t>
            </w:r>
          </w:p>
        </w:tc>
        <w:tc>
          <w:tcPr>
            <w:tcW w:w="2702"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四川省营山县第二中学</w:t>
            </w:r>
          </w:p>
        </w:tc>
        <w:tc>
          <w:tcPr>
            <w:tcW w:w="1005"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类别</w:t>
            </w:r>
          </w:p>
        </w:tc>
        <w:tc>
          <w:tcPr>
            <w:tcW w:w="2148" w:type="dxa"/>
            <w:gridSpan w:val="3"/>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事业单位</w:t>
            </w:r>
          </w:p>
        </w:tc>
        <w:tc>
          <w:tcPr>
            <w:tcW w:w="1187"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网址</w:t>
            </w:r>
          </w:p>
        </w:tc>
        <w:tc>
          <w:tcPr>
            <w:tcW w:w="2470"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w:t>
            </w:r>
          </w:p>
        </w:tc>
        <w:tc>
          <w:tcPr>
            <w:tcW w:w="1010"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邮政</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编码</w:t>
            </w:r>
          </w:p>
        </w:tc>
        <w:tc>
          <w:tcPr>
            <w:tcW w:w="2841"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637700</w:t>
            </w:r>
          </w:p>
        </w:tc>
      </w:tr>
      <w:tr w:rsidR="007E2BCB" w:rsidRPr="00335C6E">
        <w:trPr>
          <w:trHeight w:val="90"/>
          <w:jc w:val="center"/>
        </w:trPr>
        <w:tc>
          <w:tcPr>
            <w:tcW w:w="890"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w:t>
            </w:r>
          </w:p>
        </w:tc>
        <w:tc>
          <w:tcPr>
            <w:tcW w:w="2702"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戴</w:t>
            </w:r>
            <w:r w:rsidRPr="00335C6E">
              <w:rPr>
                <w:rFonts w:eastAsia="方正仿宋简体"/>
                <w:color w:val="000000" w:themeColor="text1"/>
                <w:kern w:val="0"/>
                <w:sz w:val="24"/>
                <w:szCs w:val="32"/>
              </w:rPr>
              <w:t xml:space="preserve">  </w:t>
            </w:r>
            <w:r w:rsidRPr="00335C6E">
              <w:rPr>
                <w:rFonts w:eastAsia="方正仿宋简体"/>
                <w:color w:val="000000" w:themeColor="text1"/>
                <w:kern w:val="0"/>
                <w:sz w:val="24"/>
                <w:szCs w:val="32"/>
              </w:rPr>
              <w:t>建</w:t>
            </w:r>
          </w:p>
        </w:tc>
        <w:tc>
          <w:tcPr>
            <w:tcW w:w="100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电话</w:t>
            </w:r>
          </w:p>
        </w:tc>
        <w:tc>
          <w:tcPr>
            <w:tcW w:w="2148" w:type="dxa"/>
            <w:gridSpan w:val="3"/>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13890787277</w:t>
            </w:r>
          </w:p>
        </w:tc>
        <w:tc>
          <w:tcPr>
            <w:tcW w:w="1187" w:type="dxa"/>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报名网址</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（邮箱）</w:t>
            </w:r>
          </w:p>
        </w:tc>
        <w:tc>
          <w:tcPr>
            <w:tcW w:w="2470"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spacing w:val="-11"/>
                <w:sz w:val="24"/>
              </w:rPr>
              <w:t>ysxwrcb2022@163.com</w:t>
            </w:r>
          </w:p>
        </w:tc>
        <w:tc>
          <w:tcPr>
            <w:tcW w:w="1010"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通讯</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地址</w:t>
            </w:r>
          </w:p>
        </w:tc>
        <w:tc>
          <w:tcPr>
            <w:tcW w:w="2841"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营山县一环路</w:t>
            </w:r>
          </w:p>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西一段</w:t>
            </w:r>
            <w:r w:rsidRPr="00335C6E">
              <w:rPr>
                <w:rFonts w:eastAsia="方正仿宋简体"/>
                <w:color w:val="000000" w:themeColor="text1"/>
                <w:kern w:val="0"/>
                <w:sz w:val="24"/>
                <w:szCs w:val="32"/>
              </w:rPr>
              <w:t>51</w:t>
            </w:r>
            <w:r w:rsidRPr="00335C6E">
              <w:rPr>
                <w:rFonts w:eastAsia="方正仿宋简体"/>
                <w:color w:val="000000" w:themeColor="text1"/>
                <w:kern w:val="0"/>
                <w:sz w:val="24"/>
                <w:szCs w:val="32"/>
              </w:rPr>
              <w:t>号</w:t>
            </w:r>
          </w:p>
        </w:tc>
      </w:tr>
      <w:tr w:rsidR="007E2BCB" w:rsidRPr="00335C6E">
        <w:trPr>
          <w:trHeight w:val="2598"/>
          <w:jc w:val="center"/>
        </w:trPr>
        <w:tc>
          <w:tcPr>
            <w:tcW w:w="890"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简介</w:t>
            </w:r>
          </w:p>
        </w:tc>
        <w:tc>
          <w:tcPr>
            <w:tcW w:w="13363" w:type="dxa"/>
            <w:gridSpan w:val="14"/>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60" w:lineRule="exact"/>
              <w:ind w:firstLineChars="200" w:firstLine="471"/>
              <w:jc w:val="left"/>
              <w:rPr>
                <w:rFonts w:eastAsia="方正楷体_GBK"/>
                <w:color w:val="000000" w:themeColor="text1"/>
                <w:kern w:val="0"/>
                <w:sz w:val="24"/>
                <w:szCs w:val="32"/>
              </w:rPr>
            </w:pPr>
            <w:r w:rsidRPr="00335C6E">
              <w:rPr>
                <w:rFonts w:eastAsia="方正仿宋简体"/>
                <w:color w:val="000000" w:themeColor="text1"/>
                <w:kern w:val="0"/>
                <w:sz w:val="24"/>
                <w:szCs w:val="32"/>
              </w:rPr>
              <w:t>营山二中是一所起点高、面貌新、管理严、质量高的省级示范高中。学校现有教职员工</w:t>
            </w:r>
            <w:r w:rsidRPr="00335C6E">
              <w:rPr>
                <w:rFonts w:eastAsia="方正仿宋简体"/>
                <w:color w:val="000000" w:themeColor="text1"/>
                <w:kern w:val="0"/>
                <w:sz w:val="24"/>
                <w:szCs w:val="32"/>
              </w:rPr>
              <w:t>350</w:t>
            </w:r>
            <w:r w:rsidRPr="00335C6E">
              <w:rPr>
                <w:rFonts w:eastAsia="方正仿宋简体"/>
                <w:color w:val="000000" w:themeColor="text1"/>
                <w:kern w:val="0"/>
                <w:sz w:val="24"/>
                <w:szCs w:val="32"/>
              </w:rPr>
              <w:t>余人，教学班</w:t>
            </w:r>
            <w:r w:rsidRPr="00335C6E">
              <w:rPr>
                <w:rFonts w:eastAsia="方正仿宋简体"/>
                <w:color w:val="000000" w:themeColor="text1"/>
                <w:kern w:val="0"/>
                <w:sz w:val="24"/>
                <w:szCs w:val="32"/>
              </w:rPr>
              <w:t>100</w:t>
            </w:r>
            <w:r w:rsidRPr="00335C6E">
              <w:rPr>
                <w:rFonts w:eastAsia="方正仿宋简体"/>
                <w:color w:val="000000" w:themeColor="text1"/>
                <w:kern w:val="0"/>
                <w:sz w:val="24"/>
                <w:szCs w:val="32"/>
              </w:rPr>
              <w:t>余个，在校学生近</w:t>
            </w:r>
            <w:r w:rsidRPr="00335C6E">
              <w:rPr>
                <w:rFonts w:eastAsia="方正仿宋简体"/>
                <w:color w:val="000000" w:themeColor="text1"/>
                <w:kern w:val="0"/>
                <w:sz w:val="24"/>
                <w:szCs w:val="32"/>
              </w:rPr>
              <w:t>5700</w:t>
            </w:r>
            <w:r w:rsidRPr="00335C6E">
              <w:rPr>
                <w:rFonts w:eastAsia="方正仿宋简体"/>
                <w:color w:val="000000" w:themeColor="text1"/>
                <w:kern w:val="0"/>
                <w:sz w:val="24"/>
                <w:szCs w:val="32"/>
              </w:rPr>
              <w:t>人，涵盖小学、初中、高中三个学段（</w:t>
            </w:r>
            <w:r w:rsidRPr="00335C6E">
              <w:rPr>
                <w:rFonts w:eastAsia="方正仿宋简体"/>
                <w:color w:val="000000" w:themeColor="text1"/>
                <w:kern w:val="0"/>
                <w:sz w:val="24"/>
                <w:szCs w:val="32"/>
              </w:rPr>
              <w:t>12</w:t>
            </w:r>
            <w:r w:rsidRPr="00335C6E">
              <w:rPr>
                <w:rFonts w:eastAsia="方正仿宋简体"/>
                <w:color w:val="000000" w:themeColor="text1"/>
                <w:kern w:val="0"/>
                <w:sz w:val="24"/>
                <w:szCs w:val="32"/>
              </w:rPr>
              <w:t>个年级）。在县委、县政府和县教体局的坚强领导和悉心指导下，学校先后荣获</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全国青少年校园足球特色学校</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四川省示范性普通高中</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四川省卫生先进单位</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四川省阳光体育示范学校</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南充市文明校园</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南充市依法治校示范校</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成都七中双师教学基地</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营山县教育工作先进集体</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等殊荣。学校占地</w:t>
            </w:r>
            <w:r w:rsidRPr="00335C6E">
              <w:rPr>
                <w:rFonts w:eastAsia="方正仿宋简体"/>
                <w:color w:val="000000" w:themeColor="text1"/>
                <w:kern w:val="0"/>
                <w:sz w:val="24"/>
                <w:szCs w:val="32"/>
              </w:rPr>
              <w:t>300</w:t>
            </w:r>
            <w:r w:rsidRPr="00335C6E">
              <w:rPr>
                <w:rFonts w:eastAsia="方正仿宋简体"/>
                <w:color w:val="000000" w:themeColor="text1"/>
                <w:kern w:val="0"/>
                <w:sz w:val="24"/>
                <w:szCs w:val="32"/>
              </w:rPr>
              <w:t>亩，建筑面积</w:t>
            </w:r>
            <w:r w:rsidRPr="00335C6E">
              <w:rPr>
                <w:rFonts w:eastAsia="方正仿宋简体"/>
                <w:color w:val="000000" w:themeColor="text1"/>
                <w:kern w:val="0"/>
                <w:sz w:val="24"/>
                <w:szCs w:val="32"/>
              </w:rPr>
              <w:t>10</w:t>
            </w:r>
            <w:r w:rsidRPr="00335C6E">
              <w:rPr>
                <w:rFonts w:eastAsia="方正仿宋简体"/>
                <w:color w:val="000000" w:themeColor="text1"/>
                <w:kern w:val="0"/>
                <w:sz w:val="24"/>
                <w:szCs w:val="32"/>
              </w:rPr>
              <w:t>万平方米，是全市乃至全省设计规格最高、校园环境最美、设施设备最优、功能配套最齐的现代化园林学校。学校每间教室均有冷暖空调、智慧教学大屏、监控系统、听力播放系统，建有现代化的室内体育馆和标准的室外运动场。</w:t>
            </w:r>
          </w:p>
        </w:tc>
      </w:tr>
      <w:tr w:rsidR="007E2BCB" w:rsidRPr="00335C6E">
        <w:trPr>
          <w:trHeight w:val="90"/>
          <w:jc w:val="center"/>
        </w:trPr>
        <w:tc>
          <w:tcPr>
            <w:tcW w:w="890"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序号</w:t>
            </w:r>
          </w:p>
        </w:tc>
        <w:tc>
          <w:tcPr>
            <w:tcW w:w="100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岗位</w:t>
            </w:r>
          </w:p>
        </w:tc>
        <w:tc>
          <w:tcPr>
            <w:tcW w:w="3291"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专业</w:t>
            </w:r>
            <w:r w:rsidRPr="00335C6E">
              <w:rPr>
                <w:rFonts w:eastAsia="方正黑体简体" w:hint="eastAsia"/>
                <w:color w:val="000000" w:themeColor="text1"/>
                <w:kern w:val="0"/>
                <w:sz w:val="24"/>
                <w:szCs w:val="32"/>
              </w:rPr>
              <w:t>及专业代码</w:t>
            </w:r>
          </w:p>
        </w:tc>
        <w:tc>
          <w:tcPr>
            <w:tcW w:w="131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职务职称</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525"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学历学位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942"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其他要求</w:t>
            </w:r>
          </w:p>
        </w:tc>
        <w:tc>
          <w:tcPr>
            <w:tcW w:w="714"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需求</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人数</w:t>
            </w:r>
          </w:p>
        </w:tc>
        <w:tc>
          <w:tcPr>
            <w:tcW w:w="1145"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方式</w:t>
            </w:r>
          </w:p>
        </w:tc>
        <w:tc>
          <w:tcPr>
            <w:tcW w:w="2424"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提供薪酬、生活待</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遇或其他优惠条件</w:t>
            </w:r>
          </w:p>
        </w:tc>
      </w:tr>
      <w:tr w:rsidR="007E2BCB" w:rsidRPr="00335C6E">
        <w:trPr>
          <w:trHeight w:val="2146"/>
          <w:jc w:val="center"/>
        </w:trPr>
        <w:tc>
          <w:tcPr>
            <w:tcW w:w="890"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1</w:t>
            </w:r>
          </w:p>
        </w:tc>
        <w:tc>
          <w:tcPr>
            <w:tcW w:w="100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心理健康教师</w:t>
            </w:r>
          </w:p>
        </w:tc>
        <w:tc>
          <w:tcPr>
            <w:tcW w:w="3291"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心理学</w:t>
            </w:r>
            <w:r w:rsidRPr="00335C6E">
              <w:rPr>
                <w:rFonts w:eastAsia="方正仿宋简体"/>
                <w:color w:val="000000" w:themeColor="text1"/>
                <w:kern w:val="0"/>
                <w:sz w:val="24"/>
                <w:szCs w:val="32"/>
              </w:rPr>
              <w:t>077100</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040200</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应用心理学</w:t>
            </w:r>
            <w:r w:rsidRPr="00335C6E">
              <w:rPr>
                <w:rFonts w:eastAsia="方正仿宋简体"/>
                <w:color w:val="000000" w:themeColor="text1"/>
                <w:kern w:val="0"/>
                <w:sz w:val="24"/>
                <w:szCs w:val="32"/>
              </w:rPr>
              <w:t>040203</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 xml:space="preserve">077103 </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基础心理学</w:t>
            </w:r>
            <w:r w:rsidRPr="00335C6E">
              <w:rPr>
                <w:rFonts w:eastAsia="方正仿宋简体"/>
                <w:color w:val="000000" w:themeColor="text1"/>
                <w:kern w:val="0"/>
                <w:sz w:val="24"/>
                <w:szCs w:val="32"/>
              </w:rPr>
              <w:t>040201</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077101</w:t>
            </w:r>
            <w:r w:rsidRPr="00335C6E">
              <w:rPr>
                <w:rFonts w:eastAsia="方正仿宋简体"/>
                <w:color w:val="000000" w:themeColor="text1"/>
                <w:kern w:val="0"/>
                <w:sz w:val="24"/>
                <w:szCs w:val="32"/>
              </w:rPr>
              <w:t>发展与教育心理学</w:t>
            </w:r>
            <w:r w:rsidRPr="00335C6E">
              <w:rPr>
                <w:rFonts w:eastAsia="方正仿宋简体"/>
                <w:color w:val="000000" w:themeColor="text1"/>
                <w:kern w:val="0"/>
                <w:sz w:val="24"/>
                <w:szCs w:val="32"/>
              </w:rPr>
              <w:t>040202</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077102</w:t>
            </w:r>
          </w:p>
        </w:tc>
        <w:tc>
          <w:tcPr>
            <w:tcW w:w="131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525"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硕士研究生及以上学历且取得相应学位</w:t>
            </w:r>
          </w:p>
        </w:tc>
        <w:tc>
          <w:tcPr>
            <w:tcW w:w="1942"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年龄</w:t>
            </w:r>
            <w:r w:rsidRPr="00335C6E">
              <w:rPr>
                <w:rFonts w:eastAsia="方正仿宋简体"/>
                <w:color w:val="000000" w:themeColor="text1"/>
                <w:kern w:val="0"/>
                <w:sz w:val="24"/>
                <w:szCs w:val="32"/>
              </w:rPr>
              <w:t>35</w:t>
            </w:r>
            <w:r w:rsidRPr="00335C6E">
              <w:rPr>
                <w:rFonts w:eastAsia="方正仿宋简体"/>
                <w:color w:val="000000" w:themeColor="text1"/>
                <w:kern w:val="0"/>
                <w:sz w:val="24"/>
                <w:szCs w:val="32"/>
              </w:rPr>
              <w:t>周岁及以下；具有高中教师资格证</w:t>
            </w:r>
          </w:p>
        </w:tc>
        <w:tc>
          <w:tcPr>
            <w:tcW w:w="714"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1145"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424"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bookmarkEnd w:id="9"/>
    </w:tbl>
    <w:p w:rsidR="007E2BCB" w:rsidRPr="00335C6E" w:rsidRDefault="009046F1" w:rsidP="00E16F5F">
      <w:pPr>
        <w:spacing w:afterLines="50" w:line="570" w:lineRule="exact"/>
        <w:jc w:val="center"/>
        <w:rPr>
          <w:rFonts w:eastAsia="方正楷体_GBK"/>
          <w:color w:val="000000" w:themeColor="text1"/>
          <w:kern w:val="0"/>
          <w:sz w:val="40"/>
          <w:szCs w:val="40"/>
        </w:rPr>
      </w:pPr>
      <w:r w:rsidRPr="00335C6E">
        <w:rPr>
          <w:rFonts w:eastAsia="方正楷体_GBK"/>
          <w:color w:val="000000" w:themeColor="text1"/>
          <w:kern w:val="0"/>
          <w:sz w:val="44"/>
          <w:szCs w:val="44"/>
        </w:rPr>
        <w:br w:type="page"/>
      </w:r>
      <w:bookmarkStart w:id="10" w:name="OLE_LINK12"/>
      <w:r w:rsidRPr="00335C6E">
        <w:rPr>
          <w:rFonts w:eastAsia="方正小标宋简体"/>
          <w:color w:val="000000" w:themeColor="text1"/>
          <w:kern w:val="0"/>
          <w:sz w:val="44"/>
          <w:szCs w:val="44"/>
        </w:rPr>
        <w:lastRenderedPageBreak/>
        <w:t>2025</w:t>
      </w:r>
      <w:r w:rsidRPr="00335C6E">
        <w:rPr>
          <w:rFonts w:eastAsia="方正小标宋简体"/>
          <w:color w:val="000000" w:themeColor="text1"/>
          <w:kern w:val="0"/>
          <w:sz w:val="44"/>
          <w:szCs w:val="44"/>
        </w:rPr>
        <w:t>年度引才需求信息表（</w:t>
      </w:r>
      <w:r w:rsidRPr="00335C6E">
        <w:rPr>
          <w:rFonts w:eastAsia="方正小标宋简体" w:hint="eastAsia"/>
          <w:color w:val="000000" w:themeColor="text1"/>
          <w:kern w:val="0"/>
          <w:sz w:val="44"/>
          <w:szCs w:val="44"/>
        </w:rPr>
        <w:t>八</w:t>
      </w:r>
      <w:r w:rsidRPr="00335C6E">
        <w:rPr>
          <w:rFonts w:eastAsia="方正小标宋简体"/>
          <w:color w:val="000000" w:themeColor="text1"/>
          <w:kern w:val="0"/>
          <w:sz w:val="44"/>
          <w:szCs w:val="44"/>
        </w:rPr>
        <w:t>）</w:t>
      </w:r>
    </w:p>
    <w:tbl>
      <w:tblPr>
        <w:tblW w:w="14385" w:type="dxa"/>
        <w:jc w:val="center"/>
        <w:tblLayout w:type="fixed"/>
        <w:tblLook w:val="04A0"/>
      </w:tblPr>
      <w:tblGrid>
        <w:gridCol w:w="814"/>
        <w:gridCol w:w="993"/>
        <w:gridCol w:w="2114"/>
        <w:gridCol w:w="820"/>
        <w:gridCol w:w="591"/>
        <w:gridCol w:w="1179"/>
        <w:gridCol w:w="375"/>
        <w:gridCol w:w="1186"/>
        <w:gridCol w:w="97"/>
        <w:gridCol w:w="1941"/>
        <w:gridCol w:w="429"/>
        <w:gridCol w:w="285"/>
        <w:gridCol w:w="723"/>
        <w:gridCol w:w="422"/>
        <w:gridCol w:w="2416"/>
      </w:tblGrid>
      <w:tr w:rsidR="007E2BCB" w:rsidRPr="00335C6E">
        <w:trPr>
          <w:cantSplit/>
          <w:jc w:val="center"/>
        </w:trPr>
        <w:tc>
          <w:tcPr>
            <w:tcW w:w="8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名称</w:t>
            </w:r>
          </w:p>
        </w:tc>
        <w:tc>
          <w:tcPr>
            <w:tcW w:w="3107"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center"/>
              <w:rPr>
                <w:rFonts w:eastAsia="方正仿宋简体"/>
                <w:color w:val="000000" w:themeColor="text1"/>
                <w:kern w:val="0"/>
                <w:sz w:val="24"/>
              </w:rPr>
            </w:pPr>
            <w:r w:rsidRPr="00335C6E">
              <w:rPr>
                <w:rFonts w:eastAsia="方正仿宋简体"/>
                <w:color w:val="000000" w:themeColor="text1"/>
                <w:kern w:val="0"/>
                <w:sz w:val="24"/>
              </w:rPr>
              <w:t>四川省营山职业高级中学</w:t>
            </w:r>
          </w:p>
        </w:tc>
        <w:tc>
          <w:tcPr>
            <w:tcW w:w="820"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类别</w:t>
            </w:r>
          </w:p>
        </w:tc>
        <w:tc>
          <w:tcPr>
            <w:tcW w:w="2145" w:type="dxa"/>
            <w:gridSpan w:val="3"/>
            <w:tcBorders>
              <w:top w:val="single" w:sz="4" w:space="0" w:color="auto"/>
              <w:left w:val="nil"/>
              <w:bottom w:val="single" w:sz="4" w:space="0" w:color="auto"/>
              <w:right w:val="single" w:sz="4" w:space="0" w:color="auto"/>
            </w:tcBorders>
            <w:vAlign w:val="center"/>
          </w:tcPr>
          <w:p w:rsidR="007E2BCB" w:rsidRPr="00335C6E" w:rsidRDefault="009046F1">
            <w:pPr>
              <w:widowControl/>
              <w:spacing w:line="280" w:lineRule="exact"/>
              <w:jc w:val="center"/>
              <w:rPr>
                <w:rFonts w:eastAsia="方正楷体_GBK"/>
                <w:color w:val="000000" w:themeColor="text1"/>
                <w:kern w:val="0"/>
                <w:sz w:val="24"/>
              </w:rPr>
            </w:pPr>
            <w:r w:rsidRPr="00335C6E">
              <w:rPr>
                <w:rFonts w:eastAsia="方正仿宋简体"/>
                <w:color w:val="000000" w:themeColor="text1"/>
                <w:kern w:val="0"/>
                <w:sz w:val="24"/>
              </w:rPr>
              <w:t>事业单位</w:t>
            </w:r>
          </w:p>
        </w:tc>
        <w:tc>
          <w:tcPr>
            <w:tcW w:w="1186"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网址</w:t>
            </w:r>
          </w:p>
        </w:tc>
        <w:tc>
          <w:tcPr>
            <w:tcW w:w="2467"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http://www.sc-yszg.com/</w:t>
            </w:r>
          </w:p>
        </w:tc>
        <w:tc>
          <w:tcPr>
            <w:tcW w:w="100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邮政</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编码</w:t>
            </w:r>
          </w:p>
        </w:tc>
        <w:tc>
          <w:tcPr>
            <w:tcW w:w="283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280" w:lineRule="exact"/>
              <w:jc w:val="center"/>
              <w:rPr>
                <w:rFonts w:eastAsia="方正楷体_GBK"/>
                <w:color w:val="000000" w:themeColor="text1"/>
                <w:kern w:val="0"/>
                <w:sz w:val="24"/>
              </w:rPr>
            </w:pPr>
            <w:r w:rsidRPr="00335C6E">
              <w:rPr>
                <w:rFonts w:eastAsia="方正楷体_GBK"/>
                <w:color w:val="000000" w:themeColor="text1"/>
                <w:kern w:val="0"/>
                <w:sz w:val="24"/>
              </w:rPr>
              <w:t>637700</w:t>
            </w:r>
          </w:p>
        </w:tc>
      </w:tr>
      <w:tr w:rsidR="007E2BCB" w:rsidRPr="00335C6E">
        <w:trPr>
          <w:cantSplit/>
          <w:jc w:val="center"/>
        </w:trPr>
        <w:tc>
          <w:tcPr>
            <w:tcW w:w="81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w:t>
            </w:r>
          </w:p>
        </w:tc>
        <w:tc>
          <w:tcPr>
            <w:tcW w:w="3107"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center"/>
              <w:rPr>
                <w:rFonts w:eastAsia="方正仿宋简体"/>
                <w:color w:val="000000" w:themeColor="text1"/>
                <w:kern w:val="0"/>
                <w:sz w:val="24"/>
              </w:rPr>
            </w:pPr>
            <w:r w:rsidRPr="00335C6E">
              <w:rPr>
                <w:rFonts w:eastAsia="方正仿宋简体"/>
                <w:color w:val="000000" w:themeColor="text1"/>
                <w:kern w:val="0"/>
                <w:sz w:val="24"/>
              </w:rPr>
              <w:t>王</w:t>
            </w:r>
            <w:r w:rsidRPr="00335C6E">
              <w:rPr>
                <w:rFonts w:eastAsia="方正仿宋简体"/>
                <w:color w:val="000000" w:themeColor="text1"/>
                <w:kern w:val="0"/>
                <w:sz w:val="24"/>
              </w:rPr>
              <w:t xml:space="preserve">  </w:t>
            </w:r>
            <w:r w:rsidRPr="00335C6E">
              <w:rPr>
                <w:rFonts w:eastAsia="方正仿宋简体"/>
                <w:color w:val="000000" w:themeColor="text1"/>
                <w:kern w:val="0"/>
                <w:sz w:val="24"/>
              </w:rPr>
              <w:t>伟</w:t>
            </w:r>
          </w:p>
        </w:tc>
        <w:tc>
          <w:tcPr>
            <w:tcW w:w="820"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电话</w:t>
            </w:r>
          </w:p>
        </w:tc>
        <w:tc>
          <w:tcPr>
            <w:tcW w:w="2145" w:type="dxa"/>
            <w:gridSpan w:val="3"/>
            <w:tcBorders>
              <w:top w:val="nil"/>
              <w:left w:val="nil"/>
              <w:bottom w:val="single" w:sz="4" w:space="0" w:color="auto"/>
              <w:right w:val="single" w:sz="4" w:space="0" w:color="auto"/>
            </w:tcBorders>
            <w:vAlign w:val="center"/>
          </w:tcPr>
          <w:p w:rsidR="007E2BCB" w:rsidRPr="00335C6E" w:rsidRDefault="009046F1">
            <w:pPr>
              <w:widowControl/>
              <w:spacing w:line="280" w:lineRule="exact"/>
              <w:jc w:val="center"/>
              <w:rPr>
                <w:rFonts w:eastAsia="方正楷体_GBK"/>
                <w:color w:val="000000" w:themeColor="text1"/>
                <w:kern w:val="0"/>
                <w:sz w:val="24"/>
              </w:rPr>
            </w:pPr>
            <w:r w:rsidRPr="00335C6E">
              <w:rPr>
                <w:rFonts w:eastAsia="方正楷体_GBK"/>
                <w:color w:val="000000" w:themeColor="text1"/>
                <w:kern w:val="0"/>
                <w:sz w:val="24"/>
              </w:rPr>
              <w:t>18113908383</w:t>
            </w:r>
          </w:p>
        </w:tc>
        <w:tc>
          <w:tcPr>
            <w:tcW w:w="1186" w:type="dxa"/>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报名网址</w:t>
            </w:r>
          </w:p>
          <w:p w:rsidR="007E2BCB" w:rsidRPr="00335C6E" w:rsidRDefault="009046F1">
            <w:pPr>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（邮箱）</w:t>
            </w:r>
          </w:p>
        </w:tc>
        <w:tc>
          <w:tcPr>
            <w:tcW w:w="2467"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spacing w:val="-11"/>
                <w:sz w:val="24"/>
              </w:rPr>
              <w:t>ysxwrcb2022@163.com</w:t>
            </w:r>
          </w:p>
        </w:tc>
        <w:tc>
          <w:tcPr>
            <w:tcW w:w="100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通讯</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地址</w:t>
            </w:r>
          </w:p>
        </w:tc>
        <w:tc>
          <w:tcPr>
            <w:tcW w:w="283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280" w:lineRule="exact"/>
              <w:jc w:val="center"/>
              <w:rPr>
                <w:rFonts w:eastAsia="方正仿宋简体"/>
                <w:color w:val="000000" w:themeColor="text1"/>
                <w:kern w:val="0"/>
                <w:sz w:val="24"/>
              </w:rPr>
            </w:pPr>
            <w:r w:rsidRPr="00335C6E">
              <w:rPr>
                <w:rFonts w:eastAsia="方正仿宋简体"/>
                <w:color w:val="000000" w:themeColor="text1"/>
                <w:kern w:val="0"/>
                <w:sz w:val="24"/>
              </w:rPr>
              <w:t>营山县凌云路</w:t>
            </w:r>
            <w:r w:rsidRPr="00335C6E">
              <w:rPr>
                <w:rFonts w:eastAsia="方正仿宋简体"/>
                <w:color w:val="000000" w:themeColor="text1"/>
                <w:kern w:val="0"/>
                <w:sz w:val="24"/>
              </w:rPr>
              <w:t>3</w:t>
            </w:r>
            <w:r w:rsidRPr="00335C6E">
              <w:rPr>
                <w:rFonts w:eastAsia="方正仿宋简体"/>
                <w:color w:val="000000" w:themeColor="text1"/>
                <w:kern w:val="0"/>
                <w:sz w:val="24"/>
              </w:rPr>
              <w:t>号</w:t>
            </w:r>
          </w:p>
          <w:p w:rsidR="007E2BCB" w:rsidRPr="00335C6E" w:rsidRDefault="009046F1">
            <w:pPr>
              <w:widowControl/>
              <w:spacing w:line="280" w:lineRule="exact"/>
              <w:jc w:val="center"/>
              <w:rPr>
                <w:rFonts w:eastAsia="方正楷体_GBK"/>
                <w:color w:val="000000" w:themeColor="text1"/>
                <w:kern w:val="0"/>
                <w:sz w:val="24"/>
              </w:rPr>
            </w:pPr>
            <w:r w:rsidRPr="00335C6E">
              <w:rPr>
                <w:rFonts w:eastAsia="方正仿宋简体"/>
                <w:color w:val="000000" w:themeColor="text1"/>
                <w:kern w:val="0"/>
                <w:sz w:val="24"/>
              </w:rPr>
              <w:t>（营山职高新校区）</w:t>
            </w:r>
          </w:p>
        </w:tc>
      </w:tr>
      <w:tr w:rsidR="007E2BCB" w:rsidRPr="00335C6E">
        <w:trPr>
          <w:cantSplit/>
          <w:trHeight w:val="2094"/>
          <w:jc w:val="center"/>
        </w:trPr>
        <w:tc>
          <w:tcPr>
            <w:tcW w:w="81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简介</w:t>
            </w:r>
          </w:p>
        </w:tc>
        <w:tc>
          <w:tcPr>
            <w:tcW w:w="1357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00" w:lineRule="exact"/>
              <w:ind w:firstLineChars="200" w:firstLine="471"/>
              <w:jc w:val="left"/>
              <w:rPr>
                <w:rFonts w:eastAsia="方正楷体_GBK"/>
                <w:color w:val="000000" w:themeColor="text1"/>
                <w:kern w:val="0"/>
                <w:sz w:val="24"/>
                <w:szCs w:val="32"/>
              </w:rPr>
            </w:pPr>
            <w:r w:rsidRPr="00335C6E">
              <w:rPr>
                <w:rFonts w:eastAsia="方正仿宋简体"/>
                <w:color w:val="000000" w:themeColor="text1"/>
                <w:kern w:val="0"/>
                <w:sz w:val="24"/>
              </w:rPr>
              <w:t>四川省营山职业高级中学，创办于</w:t>
            </w:r>
            <w:r w:rsidRPr="00335C6E">
              <w:rPr>
                <w:rFonts w:eastAsia="方正仿宋简体"/>
                <w:color w:val="000000" w:themeColor="text1"/>
                <w:kern w:val="0"/>
                <w:sz w:val="24"/>
              </w:rPr>
              <w:t>1986</w:t>
            </w:r>
            <w:r w:rsidRPr="00335C6E">
              <w:rPr>
                <w:rFonts w:eastAsia="方正仿宋简体"/>
                <w:color w:val="000000" w:themeColor="text1"/>
                <w:kern w:val="0"/>
                <w:sz w:val="24"/>
              </w:rPr>
              <w:t>年，是全国青少年文明礼仪教育示范基地、南充市重点中职校，也是营山县唯一的一所公办职业中学，占地</w:t>
            </w:r>
            <w:r w:rsidRPr="00335C6E">
              <w:rPr>
                <w:rFonts w:eastAsia="方正仿宋简体"/>
                <w:color w:val="000000" w:themeColor="text1"/>
                <w:kern w:val="0"/>
                <w:sz w:val="24"/>
              </w:rPr>
              <w:t>200</w:t>
            </w:r>
            <w:r w:rsidRPr="00335C6E">
              <w:rPr>
                <w:rFonts w:eastAsia="方正仿宋简体"/>
                <w:color w:val="000000" w:themeColor="text1"/>
                <w:kern w:val="0"/>
                <w:sz w:val="24"/>
              </w:rPr>
              <w:t>亩，建筑面积</w:t>
            </w:r>
            <w:r w:rsidRPr="00335C6E">
              <w:rPr>
                <w:rFonts w:eastAsia="方正仿宋简体"/>
                <w:color w:val="000000" w:themeColor="text1"/>
                <w:kern w:val="0"/>
                <w:sz w:val="24"/>
              </w:rPr>
              <w:t>89680</w:t>
            </w:r>
            <w:r w:rsidRPr="00335C6E">
              <w:rPr>
                <w:rFonts w:eastAsia="方正仿宋简体"/>
                <w:color w:val="000000" w:themeColor="text1"/>
                <w:kern w:val="0"/>
                <w:sz w:val="24"/>
              </w:rPr>
              <w:t>平方米。现有教职工</w:t>
            </w:r>
            <w:r w:rsidRPr="00335C6E">
              <w:rPr>
                <w:rFonts w:eastAsia="方正仿宋简体"/>
                <w:color w:val="000000" w:themeColor="text1"/>
                <w:kern w:val="0"/>
                <w:sz w:val="24"/>
              </w:rPr>
              <w:t>235</w:t>
            </w:r>
            <w:r w:rsidRPr="00335C6E">
              <w:rPr>
                <w:rFonts w:eastAsia="方正仿宋简体"/>
                <w:color w:val="000000" w:themeColor="text1"/>
                <w:kern w:val="0"/>
                <w:sz w:val="24"/>
              </w:rPr>
              <w:t>人，各级各类学生</w:t>
            </w:r>
            <w:r w:rsidRPr="00335C6E">
              <w:rPr>
                <w:rFonts w:eastAsia="方正仿宋简体"/>
                <w:color w:val="000000" w:themeColor="text1"/>
                <w:kern w:val="0"/>
                <w:sz w:val="24"/>
              </w:rPr>
              <w:t>5000</w:t>
            </w:r>
            <w:r w:rsidRPr="00335C6E">
              <w:rPr>
                <w:rFonts w:eastAsia="方正仿宋简体"/>
                <w:color w:val="000000" w:themeColor="text1"/>
                <w:kern w:val="0"/>
                <w:sz w:val="24"/>
              </w:rPr>
              <w:t>余人。近年来，学校荣获</w:t>
            </w:r>
            <w:r w:rsidRPr="00335C6E">
              <w:rPr>
                <w:rFonts w:eastAsia="方正仿宋简体" w:hint="eastAsia"/>
                <w:color w:val="000000" w:themeColor="text1"/>
                <w:kern w:val="0"/>
                <w:sz w:val="24"/>
              </w:rPr>
              <w:t>“</w:t>
            </w:r>
            <w:r w:rsidRPr="00335C6E">
              <w:rPr>
                <w:rFonts w:eastAsia="方正仿宋简体"/>
                <w:color w:val="000000" w:themeColor="text1"/>
                <w:kern w:val="0"/>
                <w:sz w:val="24"/>
              </w:rPr>
              <w:t>四川省五四红旗团委</w:t>
            </w:r>
            <w:r w:rsidRPr="00335C6E">
              <w:rPr>
                <w:rFonts w:eastAsia="方正仿宋简体" w:hint="eastAsia"/>
                <w:color w:val="000000" w:themeColor="text1"/>
                <w:kern w:val="0"/>
                <w:sz w:val="24"/>
              </w:rPr>
              <w:t>”“</w:t>
            </w:r>
            <w:r w:rsidRPr="00335C6E">
              <w:rPr>
                <w:rFonts w:eastAsia="方正仿宋简体"/>
                <w:color w:val="000000" w:themeColor="text1"/>
                <w:kern w:val="0"/>
                <w:sz w:val="24"/>
                <w:szCs w:val="32"/>
              </w:rPr>
              <w:t>南充市职业教育先进集体</w:t>
            </w:r>
            <w:r w:rsidRPr="00335C6E">
              <w:rPr>
                <w:rFonts w:eastAsia="方正仿宋简体" w:hint="eastAsia"/>
                <w:color w:val="000000" w:themeColor="text1"/>
                <w:kern w:val="0"/>
                <w:sz w:val="24"/>
              </w:rPr>
              <w:t>”“</w:t>
            </w:r>
            <w:r w:rsidRPr="00335C6E">
              <w:rPr>
                <w:rFonts w:eastAsia="方正仿宋简体"/>
                <w:color w:val="000000" w:themeColor="text1"/>
                <w:kern w:val="0"/>
                <w:sz w:val="24"/>
              </w:rPr>
              <w:t>南充市示范家长学校</w:t>
            </w:r>
            <w:r w:rsidRPr="00335C6E">
              <w:rPr>
                <w:rFonts w:eastAsia="方正仿宋简体" w:hint="eastAsia"/>
                <w:color w:val="000000" w:themeColor="text1"/>
                <w:kern w:val="0"/>
                <w:sz w:val="24"/>
              </w:rPr>
              <w:t>”“</w:t>
            </w:r>
            <w:r w:rsidRPr="00335C6E">
              <w:rPr>
                <w:rFonts w:eastAsia="方正仿宋简体"/>
                <w:color w:val="000000" w:themeColor="text1"/>
                <w:kern w:val="0"/>
                <w:sz w:val="24"/>
              </w:rPr>
              <w:t>南充市卫生先进单位</w:t>
            </w:r>
            <w:r w:rsidRPr="00335C6E">
              <w:rPr>
                <w:rFonts w:eastAsia="方正仿宋简体" w:hint="eastAsia"/>
                <w:color w:val="000000" w:themeColor="text1"/>
                <w:kern w:val="0"/>
                <w:sz w:val="24"/>
              </w:rPr>
              <w:t>”</w:t>
            </w:r>
            <w:r w:rsidRPr="00335C6E">
              <w:rPr>
                <w:rFonts w:eastAsia="方正仿宋简体"/>
                <w:color w:val="000000" w:themeColor="text1"/>
                <w:kern w:val="0"/>
                <w:sz w:val="24"/>
              </w:rPr>
              <w:t>等荣誉百余项；申报省市县科研课题三十余项，教师个人获得国家、省市县各种奖励</w:t>
            </w:r>
            <w:r w:rsidRPr="00335C6E">
              <w:rPr>
                <w:rFonts w:eastAsia="方正仿宋简体"/>
                <w:color w:val="000000" w:themeColor="text1"/>
                <w:kern w:val="0"/>
                <w:sz w:val="24"/>
              </w:rPr>
              <w:t>600</w:t>
            </w:r>
            <w:r w:rsidRPr="00335C6E">
              <w:rPr>
                <w:rFonts w:eastAsia="方正仿宋简体"/>
                <w:color w:val="000000" w:themeColor="text1"/>
                <w:kern w:val="0"/>
                <w:sz w:val="24"/>
              </w:rPr>
              <w:t>余次。学校采取</w:t>
            </w:r>
            <w:r w:rsidRPr="00335C6E">
              <w:rPr>
                <w:rFonts w:eastAsia="方正仿宋简体" w:hint="eastAsia"/>
                <w:color w:val="000000" w:themeColor="text1"/>
                <w:kern w:val="0"/>
                <w:sz w:val="24"/>
              </w:rPr>
              <w:t>“</w:t>
            </w:r>
            <w:r w:rsidRPr="00335C6E">
              <w:rPr>
                <w:rFonts w:eastAsia="方正仿宋简体"/>
                <w:color w:val="000000" w:themeColor="text1"/>
                <w:kern w:val="0"/>
                <w:sz w:val="24"/>
              </w:rPr>
              <w:t>集团办学、优势互补、合作共赢、共谋发展</w:t>
            </w:r>
            <w:r w:rsidRPr="00335C6E">
              <w:rPr>
                <w:rFonts w:eastAsia="方正仿宋简体" w:hint="eastAsia"/>
                <w:color w:val="000000" w:themeColor="text1"/>
                <w:kern w:val="0"/>
                <w:sz w:val="24"/>
              </w:rPr>
              <w:t>”</w:t>
            </w:r>
            <w:r w:rsidRPr="00335C6E">
              <w:rPr>
                <w:rFonts w:eastAsia="方正仿宋简体"/>
                <w:color w:val="000000" w:themeColor="text1"/>
                <w:kern w:val="0"/>
                <w:sz w:val="24"/>
              </w:rPr>
              <w:t>的办学模式，开设有计算机应用、数控技术应用、铁道运输管理、汽车运用与维修等十三个主打专业。</w:t>
            </w:r>
          </w:p>
        </w:tc>
      </w:tr>
      <w:tr w:rsidR="007E2BCB" w:rsidRPr="00335C6E">
        <w:trPr>
          <w:cantSplit/>
          <w:jc w:val="center"/>
        </w:trPr>
        <w:tc>
          <w:tcPr>
            <w:tcW w:w="81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序号</w:t>
            </w:r>
          </w:p>
        </w:tc>
        <w:tc>
          <w:tcPr>
            <w:tcW w:w="99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岗位</w:t>
            </w:r>
          </w:p>
        </w:tc>
        <w:tc>
          <w:tcPr>
            <w:tcW w:w="3525"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专业</w:t>
            </w:r>
            <w:r w:rsidRPr="00335C6E">
              <w:rPr>
                <w:rFonts w:eastAsia="方正黑体简体" w:hint="eastAsia"/>
                <w:color w:val="000000" w:themeColor="text1"/>
                <w:kern w:val="0"/>
                <w:sz w:val="24"/>
                <w:szCs w:val="32"/>
              </w:rPr>
              <w:t>及专业代码</w:t>
            </w:r>
          </w:p>
        </w:tc>
        <w:tc>
          <w:tcPr>
            <w:tcW w:w="1179"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职务职称要求</w:t>
            </w:r>
          </w:p>
        </w:tc>
        <w:tc>
          <w:tcPr>
            <w:tcW w:w="1658"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学历学位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941"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其他要求</w:t>
            </w:r>
          </w:p>
        </w:tc>
        <w:tc>
          <w:tcPr>
            <w:tcW w:w="714"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需求</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人数</w:t>
            </w:r>
          </w:p>
        </w:tc>
        <w:tc>
          <w:tcPr>
            <w:tcW w:w="1145"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方式</w:t>
            </w:r>
          </w:p>
        </w:tc>
        <w:tc>
          <w:tcPr>
            <w:tcW w:w="241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提供薪酬、生活待</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遇或其他优惠条件</w:t>
            </w:r>
          </w:p>
        </w:tc>
      </w:tr>
      <w:tr w:rsidR="007E2BCB" w:rsidRPr="00335C6E">
        <w:trPr>
          <w:cantSplit/>
          <w:jc w:val="center"/>
        </w:trPr>
        <w:tc>
          <w:tcPr>
            <w:tcW w:w="81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1</w:t>
            </w:r>
          </w:p>
        </w:tc>
        <w:tc>
          <w:tcPr>
            <w:tcW w:w="99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职高心理健康教师</w:t>
            </w:r>
          </w:p>
        </w:tc>
        <w:tc>
          <w:tcPr>
            <w:tcW w:w="3525"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心理学</w:t>
            </w:r>
            <w:r w:rsidRPr="00335C6E">
              <w:rPr>
                <w:rFonts w:eastAsia="方正仿宋简体"/>
                <w:color w:val="000000" w:themeColor="text1"/>
                <w:kern w:val="0"/>
                <w:sz w:val="24"/>
                <w:szCs w:val="32"/>
              </w:rPr>
              <w:t>077100</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 xml:space="preserve">040200 </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应用心理学</w:t>
            </w:r>
            <w:r w:rsidRPr="00335C6E">
              <w:rPr>
                <w:rFonts w:eastAsia="方正仿宋简体"/>
                <w:color w:val="000000" w:themeColor="text1"/>
                <w:kern w:val="0"/>
                <w:sz w:val="24"/>
                <w:szCs w:val="32"/>
              </w:rPr>
              <w:t>040203</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 xml:space="preserve">077103 </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发展与教育心理学</w:t>
            </w:r>
            <w:r w:rsidRPr="00335C6E">
              <w:rPr>
                <w:rFonts w:eastAsia="方正仿宋简体"/>
                <w:color w:val="000000" w:themeColor="text1"/>
                <w:kern w:val="0"/>
                <w:sz w:val="24"/>
                <w:szCs w:val="32"/>
              </w:rPr>
              <w:t>040202</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077102</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基础心理学</w:t>
            </w:r>
            <w:r w:rsidRPr="00335C6E">
              <w:rPr>
                <w:rFonts w:eastAsia="方正仿宋简体"/>
                <w:color w:val="000000" w:themeColor="text1"/>
                <w:kern w:val="0"/>
                <w:sz w:val="24"/>
                <w:szCs w:val="32"/>
              </w:rPr>
              <w:t>040201</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 xml:space="preserve">077101 </w:t>
            </w:r>
          </w:p>
        </w:tc>
        <w:tc>
          <w:tcPr>
            <w:tcW w:w="1179"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bookmarkStart w:id="11" w:name="OLE_LINK2"/>
            <w:r w:rsidRPr="00335C6E">
              <w:rPr>
                <w:rFonts w:eastAsia="方正仿宋简体" w:hint="eastAsia"/>
                <w:color w:val="000000" w:themeColor="text1"/>
                <w:kern w:val="0"/>
                <w:sz w:val="24"/>
                <w:szCs w:val="32"/>
              </w:rPr>
              <w:t>/</w:t>
            </w:r>
            <w:bookmarkEnd w:id="11"/>
          </w:p>
        </w:tc>
        <w:tc>
          <w:tcPr>
            <w:tcW w:w="1658"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硕士研究生及以上学历且取得相应学位</w:t>
            </w:r>
          </w:p>
        </w:tc>
        <w:tc>
          <w:tcPr>
            <w:tcW w:w="1941"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年龄</w:t>
            </w:r>
            <w:r w:rsidRPr="00335C6E">
              <w:rPr>
                <w:rFonts w:eastAsia="方正仿宋简体"/>
                <w:color w:val="000000" w:themeColor="text1"/>
                <w:kern w:val="0"/>
                <w:sz w:val="24"/>
                <w:szCs w:val="32"/>
              </w:rPr>
              <w:t>35</w:t>
            </w:r>
            <w:r w:rsidRPr="00335C6E">
              <w:rPr>
                <w:rFonts w:eastAsia="方正仿宋简体"/>
                <w:color w:val="000000" w:themeColor="text1"/>
                <w:kern w:val="0"/>
                <w:sz w:val="24"/>
                <w:szCs w:val="32"/>
              </w:rPr>
              <w:t>周岁及以下；具有中职（高中）教师资格证</w:t>
            </w:r>
          </w:p>
        </w:tc>
        <w:tc>
          <w:tcPr>
            <w:tcW w:w="714"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1145"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416" w:type="dxa"/>
            <w:vMerge w:val="restart"/>
            <w:tcBorders>
              <w:top w:val="nil"/>
              <w:left w:val="nil"/>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tr w:rsidR="007E2BCB" w:rsidRPr="00335C6E">
        <w:trPr>
          <w:cantSplit/>
          <w:trHeight w:val="1345"/>
          <w:jc w:val="center"/>
        </w:trPr>
        <w:tc>
          <w:tcPr>
            <w:tcW w:w="8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6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2</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职高汽车专业教师</w:t>
            </w:r>
          </w:p>
        </w:tc>
        <w:tc>
          <w:tcPr>
            <w:tcW w:w="3525"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车辆工程</w:t>
            </w:r>
            <w:r w:rsidRPr="00335C6E">
              <w:rPr>
                <w:rFonts w:eastAsia="方正仿宋简体"/>
                <w:color w:val="000000" w:themeColor="text1"/>
                <w:kern w:val="0"/>
                <w:sz w:val="24"/>
                <w:szCs w:val="32"/>
              </w:rPr>
              <w:t>080204</w:t>
            </w:r>
            <w:r w:rsidRPr="00335C6E">
              <w:rPr>
                <w:rFonts w:eastAsia="方正仿宋简体" w:hint="eastAsia"/>
                <w:color w:val="000000" w:themeColor="text1"/>
                <w:kern w:val="0"/>
                <w:sz w:val="24"/>
                <w:szCs w:val="32"/>
              </w:rPr>
              <w:t>、</w:t>
            </w:r>
            <w:r w:rsidRPr="00335C6E">
              <w:rPr>
                <w:rFonts w:eastAsia="方正仿宋简体"/>
                <w:color w:val="000000" w:themeColor="text1"/>
                <w:kern w:val="0"/>
                <w:sz w:val="24"/>
                <w:szCs w:val="32"/>
              </w:rPr>
              <w:t xml:space="preserve">085502 </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szCs w:val="32"/>
              </w:rPr>
              <w:t>交通运输工程</w:t>
            </w:r>
            <w:r w:rsidRPr="00335C6E">
              <w:rPr>
                <w:rFonts w:eastAsia="方正仿宋简体"/>
                <w:color w:val="000000" w:themeColor="text1"/>
                <w:kern w:val="0"/>
                <w:sz w:val="24"/>
                <w:szCs w:val="32"/>
              </w:rPr>
              <w:t>082300</w:t>
            </w:r>
          </w:p>
          <w:p w:rsidR="007E2BCB" w:rsidRPr="00335C6E" w:rsidRDefault="00A74288">
            <w:pPr>
              <w:widowControl/>
              <w:spacing w:line="300" w:lineRule="exact"/>
              <w:jc w:val="left"/>
              <w:rPr>
                <w:rFonts w:eastAsia="方正仿宋简体"/>
                <w:color w:val="000000" w:themeColor="text1"/>
                <w:kern w:val="0"/>
                <w:sz w:val="24"/>
                <w:szCs w:val="32"/>
              </w:rPr>
            </w:pPr>
            <w:hyperlink r:id="rId16" w:tgtFrame="https://yz.chsi.com.cn/zyk/_blank" w:history="1">
              <w:r w:rsidR="009046F1" w:rsidRPr="00335C6E">
                <w:rPr>
                  <w:rFonts w:eastAsia="方正仿宋简体"/>
                  <w:color w:val="000000" w:themeColor="text1"/>
                  <w:kern w:val="0"/>
                  <w:sz w:val="24"/>
                  <w:szCs w:val="32"/>
                </w:rPr>
                <w:t>交通信息工程及控制</w:t>
              </w:r>
            </w:hyperlink>
            <w:r w:rsidR="009046F1" w:rsidRPr="00335C6E">
              <w:rPr>
                <w:rFonts w:eastAsia="方正仿宋简体" w:hint="eastAsia"/>
                <w:color w:val="000000" w:themeColor="text1"/>
                <w:kern w:val="0"/>
                <w:sz w:val="24"/>
                <w:szCs w:val="32"/>
              </w:rPr>
              <w:t>0</w:t>
            </w:r>
            <w:r w:rsidR="009046F1" w:rsidRPr="00335C6E">
              <w:rPr>
                <w:rFonts w:eastAsia="方正仿宋简体"/>
                <w:color w:val="000000" w:themeColor="text1"/>
                <w:kern w:val="0"/>
                <w:sz w:val="24"/>
                <w:szCs w:val="32"/>
              </w:rPr>
              <w:t xml:space="preserve">82302 </w:t>
            </w:r>
          </w:p>
          <w:p w:rsidR="007E2BCB" w:rsidRPr="00335C6E" w:rsidRDefault="00A74288">
            <w:pPr>
              <w:widowControl/>
              <w:spacing w:line="300" w:lineRule="exact"/>
              <w:jc w:val="left"/>
              <w:rPr>
                <w:rFonts w:eastAsia="方正仿宋简体"/>
                <w:color w:val="000000" w:themeColor="text1"/>
                <w:kern w:val="0"/>
                <w:sz w:val="24"/>
                <w:szCs w:val="32"/>
              </w:rPr>
            </w:pPr>
            <w:hyperlink r:id="rId17" w:tgtFrame="https://yz.chsi.com.cn/zyk/_blank" w:history="1">
              <w:r w:rsidR="009046F1" w:rsidRPr="00335C6E">
                <w:rPr>
                  <w:rFonts w:eastAsia="方正仿宋简体"/>
                  <w:color w:val="000000" w:themeColor="text1"/>
                  <w:kern w:val="0"/>
                  <w:sz w:val="24"/>
                  <w:szCs w:val="32"/>
                </w:rPr>
                <w:t>交通运输规划与管理</w:t>
              </w:r>
            </w:hyperlink>
            <w:r w:rsidR="009046F1" w:rsidRPr="00335C6E">
              <w:rPr>
                <w:rFonts w:eastAsia="方正仿宋简体"/>
                <w:color w:val="000000" w:themeColor="text1"/>
                <w:kern w:val="0"/>
                <w:sz w:val="24"/>
                <w:szCs w:val="32"/>
              </w:rPr>
              <w:t xml:space="preserve">082303 </w:t>
            </w:r>
          </w:p>
        </w:tc>
        <w:tc>
          <w:tcPr>
            <w:tcW w:w="11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65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硕士研究生及以上学历且取得相应学位</w:t>
            </w:r>
          </w:p>
        </w:tc>
        <w:tc>
          <w:tcPr>
            <w:tcW w:w="194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年龄</w:t>
            </w:r>
            <w:r w:rsidRPr="00335C6E">
              <w:rPr>
                <w:rFonts w:eastAsia="方正仿宋简体"/>
                <w:color w:val="000000" w:themeColor="text1"/>
                <w:kern w:val="0"/>
                <w:sz w:val="24"/>
                <w:szCs w:val="32"/>
              </w:rPr>
              <w:t>35</w:t>
            </w:r>
            <w:r w:rsidRPr="00335C6E">
              <w:rPr>
                <w:rFonts w:eastAsia="方正仿宋简体"/>
                <w:color w:val="000000" w:themeColor="text1"/>
                <w:kern w:val="0"/>
                <w:sz w:val="24"/>
                <w:szCs w:val="32"/>
              </w:rPr>
              <w:t>周岁及以下；具有中职（高中）教师资格证</w:t>
            </w:r>
          </w:p>
        </w:tc>
        <w:tc>
          <w:tcPr>
            <w:tcW w:w="71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114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416" w:type="dxa"/>
            <w:vMerge/>
            <w:tcBorders>
              <w:left w:val="nil"/>
              <w:bottom w:val="single" w:sz="4" w:space="0" w:color="auto"/>
              <w:right w:val="single" w:sz="4" w:space="0" w:color="auto"/>
            </w:tcBorders>
            <w:tcMar>
              <w:top w:w="57" w:type="dxa"/>
              <w:bottom w:w="57" w:type="dxa"/>
            </w:tcMar>
            <w:vAlign w:val="center"/>
          </w:tcPr>
          <w:p w:rsidR="007E2BCB" w:rsidRPr="00335C6E" w:rsidRDefault="007E2BCB">
            <w:pPr>
              <w:widowControl/>
              <w:spacing w:line="260" w:lineRule="exact"/>
              <w:jc w:val="center"/>
              <w:rPr>
                <w:rFonts w:eastAsia="方正楷体_GBK"/>
                <w:color w:val="000000" w:themeColor="text1"/>
                <w:kern w:val="0"/>
                <w:sz w:val="24"/>
                <w:szCs w:val="32"/>
              </w:rPr>
            </w:pPr>
          </w:p>
        </w:tc>
      </w:tr>
      <w:bookmarkEnd w:id="10"/>
    </w:tbl>
    <w:p w:rsidR="007E2BCB" w:rsidRPr="00335C6E" w:rsidRDefault="009046F1">
      <w:pPr>
        <w:widowControl/>
        <w:jc w:val="left"/>
        <w:rPr>
          <w:rFonts w:eastAsia="方正小标宋简体"/>
          <w:color w:val="000000" w:themeColor="text1"/>
          <w:kern w:val="0"/>
          <w:sz w:val="44"/>
          <w:szCs w:val="44"/>
        </w:rPr>
      </w:pPr>
      <w:r w:rsidRPr="00335C6E">
        <w:rPr>
          <w:rFonts w:eastAsia="方正楷体_GBK"/>
          <w:color w:val="000000" w:themeColor="text1"/>
          <w:kern w:val="0"/>
          <w:sz w:val="44"/>
          <w:szCs w:val="44"/>
        </w:rPr>
        <w:br w:type="page"/>
      </w:r>
    </w:p>
    <w:p w:rsidR="007E2BCB" w:rsidRPr="00335C6E" w:rsidRDefault="009046F1" w:rsidP="00E16F5F">
      <w:pPr>
        <w:spacing w:afterLines="50" w:line="570" w:lineRule="exact"/>
        <w:jc w:val="center"/>
        <w:rPr>
          <w:rFonts w:eastAsia="方正楷体_GBK"/>
          <w:color w:val="000000" w:themeColor="text1"/>
          <w:sz w:val="24"/>
          <w:szCs w:val="32"/>
        </w:rPr>
      </w:pPr>
      <w:bookmarkStart w:id="12" w:name="OLE_LINK13"/>
      <w:r w:rsidRPr="00335C6E">
        <w:rPr>
          <w:rFonts w:eastAsia="方正小标宋简体"/>
          <w:color w:val="000000" w:themeColor="text1"/>
          <w:kern w:val="0"/>
          <w:sz w:val="44"/>
          <w:szCs w:val="44"/>
        </w:rPr>
        <w:lastRenderedPageBreak/>
        <w:t>2025</w:t>
      </w:r>
      <w:r w:rsidRPr="00335C6E">
        <w:rPr>
          <w:rFonts w:eastAsia="方正小标宋简体"/>
          <w:color w:val="000000" w:themeColor="text1"/>
          <w:kern w:val="0"/>
          <w:sz w:val="44"/>
          <w:szCs w:val="44"/>
        </w:rPr>
        <w:t>年度引才需求信息表（</w:t>
      </w:r>
      <w:r w:rsidRPr="00335C6E">
        <w:rPr>
          <w:rFonts w:eastAsia="方正小标宋简体" w:hint="eastAsia"/>
          <w:color w:val="000000" w:themeColor="text1"/>
          <w:kern w:val="0"/>
          <w:sz w:val="44"/>
          <w:szCs w:val="44"/>
        </w:rPr>
        <w:t>九</w:t>
      </w:r>
      <w:r w:rsidRPr="00335C6E">
        <w:rPr>
          <w:rFonts w:eastAsia="方正小标宋简体"/>
          <w:color w:val="000000" w:themeColor="text1"/>
          <w:kern w:val="0"/>
          <w:sz w:val="44"/>
          <w:szCs w:val="44"/>
        </w:rPr>
        <w:t>）</w:t>
      </w:r>
    </w:p>
    <w:tbl>
      <w:tblPr>
        <w:tblW w:w="14285" w:type="dxa"/>
        <w:jc w:val="center"/>
        <w:tblLayout w:type="fixed"/>
        <w:tblLook w:val="04A0"/>
      </w:tblPr>
      <w:tblGrid>
        <w:gridCol w:w="1048"/>
        <w:gridCol w:w="1235"/>
        <w:gridCol w:w="1581"/>
        <w:gridCol w:w="983"/>
        <w:gridCol w:w="577"/>
        <w:gridCol w:w="1286"/>
        <w:gridCol w:w="236"/>
        <w:gridCol w:w="1161"/>
        <w:gridCol w:w="95"/>
        <w:gridCol w:w="1899"/>
        <w:gridCol w:w="869"/>
        <w:gridCol w:w="950"/>
        <w:gridCol w:w="43"/>
        <w:gridCol w:w="2322"/>
      </w:tblGrid>
      <w:tr w:rsidR="007E2BCB" w:rsidRPr="00335C6E">
        <w:trPr>
          <w:trHeight w:val="90"/>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hint="eastAsia"/>
                <w:color w:val="000000" w:themeColor="text1"/>
                <w:kern w:val="0"/>
                <w:sz w:val="24"/>
                <w:szCs w:val="32"/>
              </w:rPr>
              <w:t>单位</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hint="eastAsia"/>
                <w:color w:val="000000" w:themeColor="text1"/>
                <w:kern w:val="0"/>
                <w:sz w:val="24"/>
                <w:szCs w:val="32"/>
              </w:rPr>
              <w:t>名称</w:t>
            </w:r>
          </w:p>
        </w:tc>
        <w:tc>
          <w:tcPr>
            <w:tcW w:w="2816"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营山县</w:t>
            </w:r>
            <w:r w:rsidRPr="00335C6E">
              <w:rPr>
                <w:rFonts w:eastAsia="方正仿宋简体" w:hint="eastAsia"/>
                <w:color w:val="000000" w:themeColor="text1"/>
                <w:kern w:val="0"/>
                <w:sz w:val="24"/>
                <w:szCs w:val="32"/>
              </w:rPr>
              <w:t>农业农村局</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单位</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类别</w:t>
            </w:r>
          </w:p>
        </w:tc>
        <w:tc>
          <w:tcPr>
            <w:tcW w:w="2099" w:type="dxa"/>
            <w:gridSpan w:val="3"/>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仿宋简体" w:hint="eastAsia"/>
                <w:color w:val="000000" w:themeColor="text1"/>
                <w:kern w:val="0"/>
                <w:sz w:val="24"/>
                <w:szCs w:val="32"/>
              </w:rPr>
              <w:t>行政单位</w:t>
            </w:r>
          </w:p>
        </w:tc>
        <w:tc>
          <w:tcPr>
            <w:tcW w:w="1161"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单位</w:t>
            </w:r>
          </w:p>
          <w:p w:rsidR="007E2BCB" w:rsidRPr="00335C6E" w:rsidRDefault="009046F1">
            <w:pPr>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网址</w:t>
            </w:r>
          </w:p>
        </w:tc>
        <w:tc>
          <w:tcPr>
            <w:tcW w:w="2863"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w:t>
            </w:r>
          </w:p>
        </w:tc>
        <w:tc>
          <w:tcPr>
            <w:tcW w:w="993"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邮政</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编码</w:t>
            </w:r>
          </w:p>
        </w:tc>
        <w:tc>
          <w:tcPr>
            <w:tcW w:w="2322"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637700</w:t>
            </w:r>
          </w:p>
        </w:tc>
      </w:tr>
      <w:tr w:rsidR="007E2BCB" w:rsidRPr="00335C6E">
        <w:trPr>
          <w:trHeight w:val="549"/>
          <w:jc w:val="center"/>
        </w:trPr>
        <w:tc>
          <w:tcPr>
            <w:tcW w:w="1048"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hint="eastAsia"/>
                <w:color w:val="000000" w:themeColor="text1"/>
                <w:kern w:val="0"/>
                <w:sz w:val="24"/>
                <w:szCs w:val="32"/>
              </w:rPr>
              <w:t>联系</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hint="eastAsia"/>
                <w:color w:val="000000" w:themeColor="text1"/>
                <w:kern w:val="0"/>
                <w:sz w:val="24"/>
                <w:szCs w:val="32"/>
              </w:rPr>
              <w:t>人</w:t>
            </w:r>
          </w:p>
        </w:tc>
        <w:tc>
          <w:tcPr>
            <w:tcW w:w="2816"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张</w:t>
            </w:r>
            <w:r w:rsidR="00BA6E39">
              <w:rPr>
                <w:rFonts w:eastAsia="方正仿宋简体" w:hint="eastAsia"/>
                <w:color w:val="000000" w:themeColor="text1"/>
                <w:kern w:val="0"/>
                <w:sz w:val="24"/>
                <w:szCs w:val="32"/>
              </w:rPr>
              <w:t xml:space="preserve">  </w:t>
            </w:r>
            <w:r w:rsidRPr="00335C6E">
              <w:rPr>
                <w:rFonts w:eastAsia="方正仿宋简体" w:hint="eastAsia"/>
                <w:color w:val="000000" w:themeColor="text1"/>
                <w:kern w:val="0"/>
                <w:sz w:val="24"/>
                <w:szCs w:val="32"/>
              </w:rPr>
              <w:t>钦</w:t>
            </w:r>
          </w:p>
        </w:tc>
        <w:tc>
          <w:tcPr>
            <w:tcW w:w="983"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联系</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电话</w:t>
            </w:r>
          </w:p>
        </w:tc>
        <w:tc>
          <w:tcPr>
            <w:tcW w:w="2099" w:type="dxa"/>
            <w:gridSpan w:val="3"/>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13378180026</w:t>
            </w:r>
          </w:p>
        </w:tc>
        <w:tc>
          <w:tcPr>
            <w:tcW w:w="1161" w:type="dxa"/>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报名网址</w:t>
            </w:r>
          </w:p>
          <w:p w:rsidR="007E2BCB" w:rsidRPr="00335C6E" w:rsidRDefault="009046F1">
            <w:pPr>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（邮箱）</w:t>
            </w:r>
          </w:p>
        </w:tc>
        <w:tc>
          <w:tcPr>
            <w:tcW w:w="2863" w:type="dxa"/>
            <w:gridSpan w:val="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color w:val="000000" w:themeColor="text1"/>
                <w:kern w:val="0"/>
                <w:sz w:val="24"/>
                <w:szCs w:val="32"/>
              </w:rPr>
              <w:t>ysxwrcb2022@163.com</w:t>
            </w:r>
          </w:p>
        </w:tc>
        <w:tc>
          <w:tcPr>
            <w:tcW w:w="993"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通讯</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地址</w:t>
            </w:r>
          </w:p>
        </w:tc>
        <w:tc>
          <w:tcPr>
            <w:tcW w:w="2322"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营山县朗池街道</w:t>
            </w:r>
          </w:p>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仿宋简体"/>
                <w:color w:val="000000" w:themeColor="text1"/>
                <w:kern w:val="0"/>
                <w:sz w:val="24"/>
                <w:szCs w:val="32"/>
              </w:rPr>
              <w:t>复兴二街</w:t>
            </w:r>
            <w:r w:rsidRPr="00335C6E">
              <w:rPr>
                <w:rFonts w:eastAsia="方正仿宋简体"/>
                <w:color w:val="000000" w:themeColor="text1"/>
                <w:kern w:val="0"/>
                <w:sz w:val="24"/>
                <w:szCs w:val="32"/>
              </w:rPr>
              <w:t>1</w:t>
            </w:r>
            <w:r w:rsidRPr="00335C6E">
              <w:rPr>
                <w:rFonts w:eastAsia="方正仿宋简体"/>
                <w:color w:val="000000" w:themeColor="text1"/>
                <w:kern w:val="0"/>
                <w:sz w:val="24"/>
                <w:szCs w:val="32"/>
              </w:rPr>
              <w:t>号</w:t>
            </w:r>
          </w:p>
        </w:tc>
      </w:tr>
      <w:tr w:rsidR="007E2BCB" w:rsidRPr="00335C6E">
        <w:trPr>
          <w:trHeight w:val="1824"/>
          <w:jc w:val="center"/>
        </w:trPr>
        <w:tc>
          <w:tcPr>
            <w:tcW w:w="1048"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单位</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简介</w:t>
            </w:r>
          </w:p>
        </w:tc>
        <w:tc>
          <w:tcPr>
            <w:tcW w:w="13237" w:type="dxa"/>
            <w:gridSpan w:val="13"/>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40" w:lineRule="exact"/>
              <w:ind w:firstLineChars="200" w:firstLine="471"/>
              <w:jc w:val="left"/>
              <w:rPr>
                <w:rFonts w:eastAsia="方正楷体_GBK"/>
                <w:color w:val="000000" w:themeColor="text1"/>
                <w:kern w:val="0"/>
                <w:sz w:val="24"/>
                <w:szCs w:val="32"/>
              </w:rPr>
            </w:pPr>
            <w:r w:rsidRPr="00335C6E">
              <w:rPr>
                <w:rFonts w:eastAsia="方正仿宋简体" w:hint="eastAsia"/>
                <w:color w:val="000000" w:themeColor="text1"/>
                <w:kern w:val="0"/>
                <w:sz w:val="24"/>
              </w:rPr>
              <w:t>营山县朗池、</w:t>
            </w:r>
            <w:r w:rsidRPr="00335C6E">
              <w:rPr>
                <w:rFonts w:eastAsia="方正仿宋简体"/>
                <w:color w:val="000000" w:themeColor="text1"/>
                <w:kern w:val="0"/>
                <w:sz w:val="24"/>
                <w:szCs w:val="32"/>
              </w:rPr>
              <w:t>渌井</w:t>
            </w:r>
            <w:r w:rsidRPr="00335C6E">
              <w:rPr>
                <w:rFonts w:eastAsia="方正仿宋简体" w:hint="eastAsia"/>
                <w:color w:val="000000" w:themeColor="text1"/>
                <w:kern w:val="0"/>
                <w:sz w:val="24"/>
              </w:rPr>
              <w:t>、</w:t>
            </w:r>
            <w:r w:rsidRPr="00335C6E">
              <w:rPr>
                <w:rFonts w:eastAsia="方正仿宋简体"/>
                <w:color w:val="000000" w:themeColor="text1"/>
                <w:kern w:val="0"/>
                <w:sz w:val="24"/>
                <w:szCs w:val="32"/>
              </w:rPr>
              <w:t>望龙湖</w:t>
            </w:r>
            <w:r w:rsidRPr="00335C6E">
              <w:rPr>
                <w:rFonts w:eastAsia="方正仿宋简体" w:hint="eastAsia"/>
                <w:color w:val="000000" w:themeColor="text1"/>
                <w:kern w:val="0"/>
                <w:sz w:val="24"/>
              </w:rPr>
              <w:t>、</w:t>
            </w:r>
            <w:r w:rsidRPr="00335C6E">
              <w:rPr>
                <w:rFonts w:eastAsia="方正仿宋简体"/>
                <w:color w:val="000000" w:themeColor="text1"/>
                <w:kern w:val="0"/>
                <w:sz w:val="24"/>
                <w:szCs w:val="32"/>
              </w:rPr>
              <w:t>小桥</w:t>
            </w:r>
            <w:r w:rsidRPr="00335C6E">
              <w:rPr>
                <w:rFonts w:eastAsia="方正仿宋简体" w:hint="eastAsia"/>
                <w:color w:val="000000" w:themeColor="text1"/>
                <w:kern w:val="0"/>
                <w:sz w:val="24"/>
              </w:rPr>
              <w:t>、</w:t>
            </w:r>
            <w:r w:rsidRPr="00335C6E">
              <w:rPr>
                <w:rFonts w:eastAsia="方正仿宋简体"/>
                <w:color w:val="000000" w:themeColor="text1"/>
                <w:kern w:val="0"/>
                <w:sz w:val="24"/>
                <w:szCs w:val="32"/>
              </w:rPr>
              <w:t>灵鹫</w:t>
            </w:r>
            <w:r w:rsidRPr="00335C6E">
              <w:rPr>
                <w:rFonts w:eastAsia="方正仿宋简体" w:hint="eastAsia"/>
                <w:color w:val="000000" w:themeColor="text1"/>
                <w:kern w:val="0"/>
                <w:sz w:val="24"/>
              </w:rPr>
              <w:t>、黄渡、消水、木顶畜牧兽医站是</w:t>
            </w:r>
            <w:r w:rsidRPr="00335C6E">
              <w:rPr>
                <w:rFonts w:eastAsia="方正仿宋简体"/>
                <w:color w:val="000000" w:themeColor="text1"/>
                <w:kern w:val="0"/>
                <w:sz w:val="24"/>
                <w:szCs w:val="32"/>
              </w:rPr>
              <w:t>营山县</w:t>
            </w:r>
            <w:r w:rsidRPr="00335C6E">
              <w:rPr>
                <w:rFonts w:eastAsia="方正仿宋简体" w:hint="eastAsia"/>
                <w:color w:val="000000" w:themeColor="text1"/>
                <w:kern w:val="0"/>
                <w:sz w:val="24"/>
                <w:szCs w:val="32"/>
              </w:rPr>
              <w:t>农业农村局管理的公益一类事业单位，</w:t>
            </w:r>
            <w:r w:rsidRPr="00335C6E">
              <w:rPr>
                <w:rFonts w:eastAsia="方正仿宋简体"/>
                <w:color w:val="000000" w:themeColor="text1"/>
                <w:kern w:val="0"/>
                <w:sz w:val="24"/>
                <w:szCs w:val="32"/>
              </w:rPr>
              <w:t>依法承担辖区内动物疫病强制免疫的组织与实施，动物和动物产品的检疫；动物疫情调查、监测与报告；染疫动物的扑杀及病死动物的无害化处理；兽药和饲料等养殖投入品的监督管理；生猪屠宰场的监督管理；畜牧业生产中先进实用技术的推广和畜禽品种的引种、试验、示范、生产统计等畜牧兽医公益性工作。承担辖区内宠物饲养的监督管理；宠物疫病强制免疫、检疫的组织与实施，宠物疫病诊疗和防治的监督管理；宠物诊所、饲养场防疫条件的审核等行政许可；染疫宠物的扑杀和无害化处理；宠物饲料、兽药的监督管理。</w:t>
            </w:r>
          </w:p>
        </w:tc>
      </w:tr>
      <w:tr w:rsidR="007E2BCB" w:rsidRPr="00335C6E">
        <w:trPr>
          <w:trHeight w:val="974"/>
          <w:jc w:val="center"/>
        </w:trPr>
        <w:tc>
          <w:tcPr>
            <w:tcW w:w="1048"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序号</w:t>
            </w:r>
          </w:p>
        </w:tc>
        <w:tc>
          <w:tcPr>
            <w:tcW w:w="123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引进</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岗位</w:t>
            </w:r>
          </w:p>
        </w:tc>
        <w:tc>
          <w:tcPr>
            <w:tcW w:w="3141"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专业</w:t>
            </w:r>
            <w:r w:rsidRPr="00335C6E">
              <w:rPr>
                <w:rFonts w:ascii="方正黑体简体" w:eastAsia="方正黑体简体" w:hint="eastAsia"/>
                <w:color w:val="000000" w:themeColor="text1"/>
                <w:kern w:val="0"/>
                <w:sz w:val="24"/>
                <w:szCs w:val="32"/>
              </w:rPr>
              <w:t>及专业代码</w:t>
            </w:r>
          </w:p>
        </w:tc>
        <w:tc>
          <w:tcPr>
            <w:tcW w:w="128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职务职称</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学历学位</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其他要求</w:t>
            </w:r>
          </w:p>
        </w:tc>
        <w:tc>
          <w:tcPr>
            <w:tcW w:w="869"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需求</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人数</w:t>
            </w:r>
          </w:p>
        </w:tc>
        <w:tc>
          <w:tcPr>
            <w:tcW w:w="950"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引进</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方式</w:t>
            </w:r>
          </w:p>
        </w:tc>
        <w:tc>
          <w:tcPr>
            <w:tcW w:w="2365"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提供薪酬、生活待</w:t>
            </w:r>
          </w:p>
          <w:p w:rsidR="007E2BCB" w:rsidRPr="00335C6E" w:rsidRDefault="009046F1">
            <w:pPr>
              <w:widowControl/>
              <w:spacing w:line="300" w:lineRule="exact"/>
              <w:jc w:val="center"/>
              <w:rPr>
                <w:rFonts w:ascii="方正黑体简体" w:eastAsia="方正黑体简体"/>
                <w:color w:val="000000" w:themeColor="text1"/>
                <w:kern w:val="0"/>
                <w:sz w:val="24"/>
                <w:szCs w:val="32"/>
              </w:rPr>
            </w:pPr>
            <w:r w:rsidRPr="00335C6E">
              <w:rPr>
                <w:rFonts w:ascii="方正黑体简体" w:eastAsia="方正黑体简体"/>
                <w:color w:val="000000" w:themeColor="text1"/>
                <w:kern w:val="0"/>
                <w:sz w:val="24"/>
                <w:szCs w:val="32"/>
              </w:rPr>
              <w:t>遇或其他优惠条件</w:t>
            </w:r>
          </w:p>
        </w:tc>
      </w:tr>
      <w:tr w:rsidR="007E2BCB" w:rsidRPr="00335C6E">
        <w:trPr>
          <w:trHeight w:val="2584"/>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2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专业技术</w:t>
            </w:r>
            <w:r w:rsidRPr="00335C6E">
              <w:rPr>
                <w:rFonts w:eastAsia="方正仿宋简体" w:hint="eastAsia"/>
                <w:color w:val="000000" w:themeColor="text1"/>
                <w:kern w:val="0"/>
                <w:sz w:val="24"/>
              </w:rPr>
              <w:t>岗</w:t>
            </w:r>
            <w:r w:rsidRPr="00335C6E">
              <w:rPr>
                <w:rFonts w:eastAsia="方正仿宋简体" w:hint="eastAsia"/>
                <w:color w:val="000000" w:themeColor="text1"/>
                <w:kern w:val="0"/>
                <w:sz w:val="24"/>
              </w:rPr>
              <w:t>1</w:t>
            </w:r>
            <w:r w:rsidRPr="00335C6E">
              <w:rPr>
                <w:rFonts w:eastAsia="方正仿宋简体" w:hint="eastAsia"/>
                <w:color w:val="000000" w:themeColor="text1"/>
                <w:kern w:val="0"/>
                <w:sz w:val="24"/>
              </w:rPr>
              <w:t>（营山县朗池畜牧兽医站）</w:t>
            </w:r>
          </w:p>
        </w:tc>
        <w:tc>
          <w:tcPr>
            <w:tcW w:w="314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兽医学</w:t>
            </w:r>
            <w:r w:rsidRPr="00335C6E">
              <w:rPr>
                <w:rFonts w:eastAsia="方正仿宋简体"/>
                <w:color w:val="000000" w:themeColor="text1"/>
                <w:kern w:val="0"/>
                <w:sz w:val="24"/>
              </w:rPr>
              <w:t>0906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畜牧学</w:t>
            </w:r>
            <w:r w:rsidRPr="00335C6E">
              <w:rPr>
                <w:rFonts w:eastAsia="方正仿宋简体"/>
                <w:color w:val="000000" w:themeColor="text1"/>
                <w:kern w:val="0"/>
                <w:sz w:val="24"/>
              </w:rPr>
              <w:t xml:space="preserve">0905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水产</w:t>
            </w:r>
            <w:r w:rsidRPr="00335C6E">
              <w:rPr>
                <w:rFonts w:eastAsia="方正仿宋简体"/>
                <w:color w:val="000000" w:themeColor="text1"/>
                <w:kern w:val="0"/>
                <w:sz w:val="24"/>
              </w:rPr>
              <w:t xml:space="preserve">0908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00</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工程与信息技术</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管理</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37</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w:t>
            </w:r>
            <w:r w:rsidRPr="00335C6E">
              <w:rPr>
                <w:rFonts w:eastAsia="方正仿宋简体"/>
                <w:color w:val="000000" w:themeColor="text1"/>
                <w:kern w:val="0"/>
                <w:sz w:val="24"/>
              </w:rPr>
              <w:t>0952</w:t>
            </w:r>
            <w:r w:rsidRPr="00335C6E">
              <w:rPr>
                <w:rFonts w:eastAsia="方正仿宋简体" w:hint="eastAsia"/>
                <w:color w:val="000000" w:themeColor="text1"/>
                <w:kern w:val="0"/>
                <w:sz w:val="24"/>
              </w:rPr>
              <w:t>00</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农业资源与环境</w:t>
            </w:r>
            <w:r w:rsidRPr="00335C6E">
              <w:rPr>
                <w:rFonts w:eastAsia="方正仿宋简体"/>
                <w:color w:val="000000" w:themeColor="text1"/>
                <w:kern w:val="0"/>
                <w:sz w:val="24"/>
              </w:rPr>
              <w:t>0903</w:t>
            </w:r>
            <w:r w:rsidRPr="00335C6E">
              <w:rPr>
                <w:rFonts w:eastAsia="方正仿宋简体" w:hint="eastAsia"/>
                <w:color w:val="000000" w:themeColor="text1"/>
                <w:kern w:val="0"/>
                <w:sz w:val="24"/>
              </w:rPr>
              <w:t>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bookmarkStart w:id="13" w:name="OLE_LINK1"/>
            <w:r w:rsidRPr="00335C6E">
              <w:rPr>
                <w:rFonts w:eastAsia="方正仿宋简体" w:hint="eastAsia"/>
                <w:color w:val="000000" w:themeColor="text1"/>
                <w:kern w:val="0"/>
                <w:sz w:val="24"/>
              </w:rPr>
              <w:t>年龄</w:t>
            </w:r>
            <w:r w:rsidRPr="00335C6E">
              <w:rPr>
                <w:rFonts w:eastAsia="方正仿宋简体" w:hint="eastAsia"/>
                <w:color w:val="000000" w:themeColor="text1"/>
                <w:kern w:val="0"/>
                <w:sz w:val="24"/>
              </w:rPr>
              <w:t>35</w:t>
            </w:r>
            <w:r w:rsidRPr="00335C6E">
              <w:rPr>
                <w:rFonts w:eastAsia="方正仿宋简体" w:hint="eastAsia"/>
                <w:color w:val="000000" w:themeColor="text1"/>
                <w:kern w:val="0"/>
                <w:sz w:val="24"/>
              </w:rPr>
              <w:t>周岁及以下</w:t>
            </w:r>
            <w:bookmarkEnd w:id="13"/>
          </w:p>
        </w:tc>
        <w:tc>
          <w:tcPr>
            <w:tcW w:w="8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9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编制内引进</w:t>
            </w:r>
          </w:p>
        </w:tc>
        <w:tc>
          <w:tcPr>
            <w:tcW w:w="236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可按规定享受人才引进相关政策待遇</w:t>
            </w:r>
          </w:p>
        </w:tc>
      </w:tr>
      <w:tr w:rsidR="007E2BCB" w:rsidRPr="00335C6E">
        <w:trPr>
          <w:trHeight w:val="2239"/>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lastRenderedPageBreak/>
              <w:t>2</w:t>
            </w:r>
          </w:p>
        </w:tc>
        <w:tc>
          <w:tcPr>
            <w:tcW w:w="12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专业技术</w:t>
            </w:r>
            <w:r w:rsidRPr="00335C6E">
              <w:rPr>
                <w:rFonts w:eastAsia="方正仿宋简体" w:hint="eastAsia"/>
                <w:color w:val="000000" w:themeColor="text1"/>
                <w:kern w:val="0"/>
                <w:sz w:val="24"/>
                <w:szCs w:val="32"/>
              </w:rPr>
              <w:t>岗</w:t>
            </w:r>
            <w:r w:rsidRPr="00335C6E">
              <w:rPr>
                <w:rFonts w:eastAsia="方正仿宋简体" w:hint="eastAsia"/>
                <w:color w:val="000000" w:themeColor="text1"/>
                <w:kern w:val="0"/>
                <w:sz w:val="24"/>
              </w:rPr>
              <w:t>2</w:t>
            </w:r>
            <w:r w:rsidRPr="00335C6E">
              <w:rPr>
                <w:rFonts w:eastAsia="方正仿宋简体" w:hint="eastAsia"/>
                <w:color w:val="000000" w:themeColor="text1"/>
                <w:kern w:val="0"/>
                <w:sz w:val="24"/>
              </w:rPr>
              <w:t>（营山县</w:t>
            </w:r>
            <w:r w:rsidRPr="00335C6E">
              <w:rPr>
                <w:rFonts w:eastAsia="方正仿宋简体"/>
                <w:color w:val="000000" w:themeColor="text1"/>
                <w:kern w:val="0"/>
                <w:sz w:val="24"/>
                <w:szCs w:val="32"/>
              </w:rPr>
              <w:t>渌井</w:t>
            </w:r>
            <w:r w:rsidRPr="00335C6E">
              <w:rPr>
                <w:rFonts w:eastAsia="方正仿宋简体" w:hint="eastAsia"/>
                <w:color w:val="000000" w:themeColor="text1"/>
                <w:kern w:val="0"/>
                <w:sz w:val="24"/>
              </w:rPr>
              <w:t>畜牧兽医站）</w:t>
            </w:r>
          </w:p>
        </w:tc>
        <w:tc>
          <w:tcPr>
            <w:tcW w:w="314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兽医学</w:t>
            </w:r>
            <w:r w:rsidRPr="00335C6E">
              <w:rPr>
                <w:rFonts w:eastAsia="方正仿宋简体"/>
                <w:color w:val="000000" w:themeColor="text1"/>
                <w:kern w:val="0"/>
                <w:sz w:val="24"/>
              </w:rPr>
              <w:t>0906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畜牧学</w:t>
            </w:r>
            <w:r w:rsidRPr="00335C6E">
              <w:rPr>
                <w:rFonts w:eastAsia="方正仿宋简体"/>
                <w:color w:val="000000" w:themeColor="text1"/>
                <w:kern w:val="0"/>
                <w:sz w:val="24"/>
              </w:rPr>
              <w:t xml:space="preserve">0905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水产</w:t>
            </w:r>
            <w:r w:rsidRPr="00335C6E">
              <w:rPr>
                <w:rFonts w:eastAsia="方正仿宋简体"/>
                <w:color w:val="000000" w:themeColor="text1"/>
                <w:kern w:val="0"/>
                <w:sz w:val="24"/>
              </w:rPr>
              <w:t xml:space="preserve">0908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00</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工程与信息技术</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管理</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37</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w:t>
            </w:r>
            <w:r w:rsidRPr="00335C6E">
              <w:rPr>
                <w:rFonts w:eastAsia="方正仿宋简体"/>
                <w:color w:val="000000" w:themeColor="text1"/>
                <w:kern w:val="0"/>
                <w:sz w:val="24"/>
              </w:rPr>
              <w:t>0952</w:t>
            </w:r>
            <w:r w:rsidRPr="00335C6E">
              <w:rPr>
                <w:rFonts w:eastAsia="方正仿宋简体" w:hint="eastAsia"/>
                <w:color w:val="000000" w:themeColor="text1"/>
                <w:kern w:val="0"/>
                <w:sz w:val="24"/>
              </w:rPr>
              <w:t>00</w:t>
            </w:r>
          </w:p>
          <w:p w:rsidR="007E2BCB" w:rsidRPr="00335C6E" w:rsidRDefault="009046F1">
            <w:pPr>
              <w:widowControl/>
              <w:spacing w:line="280" w:lineRule="exact"/>
              <w:jc w:val="left"/>
              <w:rPr>
                <w:rFonts w:eastAsia="方正仿宋简体"/>
                <w:color w:val="000000" w:themeColor="text1"/>
                <w:kern w:val="0"/>
                <w:sz w:val="24"/>
                <w:szCs w:val="32"/>
              </w:rPr>
            </w:pPr>
            <w:r w:rsidRPr="00335C6E">
              <w:rPr>
                <w:rFonts w:eastAsia="方正仿宋简体"/>
                <w:color w:val="000000" w:themeColor="text1"/>
                <w:kern w:val="0"/>
                <w:sz w:val="24"/>
              </w:rPr>
              <w:t>农业资源与环境</w:t>
            </w:r>
            <w:r w:rsidRPr="00335C6E">
              <w:rPr>
                <w:rFonts w:eastAsia="方正仿宋简体"/>
                <w:color w:val="000000" w:themeColor="text1"/>
                <w:kern w:val="0"/>
                <w:sz w:val="24"/>
              </w:rPr>
              <w:t>0903</w:t>
            </w:r>
            <w:r w:rsidRPr="00335C6E">
              <w:rPr>
                <w:rFonts w:eastAsia="方正仿宋简体" w:hint="eastAsia"/>
                <w:color w:val="000000" w:themeColor="text1"/>
                <w:kern w:val="0"/>
                <w:sz w:val="24"/>
              </w:rPr>
              <w:t>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p>
        </w:tc>
        <w:tc>
          <w:tcPr>
            <w:tcW w:w="8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9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36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tr w:rsidR="007E2BCB" w:rsidRPr="00335C6E">
        <w:trPr>
          <w:trHeight w:val="2154"/>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3</w:t>
            </w:r>
          </w:p>
        </w:tc>
        <w:tc>
          <w:tcPr>
            <w:tcW w:w="12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专业技术</w:t>
            </w:r>
            <w:r w:rsidRPr="00335C6E">
              <w:rPr>
                <w:rFonts w:eastAsia="方正仿宋简体" w:hint="eastAsia"/>
                <w:color w:val="000000" w:themeColor="text1"/>
                <w:kern w:val="0"/>
                <w:sz w:val="24"/>
                <w:szCs w:val="32"/>
              </w:rPr>
              <w:t>岗</w:t>
            </w:r>
            <w:r w:rsidRPr="00335C6E">
              <w:rPr>
                <w:rFonts w:eastAsia="方正仿宋简体" w:hint="eastAsia"/>
                <w:color w:val="000000" w:themeColor="text1"/>
                <w:kern w:val="0"/>
                <w:sz w:val="24"/>
              </w:rPr>
              <w:t>3</w:t>
            </w:r>
            <w:r w:rsidRPr="00335C6E">
              <w:rPr>
                <w:rFonts w:eastAsia="方正仿宋简体" w:hint="eastAsia"/>
                <w:color w:val="000000" w:themeColor="text1"/>
                <w:kern w:val="0"/>
                <w:sz w:val="24"/>
              </w:rPr>
              <w:t>（营山县</w:t>
            </w:r>
            <w:r w:rsidRPr="00335C6E">
              <w:rPr>
                <w:rFonts w:eastAsia="方正仿宋简体"/>
                <w:color w:val="000000" w:themeColor="text1"/>
                <w:kern w:val="0"/>
                <w:sz w:val="24"/>
                <w:szCs w:val="32"/>
              </w:rPr>
              <w:t>望龙湖</w:t>
            </w:r>
            <w:r w:rsidRPr="00335C6E">
              <w:rPr>
                <w:rFonts w:eastAsia="方正仿宋简体" w:hint="eastAsia"/>
                <w:color w:val="000000" w:themeColor="text1"/>
                <w:kern w:val="0"/>
                <w:sz w:val="24"/>
              </w:rPr>
              <w:t>畜牧兽医站）</w:t>
            </w:r>
          </w:p>
        </w:tc>
        <w:tc>
          <w:tcPr>
            <w:tcW w:w="314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兽医学</w:t>
            </w:r>
            <w:r w:rsidRPr="00335C6E">
              <w:rPr>
                <w:rFonts w:eastAsia="方正仿宋简体"/>
                <w:color w:val="000000" w:themeColor="text1"/>
                <w:kern w:val="0"/>
                <w:sz w:val="24"/>
              </w:rPr>
              <w:t>0906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畜牧学</w:t>
            </w:r>
            <w:r w:rsidRPr="00335C6E">
              <w:rPr>
                <w:rFonts w:eastAsia="方正仿宋简体"/>
                <w:color w:val="000000" w:themeColor="text1"/>
                <w:kern w:val="0"/>
                <w:sz w:val="24"/>
              </w:rPr>
              <w:t xml:space="preserve">0905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水产</w:t>
            </w:r>
            <w:r w:rsidRPr="00335C6E">
              <w:rPr>
                <w:rFonts w:eastAsia="方正仿宋简体"/>
                <w:color w:val="000000" w:themeColor="text1"/>
                <w:kern w:val="0"/>
                <w:sz w:val="24"/>
              </w:rPr>
              <w:t xml:space="preserve">0908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00</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工程与信息技术</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管理</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37</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w:t>
            </w:r>
            <w:r w:rsidRPr="00335C6E">
              <w:rPr>
                <w:rFonts w:eastAsia="方正仿宋简体"/>
                <w:color w:val="000000" w:themeColor="text1"/>
                <w:kern w:val="0"/>
                <w:sz w:val="24"/>
              </w:rPr>
              <w:t>0952</w:t>
            </w:r>
            <w:r w:rsidRPr="00335C6E">
              <w:rPr>
                <w:rFonts w:eastAsia="方正仿宋简体" w:hint="eastAsia"/>
                <w:color w:val="000000" w:themeColor="text1"/>
                <w:kern w:val="0"/>
                <w:sz w:val="24"/>
              </w:rPr>
              <w:t>00</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rPr>
              <w:t>农业资源与环境</w:t>
            </w:r>
            <w:r w:rsidRPr="00335C6E">
              <w:rPr>
                <w:rFonts w:eastAsia="方正仿宋简体"/>
                <w:color w:val="000000" w:themeColor="text1"/>
                <w:kern w:val="0"/>
                <w:sz w:val="24"/>
              </w:rPr>
              <w:t>0903</w:t>
            </w:r>
            <w:r w:rsidRPr="00335C6E">
              <w:rPr>
                <w:rFonts w:eastAsia="方正仿宋简体" w:hint="eastAsia"/>
                <w:color w:val="000000" w:themeColor="text1"/>
                <w:kern w:val="0"/>
                <w:sz w:val="24"/>
              </w:rPr>
              <w:t>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p>
        </w:tc>
        <w:tc>
          <w:tcPr>
            <w:tcW w:w="8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9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36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tr w:rsidR="007E2BCB" w:rsidRPr="00335C6E">
        <w:trPr>
          <w:trHeight w:val="2109"/>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4</w:t>
            </w:r>
          </w:p>
        </w:tc>
        <w:tc>
          <w:tcPr>
            <w:tcW w:w="12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专业技术</w:t>
            </w:r>
            <w:r w:rsidRPr="00335C6E">
              <w:rPr>
                <w:rFonts w:eastAsia="方正仿宋简体" w:hint="eastAsia"/>
                <w:color w:val="000000" w:themeColor="text1"/>
                <w:kern w:val="0"/>
                <w:sz w:val="24"/>
                <w:szCs w:val="32"/>
              </w:rPr>
              <w:t>岗</w:t>
            </w:r>
            <w:r w:rsidRPr="00335C6E">
              <w:rPr>
                <w:rFonts w:eastAsia="方正仿宋简体" w:hint="eastAsia"/>
                <w:color w:val="000000" w:themeColor="text1"/>
                <w:kern w:val="0"/>
                <w:sz w:val="24"/>
              </w:rPr>
              <w:t>4</w:t>
            </w:r>
            <w:r w:rsidRPr="00335C6E">
              <w:rPr>
                <w:rFonts w:eastAsia="方正仿宋简体" w:hint="eastAsia"/>
                <w:color w:val="000000" w:themeColor="text1"/>
                <w:kern w:val="0"/>
                <w:sz w:val="24"/>
              </w:rPr>
              <w:t>（营山县</w:t>
            </w:r>
            <w:r w:rsidRPr="00335C6E">
              <w:rPr>
                <w:rFonts w:eastAsia="方正仿宋简体"/>
                <w:color w:val="000000" w:themeColor="text1"/>
                <w:kern w:val="0"/>
                <w:sz w:val="24"/>
                <w:szCs w:val="32"/>
              </w:rPr>
              <w:t>小桥畜牧兽医站</w:t>
            </w:r>
            <w:r w:rsidRPr="00335C6E">
              <w:rPr>
                <w:rFonts w:eastAsia="方正仿宋简体" w:hint="eastAsia"/>
                <w:color w:val="000000" w:themeColor="text1"/>
                <w:kern w:val="0"/>
                <w:sz w:val="24"/>
              </w:rPr>
              <w:t>）</w:t>
            </w:r>
          </w:p>
        </w:tc>
        <w:tc>
          <w:tcPr>
            <w:tcW w:w="314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兽医学</w:t>
            </w:r>
            <w:r w:rsidRPr="00335C6E">
              <w:rPr>
                <w:rFonts w:eastAsia="方正仿宋简体"/>
                <w:color w:val="000000" w:themeColor="text1"/>
                <w:kern w:val="0"/>
                <w:sz w:val="24"/>
              </w:rPr>
              <w:t>0906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畜牧学</w:t>
            </w:r>
            <w:r w:rsidRPr="00335C6E">
              <w:rPr>
                <w:rFonts w:eastAsia="方正仿宋简体"/>
                <w:color w:val="000000" w:themeColor="text1"/>
                <w:kern w:val="0"/>
                <w:sz w:val="24"/>
              </w:rPr>
              <w:t xml:space="preserve">0905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水产</w:t>
            </w:r>
            <w:r w:rsidRPr="00335C6E">
              <w:rPr>
                <w:rFonts w:eastAsia="方正仿宋简体"/>
                <w:color w:val="000000" w:themeColor="text1"/>
                <w:kern w:val="0"/>
                <w:sz w:val="24"/>
              </w:rPr>
              <w:t xml:space="preserve">0908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00</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工程与信息技术</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管理</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37</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w:t>
            </w:r>
            <w:r w:rsidRPr="00335C6E">
              <w:rPr>
                <w:rFonts w:eastAsia="方正仿宋简体"/>
                <w:color w:val="000000" w:themeColor="text1"/>
                <w:kern w:val="0"/>
                <w:sz w:val="24"/>
              </w:rPr>
              <w:t>0952</w:t>
            </w:r>
            <w:r w:rsidRPr="00335C6E">
              <w:rPr>
                <w:rFonts w:eastAsia="方正仿宋简体" w:hint="eastAsia"/>
                <w:color w:val="000000" w:themeColor="text1"/>
                <w:kern w:val="0"/>
                <w:sz w:val="24"/>
              </w:rPr>
              <w:t>00</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rPr>
              <w:t>农业资源与环境</w:t>
            </w:r>
            <w:r w:rsidRPr="00335C6E">
              <w:rPr>
                <w:rFonts w:eastAsia="方正仿宋简体"/>
                <w:color w:val="000000" w:themeColor="text1"/>
                <w:kern w:val="0"/>
                <w:sz w:val="24"/>
              </w:rPr>
              <w:t>0903</w:t>
            </w:r>
            <w:r w:rsidRPr="00335C6E">
              <w:rPr>
                <w:rFonts w:eastAsia="方正仿宋简体" w:hint="eastAsia"/>
                <w:color w:val="000000" w:themeColor="text1"/>
                <w:kern w:val="0"/>
                <w:sz w:val="24"/>
              </w:rPr>
              <w:t>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bookmarkStart w:id="14" w:name="OLE_LINK3"/>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bookmarkEnd w:id="14"/>
          </w:p>
        </w:tc>
        <w:tc>
          <w:tcPr>
            <w:tcW w:w="8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9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36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tr w:rsidR="007E2BCB" w:rsidRPr="00335C6E">
        <w:trPr>
          <w:trHeight w:val="90"/>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5</w:t>
            </w:r>
          </w:p>
        </w:tc>
        <w:tc>
          <w:tcPr>
            <w:tcW w:w="12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专业技术</w:t>
            </w:r>
            <w:r w:rsidRPr="00335C6E">
              <w:rPr>
                <w:rFonts w:eastAsia="方正仿宋简体" w:hint="eastAsia"/>
                <w:color w:val="000000" w:themeColor="text1"/>
                <w:kern w:val="0"/>
                <w:sz w:val="24"/>
                <w:szCs w:val="32"/>
              </w:rPr>
              <w:t>岗</w:t>
            </w:r>
            <w:r w:rsidRPr="00335C6E">
              <w:rPr>
                <w:rFonts w:eastAsia="方正仿宋简体" w:hint="eastAsia"/>
                <w:color w:val="000000" w:themeColor="text1"/>
                <w:kern w:val="0"/>
                <w:sz w:val="24"/>
              </w:rPr>
              <w:t>5</w:t>
            </w:r>
            <w:r w:rsidRPr="00335C6E">
              <w:rPr>
                <w:rFonts w:eastAsia="方正仿宋简体" w:hint="eastAsia"/>
                <w:color w:val="000000" w:themeColor="text1"/>
                <w:kern w:val="0"/>
                <w:sz w:val="24"/>
              </w:rPr>
              <w:t>（营山县</w:t>
            </w:r>
            <w:r w:rsidRPr="00335C6E">
              <w:rPr>
                <w:rFonts w:eastAsia="方正仿宋简体"/>
                <w:color w:val="000000" w:themeColor="text1"/>
                <w:kern w:val="0"/>
                <w:sz w:val="24"/>
                <w:szCs w:val="32"/>
              </w:rPr>
              <w:t>灵鹫</w:t>
            </w:r>
            <w:r w:rsidRPr="00335C6E">
              <w:rPr>
                <w:rFonts w:eastAsia="方正仿宋简体" w:hint="eastAsia"/>
                <w:color w:val="000000" w:themeColor="text1"/>
                <w:kern w:val="0"/>
                <w:sz w:val="24"/>
              </w:rPr>
              <w:t>畜牧兽医站）</w:t>
            </w:r>
          </w:p>
        </w:tc>
        <w:tc>
          <w:tcPr>
            <w:tcW w:w="314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兽医学</w:t>
            </w:r>
            <w:r w:rsidRPr="00335C6E">
              <w:rPr>
                <w:rFonts w:eastAsia="方正仿宋简体"/>
                <w:color w:val="000000" w:themeColor="text1"/>
                <w:kern w:val="0"/>
                <w:sz w:val="24"/>
              </w:rPr>
              <w:t>0906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畜牧学</w:t>
            </w:r>
            <w:r w:rsidRPr="00335C6E">
              <w:rPr>
                <w:rFonts w:eastAsia="方正仿宋简体"/>
                <w:color w:val="000000" w:themeColor="text1"/>
                <w:kern w:val="0"/>
                <w:sz w:val="24"/>
              </w:rPr>
              <w:t xml:space="preserve">0905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水产</w:t>
            </w:r>
            <w:r w:rsidRPr="00335C6E">
              <w:rPr>
                <w:rFonts w:eastAsia="方正仿宋简体"/>
                <w:color w:val="000000" w:themeColor="text1"/>
                <w:kern w:val="0"/>
                <w:sz w:val="24"/>
              </w:rPr>
              <w:t xml:space="preserve">0908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00</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工程与信息技术</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管理</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37</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lastRenderedPageBreak/>
              <w:t>兽医</w:t>
            </w:r>
            <w:r w:rsidRPr="00335C6E">
              <w:rPr>
                <w:rFonts w:eastAsia="方正仿宋简体"/>
                <w:color w:val="000000" w:themeColor="text1"/>
                <w:kern w:val="0"/>
                <w:sz w:val="24"/>
              </w:rPr>
              <w:t>0952</w:t>
            </w:r>
            <w:r w:rsidRPr="00335C6E">
              <w:rPr>
                <w:rFonts w:eastAsia="方正仿宋简体" w:hint="eastAsia"/>
                <w:color w:val="000000" w:themeColor="text1"/>
                <w:kern w:val="0"/>
                <w:sz w:val="24"/>
              </w:rPr>
              <w:t>00</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rPr>
              <w:t>农业资源与环境</w:t>
            </w:r>
            <w:r w:rsidRPr="00335C6E">
              <w:rPr>
                <w:rFonts w:eastAsia="方正仿宋简体"/>
                <w:color w:val="000000" w:themeColor="text1"/>
                <w:kern w:val="0"/>
                <w:sz w:val="24"/>
              </w:rPr>
              <w:t>0903</w:t>
            </w:r>
            <w:r w:rsidRPr="00335C6E">
              <w:rPr>
                <w:rFonts w:eastAsia="方正仿宋简体" w:hint="eastAsia"/>
                <w:color w:val="000000" w:themeColor="text1"/>
                <w:kern w:val="0"/>
                <w:sz w:val="24"/>
              </w:rPr>
              <w:t>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lastRenderedPageBreak/>
              <w:t>/</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p>
        </w:tc>
        <w:tc>
          <w:tcPr>
            <w:tcW w:w="8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9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36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tr w:rsidR="007E2BCB" w:rsidRPr="00335C6E">
        <w:trPr>
          <w:trHeight w:val="1584"/>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lastRenderedPageBreak/>
              <w:t>6</w:t>
            </w:r>
          </w:p>
        </w:tc>
        <w:tc>
          <w:tcPr>
            <w:tcW w:w="12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专业技术</w:t>
            </w:r>
            <w:r w:rsidRPr="00335C6E">
              <w:rPr>
                <w:rFonts w:eastAsia="方正仿宋简体" w:hint="eastAsia"/>
                <w:color w:val="000000" w:themeColor="text1"/>
                <w:kern w:val="0"/>
                <w:sz w:val="24"/>
                <w:szCs w:val="32"/>
              </w:rPr>
              <w:t>岗</w:t>
            </w:r>
            <w:r w:rsidRPr="00335C6E">
              <w:rPr>
                <w:rFonts w:eastAsia="方正仿宋简体" w:hint="eastAsia"/>
                <w:color w:val="000000" w:themeColor="text1"/>
                <w:kern w:val="0"/>
                <w:sz w:val="24"/>
              </w:rPr>
              <w:t>6</w:t>
            </w:r>
            <w:r w:rsidRPr="00335C6E">
              <w:rPr>
                <w:rFonts w:eastAsia="方正仿宋简体" w:hint="eastAsia"/>
                <w:color w:val="000000" w:themeColor="text1"/>
                <w:kern w:val="0"/>
                <w:sz w:val="24"/>
              </w:rPr>
              <w:t>（营山县</w:t>
            </w:r>
            <w:r w:rsidRPr="00335C6E">
              <w:rPr>
                <w:rFonts w:eastAsia="方正仿宋简体"/>
                <w:color w:val="000000" w:themeColor="text1"/>
                <w:kern w:val="0"/>
                <w:sz w:val="24"/>
                <w:szCs w:val="32"/>
              </w:rPr>
              <w:t>黄渡</w:t>
            </w:r>
            <w:r w:rsidRPr="00335C6E">
              <w:rPr>
                <w:rFonts w:eastAsia="方正仿宋简体" w:hint="eastAsia"/>
                <w:color w:val="000000" w:themeColor="text1"/>
                <w:kern w:val="0"/>
                <w:sz w:val="24"/>
              </w:rPr>
              <w:t>畜牧兽医站）</w:t>
            </w:r>
          </w:p>
        </w:tc>
        <w:tc>
          <w:tcPr>
            <w:tcW w:w="314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兽医学</w:t>
            </w:r>
            <w:r w:rsidRPr="00335C6E">
              <w:rPr>
                <w:rFonts w:eastAsia="方正仿宋简体"/>
                <w:color w:val="000000" w:themeColor="text1"/>
                <w:kern w:val="0"/>
                <w:sz w:val="24"/>
              </w:rPr>
              <w:t>0906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畜牧学</w:t>
            </w:r>
            <w:r w:rsidRPr="00335C6E">
              <w:rPr>
                <w:rFonts w:eastAsia="方正仿宋简体"/>
                <w:color w:val="000000" w:themeColor="text1"/>
                <w:kern w:val="0"/>
                <w:sz w:val="24"/>
              </w:rPr>
              <w:t xml:space="preserve">0905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水产</w:t>
            </w:r>
            <w:r w:rsidRPr="00335C6E">
              <w:rPr>
                <w:rFonts w:eastAsia="方正仿宋简体"/>
                <w:color w:val="000000" w:themeColor="text1"/>
                <w:kern w:val="0"/>
                <w:sz w:val="24"/>
              </w:rPr>
              <w:t xml:space="preserve">0908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00</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工程与信息技术</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管理</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37</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w:t>
            </w:r>
            <w:r w:rsidRPr="00335C6E">
              <w:rPr>
                <w:rFonts w:eastAsia="方正仿宋简体"/>
                <w:color w:val="000000" w:themeColor="text1"/>
                <w:kern w:val="0"/>
                <w:sz w:val="24"/>
              </w:rPr>
              <w:t>0952</w:t>
            </w:r>
            <w:r w:rsidRPr="00335C6E">
              <w:rPr>
                <w:rFonts w:eastAsia="方正仿宋简体" w:hint="eastAsia"/>
                <w:color w:val="000000" w:themeColor="text1"/>
                <w:kern w:val="0"/>
                <w:sz w:val="24"/>
              </w:rPr>
              <w:t>00</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rPr>
              <w:t>农业资源与环境</w:t>
            </w:r>
            <w:r w:rsidRPr="00335C6E">
              <w:rPr>
                <w:rFonts w:eastAsia="方正仿宋简体"/>
                <w:color w:val="000000" w:themeColor="text1"/>
                <w:kern w:val="0"/>
                <w:sz w:val="24"/>
              </w:rPr>
              <w:t>0903</w:t>
            </w:r>
            <w:r w:rsidRPr="00335C6E">
              <w:rPr>
                <w:rFonts w:eastAsia="方正仿宋简体" w:hint="eastAsia"/>
                <w:color w:val="000000" w:themeColor="text1"/>
                <w:kern w:val="0"/>
                <w:sz w:val="24"/>
              </w:rPr>
              <w:t>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p>
        </w:tc>
        <w:tc>
          <w:tcPr>
            <w:tcW w:w="8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2</w:t>
            </w:r>
          </w:p>
        </w:tc>
        <w:tc>
          <w:tcPr>
            <w:tcW w:w="9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36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tr w:rsidR="007E2BCB" w:rsidRPr="00335C6E">
        <w:trPr>
          <w:trHeight w:val="1584"/>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7</w:t>
            </w:r>
          </w:p>
        </w:tc>
        <w:tc>
          <w:tcPr>
            <w:tcW w:w="12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专业技术</w:t>
            </w:r>
            <w:r w:rsidRPr="00335C6E">
              <w:rPr>
                <w:rFonts w:eastAsia="方正仿宋简体" w:hint="eastAsia"/>
                <w:color w:val="000000" w:themeColor="text1"/>
                <w:kern w:val="0"/>
                <w:sz w:val="24"/>
                <w:szCs w:val="32"/>
              </w:rPr>
              <w:t>岗</w:t>
            </w:r>
            <w:r w:rsidRPr="00335C6E">
              <w:rPr>
                <w:rFonts w:eastAsia="方正仿宋简体" w:hint="eastAsia"/>
                <w:color w:val="000000" w:themeColor="text1"/>
                <w:kern w:val="0"/>
                <w:sz w:val="24"/>
              </w:rPr>
              <w:t>7</w:t>
            </w:r>
            <w:r w:rsidRPr="00335C6E">
              <w:rPr>
                <w:rFonts w:eastAsia="方正仿宋简体" w:hint="eastAsia"/>
                <w:color w:val="000000" w:themeColor="text1"/>
                <w:kern w:val="0"/>
                <w:sz w:val="24"/>
              </w:rPr>
              <w:t>（营山县</w:t>
            </w:r>
            <w:r w:rsidRPr="00335C6E">
              <w:rPr>
                <w:rFonts w:eastAsia="方正仿宋简体"/>
                <w:color w:val="000000" w:themeColor="text1"/>
                <w:kern w:val="0"/>
                <w:sz w:val="24"/>
                <w:szCs w:val="32"/>
              </w:rPr>
              <w:t>消水</w:t>
            </w:r>
            <w:r w:rsidRPr="00335C6E">
              <w:rPr>
                <w:rFonts w:eastAsia="方正仿宋简体" w:hint="eastAsia"/>
                <w:color w:val="000000" w:themeColor="text1"/>
                <w:kern w:val="0"/>
                <w:sz w:val="24"/>
              </w:rPr>
              <w:t>畜牧兽医站）</w:t>
            </w:r>
          </w:p>
        </w:tc>
        <w:tc>
          <w:tcPr>
            <w:tcW w:w="314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兽医学</w:t>
            </w:r>
            <w:r w:rsidRPr="00335C6E">
              <w:rPr>
                <w:rFonts w:eastAsia="方正仿宋简体"/>
                <w:color w:val="000000" w:themeColor="text1"/>
                <w:kern w:val="0"/>
                <w:sz w:val="24"/>
              </w:rPr>
              <w:t>0906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畜牧学</w:t>
            </w:r>
            <w:r w:rsidRPr="00335C6E">
              <w:rPr>
                <w:rFonts w:eastAsia="方正仿宋简体"/>
                <w:color w:val="000000" w:themeColor="text1"/>
                <w:kern w:val="0"/>
                <w:sz w:val="24"/>
              </w:rPr>
              <w:t xml:space="preserve">0905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水产</w:t>
            </w:r>
            <w:r w:rsidRPr="00335C6E">
              <w:rPr>
                <w:rFonts w:eastAsia="方正仿宋简体"/>
                <w:color w:val="000000" w:themeColor="text1"/>
                <w:kern w:val="0"/>
                <w:sz w:val="24"/>
              </w:rPr>
              <w:t xml:space="preserve">0908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00</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工程与信息技术</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管理</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37</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w:t>
            </w:r>
            <w:r w:rsidRPr="00335C6E">
              <w:rPr>
                <w:rFonts w:eastAsia="方正仿宋简体"/>
                <w:color w:val="000000" w:themeColor="text1"/>
                <w:kern w:val="0"/>
                <w:sz w:val="24"/>
              </w:rPr>
              <w:t>0952</w:t>
            </w:r>
            <w:r w:rsidRPr="00335C6E">
              <w:rPr>
                <w:rFonts w:eastAsia="方正仿宋简体" w:hint="eastAsia"/>
                <w:color w:val="000000" w:themeColor="text1"/>
                <w:kern w:val="0"/>
                <w:sz w:val="24"/>
              </w:rPr>
              <w:t>00</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rPr>
              <w:t>农业资源与环境</w:t>
            </w:r>
            <w:r w:rsidRPr="00335C6E">
              <w:rPr>
                <w:rFonts w:eastAsia="方正仿宋简体"/>
                <w:color w:val="000000" w:themeColor="text1"/>
                <w:kern w:val="0"/>
                <w:sz w:val="24"/>
              </w:rPr>
              <w:t>0903</w:t>
            </w:r>
            <w:r w:rsidRPr="00335C6E">
              <w:rPr>
                <w:rFonts w:eastAsia="方正仿宋简体" w:hint="eastAsia"/>
                <w:color w:val="000000" w:themeColor="text1"/>
                <w:kern w:val="0"/>
                <w:sz w:val="24"/>
              </w:rPr>
              <w:t>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p>
        </w:tc>
        <w:tc>
          <w:tcPr>
            <w:tcW w:w="8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2</w:t>
            </w:r>
          </w:p>
        </w:tc>
        <w:tc>
          <w:tcPr>
            <w:tcW w:w="9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36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tr w:rsidR="007E2BCB" w:rsidRPr="00335C6E">
        <w:trPr>
          <w:trHeight w:val="1584"/>
          <w:jc w:val="center"/>
        </w:trPr>
        <w:tc>
          <w:tcPr>
            <w:tcW w:w="104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szCs w:val="32"/>
              </w:rPr>
            </w:pPr>
            <w:r w:rsidRPr="00335C6E">
              <w:rPr>
                <w:rFonts w:eastAsia="方正楷体_GBK" w:hint="eastAsia"/>
                <w:color w:val="000000" w:themeColor="text1"/>
                <w:kern w:val="0"/>
                <w:sz w:val="24"/>
                <w:szCs w:val="32"/>
              </w:rPr>
              <w:t>8</w:t>
            </w:r>
          </w:p>
        </w:tc>
        <w:tc>
          <w:tcPr>
            <w:tcW w:w="12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专业技术</w:t>
            </w:r>
            <w:r w:rsidRPr="00335C6E">
              <w:rPr>
                <w:rFonts w:eastAsia="方正仿宋简体" w:hint="eastAsia"/>
                <w:color w:val="000000" w:themeColor="text1"/>
                <w:kern w:val="0"/>
                <w:sz w:val="24"/>
                <w:szCs w:val="32"/>
              </w:rPr>
              <w:t>岗</w:t>
            </w:r>
            <w:r w:rsidRPr="00335C6E">
              <w:rPr>
                <w:rFonts w:eastAsia="方正仿宋简体" w:hint="eastAsia"/>
                <w:color w:val="000000" w:themeColor="text1"/>
                <w:kern w:val="0"/>
                <w:sz w:val="24"/>
              </w:rPr>
              <w:t>8</w:t>
            </w:r>
            <w:r w:rsidRPr="00335C6E">
              <w:rPr>
                <w:rFonts w:eastAsia="方正仿宋简体" w:hint="eastAsia"/>
                <w:color w:val="000000" w:themeColor="text1"/>
                <w:kern w:val="0"/>
                <w:sz w:val="24"/>
              </w:rPr>
              <w:t>（营山县</w:t>
            </w:r>
            <w:r w:rsidRPr="00335C6E">
              <w:rPr>
                <w:rFonts w:eastAsia="方正仿宋简体"/>
                <w:color w:val="000000" w:themeColor="text1"/>
                <w:kern w:val="0"/>
                <w:sz w:val="24"/>
                <w:szCs w:val="32"/>
              </w:rPr>
              <w:t>木顶</w:t>
            </w:r>
            <w:r w:rsidRPr="00335C6E">
              <w:rPr>
                <w:rFonts w:eastAsia="方正仿宋简体" w:hint="eastAsia"/>
                <w:color w:val="000000" w:themeColor="text1"/>
                <w:kern w:val="0"/>
                <w:sz w:val="24"/>
              </w:rPr>
              <w:t>畜牧兽医站）</w:t>
            </w:r>
          </w:p>
        </w:tc>
        <w:tc>
          <w:tcPr>
            <w:tcW w:w="314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兽医学</w:t>
            </w:r>
            <w:r w:rsidRPr="00335C6E">
              <w:rPr>
                <w:rFonts w:eastAsia="方正仿宋简体"/>
                <w:color w:val="000000" w:themeColor="text1"/>
                <w:kern w:val="0"/>
                <w:sz w:val="24"/>
              </w:rPr>
              <w:t>0906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畜牧学</w:t>
            </w:r>
            <w:r w:rsidRPr="00335C6E">
              <w:rPr>
                <w:rFonts w:eastAsia="方正仿宋简体"/>
                <w:color w:val="000000" w:themeColor="text1"/>
                <w:kern w:val="0"/>
                <w:sz w:val="24"/>
              </w:rPr>
              <w:t xml:space="preserve">0905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水产</w:t>
            </w:r>
            <w:r w:rsidRPr="00335C6E">
              <w:rPr>
                <w:rFonts w:eastAsia="方正仿宋简体"/>
                <w:color w:val="000000" w:themeColor="text1"/>
                <w:kern w:val="0"/>
                <w:sz w:val="24"/>
              </w:rPr>
              <w:t xml:space="preserve">0908 </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00</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工程与信息技术</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36</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农业</w:t>
            </w:r>
            <w:r w:rsidRPr="00335C6E">
              <w:rPr>
                <w:rFonts w:eastAsia="方正仿宋简体" w:hint="eastAsia"/>
                <w:color w:val="000000" w:themeColor="text1"/>
                <w:kern w:val="0"/>
                <w:sz w:val="24"/>
              </w:rPr>
              <w:t>管理</w:t>
            </w:r>
            <w:r w:rsidRPr="00335C6E">
              <w:rPr>
                <w:rFonts w:eastAsia="方正仿宋简体"/>
                <w:color w:val="000000" w:themeColor="text1"/>
                <w:kern w:val="0"/>
                <w:sz w:val="24"/>
              </w:rPr>
              <w:t>0951</w:t>
            </w:r>
            <w:r w:rsidRPr="00335C6E">
              <w:rPr>
                <w:rFonts w:eastAsia="方正仿宋简体" w:hint="eastAsia"/>
                <w:color w:val="000000" w:themeColor="text1"/>
                <w:kern w:val="0"/>
                <w:sz w:val="24"/>
              </w:rPr>
              <w:t>37</w:t>
            </w:r>
          </w:p>
          <w:p w:rsidR="007E2BCB" w:rsidRPr="00335C6E" w:rsidRDefault="009046F1">
            <w:pPr>
              <w:widowControl/>
              <w:spacing w:line="280" w:lineRule="exact"/>
              <w:jc w:val="left"/>
              <w:rPr>
                <w:rFonts w:eastAsia="方正仿宋简体"/>
                <w:color w:val="000000" w:themeColor="text1"/>
                <w:kern w:val="0"/>
                <w:sz w:val="24"/>
              </w:rPr>
            </w:pPr>
            <w:r w:rsidRPr="00335C6E">
              <w:rPr>
                <w:rFonts w:eastAsia="方正仿宋简体"/>
                <w:color w:val="000000" w:themeColor="text1"/>
                <w:kern w:val="0"/>
                <w:sz w:val="24"/>
              </w:rPr>
              <w:t>兽医</w:t>
            </w:r>
            <w:r w:rsidRPr="00335C6E">
              <w:rPr>
                <w:rFonts w:eastAsia="方正仿宋简体"/>
                <w:color w:val="000000" w:themeColor="text1"/>
                <w:kern w:val="0"/>
                <w:sz w:val="24"/>
              </w:rPr>
              <w:t>0952</w:t>
            </w:r>
            <w:r w:rsidRPr="00335C6E">
              <w:rPr>
                <w:rFonts w:eastAsia="方正仿宋简体" w:hint="eastAsia"/>
                <w:color w:val="000000" w:themeColor="text1"/>
                <w:kern w:val="0"/>
                <w:sz w:val="24"/>
              </w:rPr>
              <w:t>00</w:t>
            </w:r>
          </w:p>
          <w:p w:rsidR="007E2BCB" w:rsidRPr="00335C6E" w:rsidRDefault="009046F1">
            <w:pPr>
              <w:widowControl/>
              <w:spacing w:line="300" w:lineRule="exact"/>
              <w:jc w:val="left"/>
              <w:rPr>
                <w:rFonts w:eastAsia="方正仿宋简体"/>
                <w:color w:val="000000" w:themeColor="text1"/>
                <w:kern w:val="0"/>
                <w:sz w:val="24"/>
                <w:szCs w:val="32"/>
              </w:rPr>
            </w:pPr>
            <w:r w:rsidRPr="00335C6E">
              <w:rPr>
                <w:rFonts w:eastAsia="方正仿宋简体"/>
                <w:color w:val="000000" w:themeColor="text1"/>
                <w:kern w:val="0"/>
                <w:sz w:val="24"/>
              </w:rPr>
              <w:t>农业资源与环境</w:t>
            </w:r>
            <w:r w:rsidRPr="00335C6E">
              <w:rPr>
                <w:rFonts w:eastAsia="方正仿宋简体"/>
                <w:color w:val="000000" w:themeColor="text1"/>
                <w:kern w:val="0"/>
                <w:sz w:val="24"/>
              </w:rPr>
              <w:t>0903</w:t>
            </w:r>
            <w:r w:rsidRPr="00335C6E">
              <w:rPr>
                <w:rFonts w:eastAsia="方正仿宋简体" w:hint="eastAsia"/>
                <w:color w:val="000000" w:themeColor="text1"/>
                <w:kern w:val="0"/>
                <w:sz w:val="24"/>
              </w:rPr>
              <w:t>00</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p>
        </w:tc>
        <w:tc>
          <w:tcPr>
            <w:tcW w:w="8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1</w:t>
            </w:r>
          </w:p>
        </w:tc>
        <w:tc>
          <w:tcPr>
            <w:tcW w:w="9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编制内引进</w:t>
            </w:r>
          </w:p>
        </w:tc>
        <w:tc>
          <w:tcPr>
            <w:tcW w:w="236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szCs w:val="32"/>
              </w:rPr>
            </w:pPr>
            <w:r w:rsidRPr="00335C6E">
              <w:rPr>
                <w:rFonts w:eastAsia="方正仿宋简体"/>
                <w:color w:val="000000" w:themeColor="text1"/>
                <w:kern w:val="0"/>
                <w:sz w:val="24"/>
                <w:szCs w:val="32"/>
              </w:rPr>
              <w:t>可按规定享受人才引进相关政策待遇</w:t>
            </w:r>
          </w:p>
        </w:tc>
      </w:tr>
      <w:bookmarkEnd w:id="12"/>
    </w:tbl>
    <w:p w:rsidR="007E2BCB" w:rsidRPr="00335C6E" w:rsidRDefault="007E2BCB">
      <w:pPr>
        <w:spacing w:line="540" w:lineRule="exact"/>
        <w:rPr>
          <w:rFonts w:eastAsia="方正仿宋简体"/>
          <w:color w:val="000000" w:themeColor="text1"/>
          <w:sz w:val="24"/>
        </w:rPr>
      </w:pPr>
    </w:p>
    <w:p w:rsidR="007E2BCB" w:rsidRPr="00335C6E" w:rsidRDefault="009046F1">
      <w:pPr>
        <w:widowControl/>
        <w:jc w:val="left"/>
        <w:rPr>
          <w:rFonts w:eastAsia="方正小标宋简体"/>
          <w:color w:val="000000" w:themeColor="text1"/>
          <w:kern w:val="0"/>
          <w:sz w:val="44"/>
          <w:szCs w:val="44"/>
        </w:rPr>
      </w:pPr>
      <w:r w:rsidRPr="00335C6E">
        <w:rPr>
          <w:rFonts w:eastAsia="方正小标宋简体"/>
          <w:color w:val="000000" w:themeColor="text1"/>
          <w:kern w:val="0"/>
          <w:sz w:val="44"/>
          <w:szCs w:val="44"/>
        </w:rPr>
        <w:br w:type="page"/>
      </w:r>
    </w:p>
    <w:p w:rsidR="007E2BCB" w:rsidRPr="00335C6E" w:rsidRDefault="009046F1">
      <w:pPr>
        <w:spacing w:line="600" w:lineRule="exact"/>
        <w:jc w:val="center"/>
        <w:rPr>
          <w:rFonts w:eastAsia="方正小标宋简体"/>
          <w:color w:val="000000" w:themeColor="text1"/>
          <w:kern w:val="0"/>
          <w:sz w:val="40"/>
          <w:szCs w:val="40"/>
        </w:rPr>
      </w:pPr>
      <w:r w:rsidRPr="00335C6E">
        <w:rPr>
          <w:rFonts w:eastAsia="方正小标宋简体"/>
          <w:color w:val="000000" w:themeColor="text1"/>
          <w:kern w:val="0"/>
          <w:sz w:val="44"/>
          <w:szCs w:val="44"/>
        </w:rPr>
        <w:lastRenderedPageBreak/>
        <w:t>202</w:t>
      </w:r>
      <w:r w:rsidRPr="00335C6E">
        <w:rPr>
          <w:rFonts w:eastAsia="方正小标宋简体" w:hint="eastAsia"/>
          <w:color w:val="000000" w:themeColor="text1"/>
          <w:kern w:val="0"/>
          <w:sz w:val="44"/>
          <w:szCs w:val="44"/>
        </w:rPr>
        <w:t>5</w:t>
      </w:r>
      <w:r w:rsidRPr="00335C6E">
        <w:rPr>
          <w:rFonts w:ascii="方正小标宋简体" w:eastAsia="方正小标宋简体" w:hAnsi="方正小标宋简体" w:cs="方正小标宋简体" w:hint="eastAsia"/>
          <w:color w:val="000000" w:themeColor="text1"/>
          <w:kern w:val="0"/>
          <w:sz w:val="44"/>
          <w:szCs w:val="44"/>
        </w:rPr>
        <w:t>年度引才需求信息表（十）</w:t>
      </w:r>
    </w:p>
    <w:p w:rsidR="007E2BCB" w:rsidRPr="00335C6E" w:rsidRDefault="007E2BCB">
      <w:pPr>
        <w:rPr>
          <w:rFonts w:eastAsia="方正楷体简体"/>
          <w:color w:val="000000" w:themeColor="text1"/>
          <w:kern w:val="0"/>
          <w:sz w:val="24"/>
        </w:rPr>
      </w:pPr>
    </w:p>
    <w:tbl>
      <w:tblPr>
        <w:tblW w:w="14285" w:type="dxa"/>
        <w:jc w:val="center"/>
        <w:tblLayout w:type="fixed"/>
        <w:tblLook w:val="04A0"/>
      </w:tblPr>
      <w:tblGrid>
        <w:gridCol w:w="1174"/>
        <w:gridCol w:w="1018"/>
        <w:gridCol w:w="1672"/>
        <w:gridCol w:w="983"/>
        <w:gridCol w:w="577"/>
        <w:gridCol w:w="1286"/>
        <w:gridCol w:w="236"/>
        <w:gridCol w:w="1161"/>
        <w:gridCol w:w="95"/>
        <w:gridCol w:w="1899"/>
        <w:gridCol w:w="571"/>
        <w:gridCol w:w="128"/>
        <w:gridCol w:w="709"/>
        <w:gridCol w:w="411"/>
        <w:gridCol w:w="2365"/>
      </w:tblGrid>
      <w:tr w:rsidR="007E2BCB" w:rsidRPr="00335C6E">
        <w:trPr>
          <w:trHeight w:val="90"/>
          <w:jc w:val="center"/>
        </w:trPr>
        <w:tc>
          <w:tcPr>
            <w:tcW w:w="117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hint="eastAsia"/>
                <w:color w:val="000000" w:themeColor="text1"/>
                <w:kern w:val="0"/>
                <w:sz w:val="24"/>
              </w:rPr>
              <w:t>单位</w:t>
            </w:r>
          </w:p>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仿宋简体" w:eastAsia="方正仿宋简体"/>
                <w:color w:val="000000" w:themeColor="text1"/>
                <w:kern w:val="0"/>
                <w:sz w:val="24"/>
              </w:rPr>
            </w:pPr>
            <w:r w:rsidRPr="00335C6E">
              <w:rPr>
                <w:rFonts w:ascii="方正仿宋简体" w:eastAsia="方正仿宋简体" w:hint="eastAsia"/>
                <w:color w:val="000000" w:themeColor="text1"/>
                <w:kern w:val="0"/>
                <w:sz w:val="24"/>
              </w:rPr>
              <w:t>营山县政府和社会资本合作中心</w:t>
            </w:r>
          </w:p>
        </w:tc>
        <w:tc>
          <w:tcPr>
            <w:tcW w:w="983" w:type="dxa"/>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hint="eastAsia"/>
                <w:color w:val="000000" w:themeColor="text1"/>
                <w:kern w:val="0"/>
                <w:sz w:val="24"/>
              </w:rPr>
              <w:t>单位</w:t>
            </w:r>
          </w:p>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单位</w:t>
            </w:r>
          </w:p>
          <w:p w:rsidR="007E2BCB" w:rsidRPr="00335C6E" w:rsidRDefault="009046F1">
            <w:pPr>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网址</w:t>
            </w:r>
          </w:p>
        </w:tc>
        <w:tc>
          <w:tcPr>
            <w:tcW w:w="2565"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w:t>
            </w:r>
          </w:p>
        </w:tc>
        <w:tc>
          <w:tcPr>
            <w:tcW w:w="837" w:type="dxa"/>
            <w:gridSpan w:val="2"/>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邮政</w:t>
            </w:r>
          </w:p>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637700</w:t>
            </w:r>
          </w:p>
        </w:tc>
      </w:tr>
      <w:tr w:rsidR="007E2BCB" w:rsidRPr="00335C6E">
        <w:trPr>
          <w:trHeight w:val="577"/>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仿宋简体" w:eastAsia="方正仿宋简体"/>
                <w:color w:val="000000" w:themeColor="text1"/>
                <w:kern w:val="0"/>
                <w:sz w:val="24"/>
              </w:rPr>
            </w:pPr>
            <w:r w:rsidRPr="00335C6E">
              <w:rPr>
                <w:rFonts w:ascii="方正仿宋简体" w:eastAsia="方正仿宋简体" w:hint="eastAsia"/>
                <w:color w:val="000000" w:themeColor="text1"/>
                <w:kern w:val="0"/>
                <w:sz w:val="24"/>
              </w:rPr>
              <w:t>王奕萱</w:t>
            </w:r>
          </w:p>
        </w:tc>
        <w:tc>
          <w:tcPr>
            <w:tcW w:w="983"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hint="eastAsia"/>
                <w:color w:val="000000" w:themeColor="text1"/>
                <w:kern w:val="0"/>
                <w:sz w:val="24"/>
              </w:rPr>
              <w:t>联系</w:t>
            </w:r>
          </w:p>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18380802547</w:t>
            </w:r>
          </w:p>
        </w:tc>
        <w:tc>
          <w:tcPr>
            <w:tcW w:w="1161" w:type="dxa"/>
            <w:tcBorders>
              <w:top w:val="nil"/>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黑体简体"/>
                <w:color w:val="000000" w:themeColor="text1"/>
                <w:kern w:val="0"/>
                <w:sz w:val="24"/>
              </w:rPr>
            </w:pPr>
            <w:r w:rsidRPr="00335C6E">
              <w:rPr>
                <w:rFonts w:eastAsia="方正黑体简体" w:hint="eastAsia"/>
                <w:color w:val="000000" w:themeColor="text1"/>
                <w:kern w:val="0"/>
                <w:sz w:val="24"/>
              </w:rPr>
              <w:t>报名网址</w:t>
            </w:r>
          </w:p>
          <w:p w:rsidR="007E2BCB" w:rsidRPr="00335C6E" w:rsidRDefault="009046F1">
            <w:pPr>
              <w:spacing w:line="300" w:lineRule="exact"/>
              <w:jc w:val="center"/>
              <w:rPr>
                <w:rFonts w:eastAsia="方正黑体简体"/>
                <w:color w:val="000000" w:themeColor="text1"/>
                <w:kern w:val="0"/>
                <w:sz w:val="24"/>
              </w:rPr>
            </w:pPr>
            <w:r w:rsidRPr="00335C6E">
              <w:rPr>
                <w:rFonts w:eastAsia="方正黑体简体" w:hint="eastAsia"/>
                <w:color w:val="000000" w:themeColor="text1"/>
                <w:kern w:val="0"/>
                <w:sz w:val="24"/>
              </w:rPr>
              <w:t>（邮箱）</w:t>
            </w:r>
          </w:p>
        </w:tc>
        <w:tc>
          <w:tcPr>
            <w:tcW w:w="2565" w:type="dxa"/>
            <w:gridSpan w:val="3"/>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spacing w:val="-6"/>
                <w:kern w:val="0"/>
                <w:sz w:val="24"/>
              </w:rPr>
              <w:t>ysxwrcb2022@163.com</w:t>
            </w:r>
          </w:p>
        </w:tc>
        <w:tc>
          <w:tcPr>
            <w:tcW w:w="837" w:type="dxa"/>
            <w:gridSpan w:val="2"/>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通讯</w:t>
            </w:r>
          </w:p>
          <w:p w:rsidR="007E2BCB" w:rsidRPr="00335C6E" w:rsidRDefault="009046F1">
            <w:pPr>
              <w:widowControl/>
              <w:spacing w:line="300" w:lineRule="exact"/>
              <w:jc w:val="center"/>
              <w:rPr>
                <w:rFonts w:eastAsia="方正仿宋简体"/>
                <w:color w:val="000000" w:themeColor="text1"/>
                <w:kern w:val="0"/>
                <w:sz w:val="24"/>
              </w:rPr>
            </w:pPr>
            <w:r w:rsidRPr="00335C6E">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noWrap/>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营山县北坝街</w:t>
            </w:r>
            <w:r w:rsidRPr="00335C6E">
              <w:rPr>
                <w:rFonts w:eastAsia="方正仿宋简体" w:hint="eastAsia"/>
                <w:color w:val="000000" w:themeColor="text1"/>
                <w:kern w:val="0"/>
                <w:sz w:val="24"/>
              </w:rPr>
              <w:t>36</w:t>
            </w:r>
            <w:r w:rsidRPr="00335C6E">
              <w:rPr>
                <w:rFonts w:eastAsia="方正仿宋简体" w:hint="eastAsia"/>
                <w:color w:val="000000" w:themeColor="text1"/>
                <w:kern w:val="0"/>
                <w:sz w:val="24"/>
              </w:rPr>
              <w:t>号</w:t>
            </w:r>
          </w:p>
        </w:tc>
      </w:tr>
      <w:tr w:rsidR="007E2BCB" w:rsidRPr="00335C6E">
        <w:trPr>
          <w:trHeight w:val="1373"/>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楷体简体"/>
                <w:color w:val="000000" w:themeColor="text1"/>
                <w:kern w:val="0"/>
                <w:sz w:val="24"/>
              </w:rPr>
            </w:pPr>
            <w:r w:rsidRPr="00335C6E">
              <w:rPr>
                <w:rFonts w:ascii="方正黑体简体" w:eastAsia="方正黑体简体" w:hAnsi="方正黑体简体" w:cs="方正黑体简体"/>
                <w:color w:val="000000" w:themeColor="text1"/>
                <w:kern w:val="0"/>
                <w:sz w:val="24"/>
              </w:rPr>
              <w:t>单位简介</w:t>
            </w:r>
          </w:p>
        </w:tc>
        <w:tc>
          <w:tcPr>
            <w:tcW w:w="13111" w:type="dxa"/>
            <w:gridSpan w:val="14"/>
            <w:tcBorders>
              <w:top w:val="single" w:sz="4" w:space="0" w:color="auto"/>
              <w:left w:val="nil"/>
              <w:bottom w:val="single" w:sz="4" w:space="0" w:color="auto"/>
              <w:right w:val="single" w:sz="4" w:space="0" w:color="auto"/>
            </w:tcBorders>
            <w:noWrap/>
            <w:tcMar>
              <w:top w:w="57" w:type="dxa"/>
              <w:bottom w:w="57" w:type="dxa"/>
            </w:tcMar>
            <w:vAlign w:val="center"/>
          </w:tcPr>
          <w:p w:rsidR="007E2BCB" w:rsidRPr="00335C6E" w:rsidRDefault="009046F1" w:rsidP="005F5B7B">
            <w:pPr>
              <w:widowControl/>
              <w:spacing w:line="300" w:lineRule="exact"/>
              <w:ind w:firstLineChars="200" w:firstLine="471"/>
              <w:jc w:val="left"/>
              <w:rPr>
                <w:rFonts w:eastAsia="方正仿宋简体"/>
                <w:color w:val="000000" w:themeColor="text1"/>
                <w:kern w:val="0"/>
                <w:sz w:val="24"/>
              </w:rPr>
            </w:pPr>
            <w:r w:rsidRPr="00335C6E">
              <w:rPr>
                <w:rFonts w:eastAsia="方正仿宋简体" w:hint="eastAsia"/>
                <w:color w:val="000000" w:themeColor="text1"/>
                <w:kern w:val="0"/>
                <w:sz w:val="24"/>
              </w:rPr>
              <w:t>营山县政府和社会资本合作中心负责研究贯彻政府与社会资本合作相关政策，建立健全同政府与社会资本合作模式相适应的管理制度，在财政承受能力论证、中长期支出责任、项目融资、项目建设、项目运营、中期评估以及绩效评价等具体工作中提供支持。</w:t>
            </w:r>
          </w:p>
        </w:tc>
      </w:tr>
      <w:tr w:rsidR="007E2BCB" w:rsidRPr="00335C6E">
        <w:trPr>
          <w:trHeight w:val="600"/>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序号</w:t>
            </w:r>
          </w:p>
        </w:tc>
        <w:tc>
          <w:tcPr>
            <w:tcW w:w="1018"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引进</w:t>
            </w:r>
          </w:p>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岗位</w:t>
            </w:r>
          </w:p>
        </w:tc>
        <w:tc>
          <w:tcPr>
            <w:tcW w:w="3232" w:type="dxa"/>
            <w:gridSpan w:val="3"/>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职务职称</w:t>
            </w:r>
          </w:p>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学历学位</w:t>
            </w:r>
          </w:p>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需求</w:t>
            </w:r>
          </w:p>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引进</w:t>
            </w:r>
          </w:p>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方式</w:t>
            </w:r>
          </w:p>
        </w:tc>
        <w:tc>
          <w:tcPr>
            <w:tcW w:w="2365"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提供薪酬、生活待</w:t>
            </w:r>
          </w:p>
          <w:p w:rsidR="007E2BCB" w:rsidRPr="00335C6E" w:rsidRDefault="009046F1">
            <w:pPr>
              <w:widowControl/>
              <w:spacing w:line="300" w:lineRule="exact"/>
              <w:jc w:val="center"/>
              <w:rPr>
                <w:rFonts w:ascii="方正黑体简体" w:eastAsia="方正黑体简体" w:hAnsi="方正黑体简体" w:cs="方正黑体简体"/>
                <w:color w:val="000000" w:themeColor="text1"/>
                <w:kern w:val="0"/>
                <w:sz w:val="24"/>
              </w:rPr>
            </w:pPr>
            <w:r w:rsidRPr="00335C6E">
              <w:rPr>
                <w:rFonts w:ascii="方正黑体简体" w:eastAsia="方正黑体简体" w:hAnsi="方正黑体简体" w:cs="方正黑体简体"/>
                <w:color w:val="000000" w:themeColor="text1"/>
                <w:kern w:val="0"/>
                <w:sz w:val="24"/>
              </w:rPr>
              <w:t>遇或其他优惠</w:t>
            </w:r>
            <w:r w:rsidRPr="00335C6E">
              <w:rPr>
                <w:rFonts w:ascii="方正黑体简体" w:eastAsia="方正黑体简体" w:hAnsi="方正黑体简体" w:cs="方正黑体简体" w:hint="eastAsia"/>
                <w:color w:val="000000" w:themeColor="text1"/>
                <w:kern w:val="0"/>
                <w:sz w:val="24"/>
              </w:rPr>
              <w:t>条件</w:t>
            </w:r>
          </w:p>
        </w:tc>
      </w:tr>
      <w:tr w:rsidR="007E2BCB" w:rsidRPr="00335C6E">
        <w:trPr>
          <w:trHeight w:val="1508"/>
          <w:jc w:val="center"/>
        </w:trPr>
        <w:tc>
          <w:tcPr>
            <w:tcW w:w="1174" w:type="dxa"/>
            <w:tcBorders>
              <w:top w:val="nil"/>
              <w:left w:val="single" w:sz="4" w:space="0" w:color="auto"/>
              <w:bottom w:val="single" w:sz="4" w:space="0" w:color="auto"/>
              <w:right w:val="single" w:sz="4" w:space="0" w:color="auto"/>
            </w:tcBorders>
            <w:noWrap/>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018"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专业技术岗</w:t>
            </w:r>
          </w:p>
        </w:tc>
        <w:tc>
          <w:tcPr>
            <w:tcW w:w="3232" w:type="dxa"/>
            <w:gridSpan w:val="3"/>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260" w:lineRule="exact"/>
              <w:jc w:val="left"/>
              <w:rPr>
                <w:rFonts w:eastAsia="方正仿宋简体"/>
                <w:color w:val="000000" w:themeColor="text1"/>
                <w:kern w:val="0"/>
                <w:sz w:val="24"/>
                <w:szCs w:val="32"/>
              </w:rPr>
            </w:pPr>
            <w:r w:rsidRPr="00335C6E">
              <w:rPr>
                <w:rFonts w:eastAsia="方正仿宋简体" w:hint="eastAsia"/>
                <w:color w:val="000000" w:themeColor="text1"/>
                <w:kern w:val="0"/>
                <w:sz w:val="24"/>
                <w:szCs w:val="32"/>
              </w:rPr>
              <w:t>金融</w:t>
            </w:r>
            <w:r w:rsidRPr="00335C6E">
              <w:rPr>
                <w:rFonts w:eastAsia="方正仿宋简体" w:hint="eastAsia"/>
                <w:color w:val="000000" w:themeColor="text1"/>
                <w:kern w:val="0"/>
                <w:sz w:val="24"/>
                <w:szCs w:val="32"/>
              </w:rPr>
              <w:t xml:space="preserve">025100 </w:t>
            </w:r>
          </w:p>
          <w:p w:rsidR="007E2BCB" w:rsidRPr="00335C6E" w:rsidRDefault="009046F1">
            <w:pPr>
              <w:widowControl/>
              <w:spacing w:line="260" w:lineRule="exact"/>
              <w:jc w:val="left"/>
              <w:rPr>
                <w:rFonts w:eastAsia="方正仿宋简体"/>
                <w:color w:val="000000" w:themeColor="text1"/>
                <w:kern w:val="0"/>
                <w:sz w:val="24"/>
                <w:szCs w:val="32"/>
              </w:rPr>
            </w:pPr>
            <w:r w:rsidRPr="00335C6E">
              <w:rPr>
                <w:rFonts w:eastAsia="方正仿宋简体" w:hint="eastAsia"/>
                <w:color w:val="000000" w:themeColor="text1"/>
                <w:kern w:val="0"/>
                <w:sz w:val="24"/>
                <w:szCs w:val="32"/>
              </w:rPr>
              <w:t>数字经济</w:t>
            </w:r>
            <w:r w:rsidRPr="00335C6E">
              <w:rPr>
                <w:rFonts w:eastAsia="方正仿宋简体" w:hint="eastAsia"/>
                <w:color w:val="000000" w:themeColor="text1"/>
                <w:kern w:val="0"/>
                <w:sz w:val="24"/>
                <w:szCs w:val="32"/>
              </w:rPr>
              <w:t xml:space="preserve">025800 </w:t>
            </w:r>
          </w:p>
          <w:p w:rsidR="007E2BCB" w:rsidRPr="00335C6E" w:rsidRDefault="009046F1">
            <w:pPr>
              <w:widowControl/>
              <w:spacing w:line="260" w:lineRule="exact"/>
              <w:jc w:val="left"/>
              <w:rPr>
                <w:rFonts w:eastAsia="方正仿宋简体"/>
                <w:color w:val="000000" w:themeColor="text1"/>
                <w:kern w:val="0"/>
                <w:sz w:val="24"/>
                <w:szCs w:val="32"/>
              </w:rPr>
            </w:pPr>
            <w:r w:rsidRPr="00335C6E">
              <w:rPr>
                <w:rFonts w:eastAsia="方正仿宋简体" w:hint="eastAsia"/>
                <w:color w:val="000000" w:themeColor="text1"/>
                <w:kern w:val="0"/>
                <w:sz w:val="24"/>
                <w:szCs w:val="32"/>
              </w:rPr>
              <w:t>资产评估</w:t>
            </w:r>
            <w:r w:rsidRPr="00335C6E">
              <w:rPr>
                <w:rFonts w:eastAsia="方正仿宋简体" w:hint="eastAsia"/>
                <w:color w:val="000000" w:themeColor="text1"/>
                <w:kern w:val="0"/>
                <w:sz w:val="24"/>
                <w:szCs w:val="32"/>
              </w:rPr>
              <w:t xml:space="preserve">025600 </w:t>
            </w:r>
          </w:p>
        </w:tc>
        <w:tc>
          <w:tcPr>
            <w:tcW w:w="1286"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w:t>
            </w:r>
          </w:p>
        </w:tc>
        <w:tc>
          <w:tcPr>
            <w:tcW w:w="1492" w:type="dxa"/>
            <w:gridSpan w:val="3"/>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硕士研究生及以上学历且取得相应</w:t>
            </w:r>
          </w:p>
          <w:p w:rsidR="007E2BCB" w:rsidRPr="00335C6E" w:rsidRDefault="009046F1">
            <w:pPr>
              <w:widowControl/>
              <w:spacing w:line="26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学位</w:t>
            </w:r>
          </w:p>
        </w:tc>
        <w:tc>
          <w:tcPr>
            <w:tcW w:w="1899"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30</w:t>
            </w:r>
            <w:r w:rsidRPr="00335C6E">
              <w:rPr>
                <w:rFonts w:eastAsia="方正仿宋简体" w:hint="eastAsia"/>
                <w:color w:val="000000" w:themeColor="text1"/>
                <w:kern w:val="0"/>
                <w:sz w:val="24"/>
                <w:szCs w:val="32"/>
              </w:rPr>
              <w:t>周岁及以下</w:t>
            </w:r>
          </w:p>
        </w:tc>
        <w:tc>
          <w:tcPr>
            <w:tcW w:w="699" w:type="dxa"/>
            <w:gridSpan w:val="2"/>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1</w:t>
            </w:r>
          </w:p>
        </w:tc>
        <w:tc>
          <w:tcPr>
            <w:tcW w:w="1120" w:type="dxa"/>
            <w:gridSpan w:val="2"/>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编制内引进</w:t>
            </w:r>
          </w:p>
        </w:tc>
        <w:tc>
          <w:tcPr>
            <w:tcW w:w="2365" w:type="dxa"/>
            <w:tcBorders>
              <w:top w:val="nil"/>
              <w:left w:val="nil"/>
              <w:bottom w:val="single" w:sz="4" w:space="0" w:color="auto"/>
              <w:right w:val="single" w:sz="4" w:space="0" w:color="auto"/>
            </w:tcBorders>
            <w:noWrap/>
            <w:tcMar>
              <w:top w:w="57" w:type="dxa"/>
              <w:bottom w:w="57" w:type="dxa"/>
            </w:tcMar>
            <w:vAlign w:val="center"/>
          </w:tcPr>
          <w:p w:rsidR="007E2BCB" w:rsidRPr="00335C6E" w:rsidRDefault="009046F1">
            <w:pPr>
              <w:widowControl/>
              <w:spacing w:line="260" w:lineRule="exact"/>
              <w:jc w:val="center"/>
              <w:rPr>
                <w:rFonts w:eastAsia="方正仿宋简体"/>
                <w:color w:val="000000" w:themeColor="text1"/>
                <w:kern w:val="0"/>
                <w:sz w:val="24"/>
                <w:szCs w:val="32"/>
              </w:rPr>
            </w:pPr>
            <w:r w:rsidRPr="00335C6E">
              <w:rPr>
                <w:rFonts w:eastAsia="方正仿宋简体" w:hint="eastAsia"/>
                <w:color w:val="000000" w:themeColor="text1"/>
                <w:kern w:val="0"/>
                <w:sz w:val="24"/>
                <w:szCs w:val="32"/>
              </w:rPr>
              <w:t>可按规定享受人才引进相关政策待遇</w:t>
            </w:r>
          </w:p>
        </w:tc>
      </w:tr>
    </w:tbl>
    <w:p w:rsidR="007E2BCB" w:rsidRPr="00335C6E" w:rsidRDefault="009046F1">
      <w:pPr>
        <w:rPr>
          <w:rFonts w:eastAsia="方正小标宋简体"/>
          <w:color w:val="000000" w:themeColor="text1"/>
          <w:kern w:val="0"/>
          <w:sz w:val="44"/>
          <w:szCs w:val="44"/>
        </w:rPr>
      </w:pPr>
      <w:r w:rsidRPr="00335C6E">
        <w:rPr>
          <w:rFonts w:eastAsia="方正小标宋简体"/>
          <w:color w:val="000000" w:themeColor="text1"/>
          <w:kern w:val="0"/>
          <w:sz w:val="44"/>
          <w:szCs w:val="44"/>
        </w:rPr>
        <w:br w:type="page"/>
      </w:r>
    </w:p>
    <w:p w:rsidR="007E2BCB" w:rsidRPr="00335C6E" w:rsidRDefault="009046F1" w:rsidP="00E16F5F">
      <w:pPr>
        <w:spacing w:afterLines="50" w:line="570" w:lineRule="exact"/>
        <w:jc w:val="center"/>
        <w:rPr>
          <w:rFonts w:eastAsia="方正楷体_GBK"/>
          <w:color w:val="000000" w:themeColor="text1"/>
          <w:spacing w:val="-17"/>
          <w:kern w:val="0"/>
          <w:sz w:val="28"/>
          <w:szCs w:val="28"/>
        </w:rPr>
      </w:pPr>
      <w:bookmarkStart w:id="15" w:name="OLE_LINK14"/>
      <w:r w:rsidRPr="00335C6E">
        <w:rPr>
          <w:rFonts w:eastAsia="方正小标宋简体"/>
          <w:color w:val="000000" w:themeColor="text1"/>
          <w:kern w:val="0"/>
          <w:sz w:val="44"/>
          <w:szCs w:val="44"/>
        </w:rPr>
        <w:lastRenderedPageBreak/>
        <w:t>2025</w:t>
      </w:r>
      <w:r w:rsidRPr="00335C6E">
        <w:rPr>
          <w:rFonts w:eastAsia="方正小标宋简体"/>
          <w:color w:val="000000" w:themeColor="text1"/>
          <w:kern w:val="0"/>
          <w:sz w:val="44"/>
          <w:szCs w:val="44"/>
        </w:rPr>
        <w:t>年度引才需求信息表（十</w:t>
      </w:r>
      <w:r w:rsidRPr="00335C6E">
        <w:rPr>
          <w:rFonts w:eastAsia="方正小标宋简体" w:hint="eastAsia"/>
          <w:color w:val="000000" w:themeColor="text1"/>
          <w:kern w:val="0"/>
          <w:sz w:val="44"/>
          <w:szCs w:val="44"/>
        </w:rPr>
        <w:t>一</w:t>
      </w:r>
      <w:r w:rsidRPr="00335C6E">
        <w:rPr>
          <w:rFonts w:eastAsia="方正小标宋简体"/>
          <w:color w:val="000000" w:themeColor="text1"/>
          <w:kern w:val="0"/>
          <w:sz w:val="44"/>
          <w:szCs w:val="44"/>
        </w:rPr>
        <w:t>）</w:t>
      </w:r>
    </w:p>
    <w:tbl>
      <w:tblPr>
        <w:tblW w:w="15054" w:type="dxa"/>
        <w:jc w:val="center"/>
        <w:tblLayout w:type="fixed"/>
        <w:tblLook w:val="04A0"/>
      </w:tblPr>
      <w:tblGrid>
        <w:gridCol w:w="1164"/>
        <w:gridCol w:w="1261"/>
        <w:gridCol w:w="2126"/>
        <w:gridCol w:w="958"/>
        <w:gridCol w:w="743"/>
        <w:gridCol w:w="855"/>
        <w:gridCol w:w="1325"/>
        <w:gridCol w:w="2400"/>
        <w:gridCol w:w="707"/>
        <w:gridCol w:w="131"/>
        <w:gridCol w:w="1039"/>
        <w:gridCol w:w="2345"/>
      </w:tblGrid>
      <w:tr w:rsidR="007E2BCB" w:rsidRPr="00335C6E">
        <w:trPr>
          <w:trHeight w:hRule="exact" w:val="799"/>
          <w:jc w:val="center"/>
        </w:trPr>
        <w:tc>
          <w:tcPr>
            <w:tcW w:w="116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名称</w:t>
            </w:r>
          </w:p>
        </w:tc>
        <w:tc>
          <w:tcPr>
            <w:tcW w:w="3387"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center"/>
              <w:rPr>
                <w:rFonts w:eastAsia="方正仿宋简体"/>
                <w:color w:val="000000" w:themeColor="text1"/>
                <w:kern w:val="0"/>
                <w:sz w:val="24"/>
              </w:rPr>
            </w:pPr>
            <w:r w:rsidRPr="00335C6E">
              <w:rPr>
                <w:rFonts w:eastAsia="方正仿宋简体"/>
                <w:color w:val="000000" w:themeColor="text1"/>
                <w:kern w:val="0"/>
                <w:sz w:val="24"/>
              </w:rPr>
              <w:t>营山县圣新天然气有限公司</w:t>
            </w:r>
          </w:p>
        </w:tc>
        <w:tc>
          <w:tcPr>
            <w:tcW w:w="958"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类别</w:t>
            </w:r>
          </w:p>
        </w:tc>
        <w:tc>
          <w:tcPr>
            <w:tcW w:w="159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仿宋简体"/>
                <w:color w:val="000000" w:themeColor="text1"/>
                <w:kern w:val="0"/>
                <w:sz w:val="24"/>
              </w:rPr>
              <w:t>国有企业</w:t>
            </w:r>
          </w:p>
        </w:tc>
        <w:tc>
          <w:tcPr>
            <w:tcW w:w="1325"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单位网址</w:t>
            </w:r>
          </w:p>
        </w:tc>
        <w:tc>
          <w:tcPr>
            <w:tcW w:w="2400"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hint="eastAsia"/>
                <w:color w:val="000000" w:themeColor="text1"/>
                <w:kern w:val="0"/>
                <w:sz w:val="24"/>
              </w:rPr>
              <w:t>/</w:t>
            </w:r>
          </w:p>
        </w:tc>
        <w:tc>
          <w:tcPr>
            <w:tcW w:w="83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邮政</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编码</w:t>
            </w:r>
          </w:p>
        </w:tc>
        <w:tc>
          <w:tcPr>
            <w:tcW w:w="3384"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637700</w:t>
            </w:r>
          </w:p>
        </w:tc>
      </w:tr>
      <w:tr w:rsidR="007E2BCB" w:rsidRPr="00335C6E">
        <w:trPr>
          <w:trHeight w:hRule="exact" w:val="676"/>
          <w:jc w:val="center"/>
        </w:trPr>
        <w:tc>
          <w:tcPr>
            <w:tcW w:w="116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w:t>
            </w:r>
          </w:p>
        </w:tc>
        <w:tc>
          <w:tcPr>
            <w:tcW w:w="3387"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280" w:lineRule="exact"/>
              <w:jc w:val="center"/>
              <w:rPr>
                <w:rFonts w:eastAsia="方正仿宋简体"/>
                <w:color w:val="000000" w:themeColor="text1"/>
                <w:kern w:val="0"/>
                <w:sz w:val="24"/>
              </w:rPr>
            </w:pPr>
            <w:r w:rsidRPr="00335C6E">
              <w:rPr>
                <w:rFonts w:eastAsia="方正仿宋简体"/>
                <w:color w:val="000000" w:themeColor="text1"/>
                <w:kern w:val="0"/>
                <w:sz w:val="24"/>
              </w:rPr>
              <w:t>伍滢锦</w:t>
            </w:r>
          </w:p>
        </w:tc>
        <w:tc>
          <w:tcPr>
            <w:tcW w:w="958"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电话</w:t>
            </w:r>
          </w:p>
        </w:tc>
        <w:tc>
          <w:tcPr>
            <w:tcW w:w="1598" w:type="dxa"/>
            <w:gridSpan w:val="2"/>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15378489337</w:t>
            </w:r>
          </w:p>
        </w:tc>
        <w:tc>
          <w:tcPr>
            <w:tcW w:w="1325" w:type="dxa"/>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报名网址</w:t>
            </w:r>
          </w:p>
          <w:p w:rsidR="007E2BCB" w:rsidRPr="00335C6E" w:rsidRDefault="009046F1">
            <w:pPr>
              <w:spacing w:line="300" w:lineRule="exact"/>
              <w:rPr>
                <w:rFonts w:eastAsia="方正黑体简体"/>
                <w:color w:val="000000" w:themeColor="text1"/>
                <w:kern w:val="0"/>
                <w:sz w:val="24"/>
                <w:szCs w:val="32"/>
              </w:rPr>
            </w:pPr>
            <w:r w:rsidRPr="00335C6E">
              <w:rPr>
                <w:rFonts w:eastAsia="方正黑体简体"/>
                <w:color w:val="000000" w:themeColor="text1"/>
                <w:kern w:val="0"/>
                <w:sz w:val="24"/>
                <w:szCs w:val="32"/>
              </w:rPr>
              <w:t>（邮箱）</w:t>
            </w:r>
          </w:p>
        </w:tc>
        <w:tc>
          <w:tcPr>
            <w:tcW w:w="2400"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spacing w:val="-11"/>
                <w:sz w:val="24"/>
              </w:rPr>
              <w:t>ysxwrcb2022@163.com</w:t>
            </w:r>
          </w:p>
        </w:tc>
        <w:tc>
          <w:tcPr>
            <w:tcW w:w="83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通讯</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地址</w:t>
            </w:r>
          </w:p>
        </w:tc>
        <w:tc>
          <w:tcPr>
            <w:tcW w:w="3384"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仿宋简体"/>
                <w:color w:val="000000" w:themeColor="text1"/>
                <w:kern w:val="0"/>
                <w:sz w:val="24"/>
              </w:rPr>
              <w:t>营山县城南镇天长街</w:t>
            </w:r>
            <w:r w:rsidRPr="00335C6E">
              <w:rPr>
                <w:rFonts w:eastAsia="方正仿宋简体"/>
                <w:color w:val="000000" w:themeColor="text1"/>
                <w:kern w:val="0"/>
                <w:sz w:val="24"/>
              </w:rPr>
              <w:t>21</w:t>
            </w:r>
            <w:r w:rsidRPr="00335C6E">
              <w:rPr>
                <w:rFonts w:eastAsia="方正仿宋简体"/>
                <w:color w:val="000000" w:themeColor="text1"/>
                <w:kern w:val="0"/>
                <w:sz w:val="24"/>
              </w:rPr>
              <w:t>号</w:t>
            </w:r>
          </w:p>
        </w:tc>
      </w:tr>
      <w:tr w:rsidR="007E2BCB" w:rsidRPr="00335C6E">
        <w:trPr>
          <w:trHeight w:hRule="exact" w:val="1881"/>
          <w:jc w:val="center"/>
        </w:trPr>
        <w:tc>
          <w:tcPr>
            <w:tcW w:w="116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简介</w:t>
            </w:r>
          </w:p>
        </w:tc>
        <w:tc>
          <w:tcPr>
            <w:tcW w:w="13890" w:type="dxa"/>
            <w:gridSpan w:val="11"/>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00" w:lineRule="exact"/>
              <w:ind w:firstLineChars="200" w:firstLine="471"/>
              <w:jc w:val="left"/>
              <w:rPr>
                <w:rFonts w:eastAsia="方正楷体_GBK"/>
                <w:color w:val="000000" w:themeColor="text1"/>
                <w:kern w:val="0"/>
                <w:sz w:val="22"/>
                <w:szCs w:val="32"/>
              </w:rPr>
            </w:pPr>
            <w:r w:rsidRPr="00335C6E">
              <w:rPr>
                <w:rFonts w:eastAsia="方正仿宋简体"/>
                <w:color w:val="000000" w:themeColor="text1"/>
                <w:kern w:val="0"/>
                <w:sz w:val="24"/>
              </w:rPr>
              <w:t>营山县圣新天然气有限公司成立于</w:t>
            </w:r>
            <w:r w:rsidRPr="00335C6E">
              <w:rPr>
                <w:rFonts w:eastAsia="方正仿宋简体"/>
                <w:color w:val="000000" w:themeColor="text1"/>
                <w:kern w:val="0"/>
                <w:sz w:val="24"/>
              </w:rPr>
              <w:t>1996</w:t>
            </w:r>
            <w:r w:rsidRPr="00335C6E">
              <w:rPr>
                <w:rFonts w:eastAsia="方正仿宋简体"/>
                <w:color w:val="000000" w:themeColor="text1"/>
                <w:kern w:val="0"/>
                <w:sz w:val="24"/>
              </w:rPr>
              <w:t>年，主要从事天然气供应及管道安装、燃气设施运行维护和管理、暖气系统安装、</w:t>
            </w:r>
            <w:r w:rsidRPr="00335C6E">
              <w:rPr>
                <w:rFonts w:eastAsia="方正仿宋简体"/>
                <w:color w:val="000000" w:themeColor="text1"/>
                <w:kern w:val="0"/>
                <w:sz w:val="24"/>
              </w:rPr>
              <w:t>LNG</w:t>
            </w:r>
            <w:r w:rsidRPr="00335C6E">
              <w:rPr>
                <w:rFonts w:eastAsia="方正仿宋简体"/>
                <w:color w:val="000000" w:themeColor="text1"/>
                <w:kern w:val="0"/>
                <w:sz w:val="24"/>
              </w:rPr>
              <w:t>汽车加气等业务，供气范围覆盖县城中心规划区（绥安街道、朗池街道、城南街道）及东升、骆市、小桥、望龙湖、星火、西桥、渌井</w:t>
            </w:r>
            <w:r w:rsidRPr="00335C6E">
              <w:rPr>
                <w:rFonts w:eastAsia="方正仿宋简体"/>
                <w:color w:val="000000" w:themeColor="text1"/>
                <w:kern w:val="0"/>
                <w:sz w:val="24"/>
              </w:rPr>
              <w:t>7</w:t>
            </w:r>
            <w:r w:rsidRPr="00335C6E">
              <w:rPr>
                <w:rFonts w:eastAsia="方正仿宋简体"/>
                <w:color w:val="000000" w:themeColor="text1"/>
                <w:kern w:val="0"/>
                <w:sz w:val="24"/>
              </w:rPr>
              <w:t>个中心场镇，公司内设职能部门（所）</w:t>
            </w:r>
            <w:r w:rsidRPr="00335C6E">
              <w:rPr>
                <w:rFonts w:eastAsia="方正仿宋简体"/>
                <w:color w:val="000000" w:themeColor="text1"/>
                <w:kern w:val="0"/>
                <w:sz w:val="24"/>
              </w:rPr>
              <w:t>18</w:t>
            </w:r>
            <w:r w:rsidRPr="00335C6E">
              <w:rPr>
                <w:rFonts w:eastAsia="方正仿宋简体"/>
                <w:color w:val="000000" w:themeColor="text1"/>
                <w:kern w:val="0"/>
                <w:sz w:val="24"/>
              </w:rPr>
              <w:t>个，现有在岗职工</w:t>
            </w:r>
            <w:r w:rsidRPr="00335C6E">
              <w:rPr>
                <w:rFonts w:eastAsia="方正仿宋简体"/>
                <w:color w:val="000000" w:themeColor="text1"/>
                <w:kern w:val="0"/>
                <w:sz w:val="24"/>
              </w:rPr>
              <w:t>110</w:t>
            </w:r>
            <w:r w:rsidRPr="00335C6E">
              <w:rPr>
                <w:rFonts w:eastAsia="方正仿宋简体"/>
                <w:color w:val="000000" w:themeColor="text1"/>
                <w:kern w:val="0"/>
                <w:sz w:val="24"/>
              </w:rPr>
              <w:t>人。公司自成立以来，秉承</w:t>
            </w:r>
            <w:r w:rsidRPr="00335C6E">
              <w:rPr>
                <w:rFonts w:eastAsia="方正仿宋简体" w:hint="eastAsia"/>
                <w:color w:val="000000" w:themeColor="text1"/>
                <w:kern w:val="0"/>
                <w:sz w:val="24"/>
              </w:rPr>
              <w:t>“</w:t>
            </w:r>
            <w:r w:rsidRPr="00335C6E">
              <w:rPr>
                <w:rFonts w:eastAsia="方正仿宋简体"/>
                <w:color w:val="000000" w:themeColor="text1"/>
                <w:kern w:val="0"/>
                <w:sz w:val="24"/>
              </w:rPr>
              <w:t>正德厚生，臻于至善</w:t>
            </w:r>
            <w:r w:rsidRPr="00335C6E">
              <w:rPr>
                <w:rFonts w:eastAsia="方正仿宋简体" w:hint="eastAsia"/>
                <w:color w:val="000000" w:themeColor="text1"/>
                <w:kern w:val="0"/>
                <w:sz w:val="24"/>
              </w:rPr>
              <w:t>”</w:t>
            </w:r>
            <w:r w:rsidRPr="00335C6E">
              <w:rPr>
                <w:rFonts w:eastAsia="方正仿宋简体"/>
                <w:color w:val="000000" w:themeColor="text1"/>
                <w:kern w:val="0"/>
                <w:sz w:val="24"/>
              </w:rPr>
              <w:t>的核心价值观，恪守</w:t>
            </w:r>
            <w:r w:rsidRPr="00335C6E">
              <w:rPr>
                <w:rFonts w:eastAsia="方正仿宋简体" w:hint="eastAsia"/>
                <w:color w:val="000000" w:themeColor="text1"/>
                <w:kern w:val="0"/>
                <w:sz w:val="24"/>
              </w:rPr>
              <w:t>“</w:t>
            </w:r>
            <w:r w:rsidRPr="00335C6E">
              <w:rPr>
                <w:rFonts w:eastAsia="方正仿宋简体"/>
                <w:color w:val="000000" w:themeColor="text1"/>
                <w:kern w:val="0"/>
                <w:sz w:val="24"/>
              </w:rPr>
              <w:t>诚信、亲切、专业、高效</w:t>
            </w:r>
            <w:r w:rsidRPr="00335C6E">
              <w:rPr>
                <w:rFonts w:eastAsia="方正仿宋简体" w:hint="eastAsia"/>
                <w:color w:val="000000" w:themeColor="text1"/>
                <w:kern w:val="0"/>
                <w:sz w:val="24"/>
              </w:rPr>
              <w:t>”</w:t>
            </w:r>
            <w:r w:rsidRPr="00335C6E">
              <w:rPr>
                <w:rFonts w:eastAsia="方正仿宋简体"/>
                <w:color w:val="000000" w:themeColor="text1"/>
                <w:kern w:val="0"/>
                <w:sz w:val="24"/>
              </w:rPr>
              <w:t>经营理念，弘扬</w:t>
            </w:r>
            <w:r w:rsidRPr="00335C6E">
              <w:rPr>
                <w:rFonts w:eastAsia="方正仿宋简体" w:hint="eastAsia"/>
                <w:color w:val="000000" w:themeColor="text1"/>
                <w:kern w:val="0"/>
                <w:sz w:val="24"/>
              </w:rPr>
              <w:t>“</w:t>
            </w:r>
            <w:r w:rsidRPr="00335C6E">
              <w:rPr>
                <w:rFonts w:eastAsia="方正仿宋简体"/>
                <w:color w:val="000000" w:themeColor="text1"/>
                <w:kern w:val="0"/>
                <w:sz w:val="24"/>
              </w:rPr>
              <w:t>守正创新、团结奋进、优质高效、精益求精</w:t>
            </w:r>
            <w:r w:rsidRPr="00335C6E">
              <w:rPr>
                <w:rFonts w:eastAsia="方正仿宋简体" w:hint="eastAsia"/>
                <w:color w:val="000000" w:themeColor="text1"/>
                <w:kern w:val="0"/>
                <w:sz w:val="24"/>
              </w:rPr>
              <w:t>”</w:t>
            </w:r>
            <w:r w:rsidRPr="00335C6E">
              <w:rPr>
                <w:rFonts w:eastAsia="方正仿宋简体"/>
                <w:color w:val="000000" w:themeColor="text1"/>
                <w:kern w:val="0"/>
                <w:sz w:val="24"/>
              </w:rPr>
              <w:t>的企业精神，致力于供应安全洁净燃气，共创营山碧水蓝天，提升居民生活品质，企业各项经营指标一直保持平稳快速发展的良好势头，企业经济效益和社会效益良好。</w:t>
            </w:r>
          </w:p>
        </w:tc>
      </w:tr>
      <w:tr w:rsidR="007E2BCB" w:rsidRPr="00335C6E">
        <w:trPr>
          <w:trHeight w:hRule="exact" w:val="644"/>
          <w:jc w:val="center"/>
        </w:trPr>
        <w:tc>
          <w:tcPr>
            <w:tcW w:w="116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序号</w:t>
            </w:r>
          </w:p>
        </w:tc>
        <w:tc>
          <w:tcPr>
            <w:tcW w:w="1261"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岗位</w:t>
            </w:r>
          </w:p>
        </w:tc>
        <w:tc>
          <w:tcPr>
            <w:tcW w:w="212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专业</w:t>
            </w:r>
            <w:r w:rsidRPr="00335C6E">
              <w:rPr>
                <w:rFonts w:eastAsia="方正黑体简体" w:hint="eastAsia"/>
                <w:color w:val="000000" w:themeColor="text1"/>
                <w:kern w:val="0"/>
                <w:sz w:val="24"/>
                <w:szCs w:val="32"/>
              </w:rPr>
              <w:t>及专业代码</w:t>
            </w:r>
          </w:p>
        </w:tc>
        <w:tc>
          <w:tcPr>
            <w:tcW w:w="1701"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职务职称</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218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学历学位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2400"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其他要求</w:t>
            </w:r>
          </w:p>
        </w:tc>
        <w:tc>
          <w:tcPr>
            <w:tcW w:w="70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需求</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人数</w:t>
            </w:r>
          </w:p>
        </w:tc>
        <w:tc>
          <w:tcPr>
            <w:tcW w:w="117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方式</w:t>
            </w:r>
          </w:p>
        </w:tc>
        <w:tc>
          <w:tcPr>
            <w:tcW w:w="234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提供薪酬、生活待</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遇或其他优惠条件</w:t>
            </w:r>
          </w:p>
        </w:tc>
      </w:tr>
      <w:tr w:rsidR="007E2BCB" w:rsidRPr="00335C6E">
        <w:trPr>
          <w:trHeight w:hRule="exact" w:val="957"/>
          <w:jc w:val="center"/>
        </w:trPr>
        <w:tc>
          <w:tcPr>
            <w:tcW w:w="116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261"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运营总管岗</w:t>
            </w:r>
          </w:p>
        </w:tc>
        <w:tc>
          <w:tcPr>
            <w:tcW w:w="2126"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财务管理</w:t>
            </w:r>
            <w:r w:rsidRPr="00335C6E">
              <w:rPr>
                <w:rFonts w:eastAsia="方正仿宋简体"/>
                <w:color w:val="000000" w:themeColor="text1"/>
                <w:kern w:val="0"/>
                <w:sz w:val="24"/>
              </w:rPr>
              <w:t>120204</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会计学</w:t>
            </w:r>
            <w:r w:rsidRPr="00335C6E">
              <w:rPr>
                <w:rFonts w:eastAsia="方正仿宋简体"/>
                <w:color w:val="000000" w:themeColor="text1"/>
                <w:kern w:val="0"/>
                <w:sz w:val="24"/>
              </w:rPr>
              <w:t>120203K</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审计学</w:t>
            </w:r>
            <w:r w:rsidRPr="00335C6E">
              <w:rPr>
                <w:rFonts w:eastAsia="方正仿宋简体"/>
                <w:color w:val="000000" w:themeColor="text1"/>
                <w:kern w:val="0"/>
                <w:sz w:val="24"/>
              </w:rPr>
              <w:t>120207</w:t>
            </w:r>
          </w:p>
        </w:tc>
        <w:tc>
          <w:tcPr>
            <w:tcW w:w="1701"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w:t>
            </w:r>
          </w:p>
        </w:tc>
        <w:tc>
          <w:tcPr>
            <w:tcW w:w="218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本科且取得相应学士学位</w:t>
            </w:r>
          </w:p>
        </w:tc>
        <w:tc>
          <w:tcPr>
            <w:tcW w:w="2400"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r w:rsidRPr="00335C6E">
              <w:rPr>
                <w:rFonts w:eastAsia="方正仿宋简体"/>
                <w:color w:val="000000" w:themeColor="text1"/>
                <w:kern w:val="0"/>
                <w:sz w:val="24"/>
              </w:rPr>
              <w:t>2</w:t>
            </w:r>
            <w:r w:rsidRPr="00335C6E">
              <w:rPr>
                <w:rFonts w:eastAsia="方正仿宋简体"/>
                <w:color w:val="000000" w:themeColor="text1"/>
                <w:kern w:val="0"/>
                <w:sz w:val="24"/>
              </w:rPr>
              <w:t>年及以上同类岗位工作经验</w:t>
            </w:r>
          </w:p>
        </w:tc>
        <w:tc>
          <w:tcPr>
            <w:tcW w:w="70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17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合同制引进</w:t>
            </w:r>
          </w:p>
        </w:tc>
        <w:tc>
          <w:tcPr>
            <w:tcW w:w="234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转正后薪酬待遇每月</w:t>
            </w:r>
            <w:r w:rsidRPr="00335C6E">
              <w:rPr>
                <w:rFonts w:eastAsia="方正仿宋简体"/>
                <w:color w:val="000000" w:themeColor="text1"/>
                <w:kern w:val="0"/>
                <w:sz w:val="24"/>
              </w:rPr>
              <w:t>6</w:t>
            </w:r>
            <w:bookmarkStart w:id="16" w:name="OLE_LINK21"/>
            <w:r w:rsidRPr="00335C6E">
              <w:rPr>
                <w:rFonts w:eastAsia="方正仿宋简体"/>
                <w:color w:val="000000" w:themeColor="text1"/>
                <w:kern w:val="0"/>
                <w:sz w:val="24"/>
              </w:rPr>
              <w:t>K</w:t>
            </w:r>
            <w:bookmarkEnd w:id="16"/>
            <w:r w:rsidRPr="00335C6E">
              <w:rPr>
                <w:rFonts w:eastAsia="方正仿宋简体"/>
                <w:color w:val="000000" w:themeColor="text1"/>
                <w:kern w:val="0"/>
                <w:sz w:val="24"/>
              </w:rPr>
              <w:t>-1W</w:t>
            </w:r>
          </w:p>
        </w:tc>
      </w:tr>
      <w:tr w:rsidR="007E2BCB" w:rsidRPr="00335C6E">
        <w:trPr>
          <w:trHeight w:hRule="exact" w:val="1192"/>
          <w:jc w:val="center"/>
        </w:trPr>
        <w:tc>
          <w:tcPr>
            <w:tcW w:w="116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2</w:t>
            </w:r>
          </w:p>
        </w:tc>
        <w:tc>
          <w:tcPr>
            <w:tcW w:w="126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金融融资</w:t>
            </w:r>
            <w:r w:rsidRPr="00335C6E">
              <w:rPr>
                <w:rFonts w:eastAsia="方正仿宋简体" w:hint="eastAsia"/>
                <w:color w:val="000000" w:themeColor="text1"/>
                <w:kern w:val="0"/>
                <w:sz w:val="24"/>
              </w:rPr>
              <w:t>岗</w:t>
            </w:r>
          </w:p>
        </w:tc>
        <w:tc>
          <w:tcPr>
            <w:tcW w:w="21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互联网金融</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020309T</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经济与金融</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020307T</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020304</w:t>
            </w:r>
            <w:r w:rsidRPr="00335C6E">
              <w:rPr>
                <w:rFonts w:eastAsia="方正仿宋简体"/>
                <w:color w:val="000000" w:themeColor="text1"/>
                <w:kern w:val="0"/>
                <w:sz w:val="24"/>
              </w:rPr>
              <w:t>投资学</w:t>
            </w:r>
          </w:p>
        </w:tc>
        <w:tc>
          <w:tcPr>
            <w:tcW w:w="1701"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w:t>
            </w:r>
          </w:p>
        </w:tc>
        <w:tc>
          <w:tcPr>
            <w:tcW w:w="218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本科且取得相应学士学位</w:t>
            </w:r>
          </w:p>
        </w:tc>
        <w:tc>
          <w:tcPr>
            <w:tcW w:w="24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r w:rsidRPr="00335C6E">
              <w:rPr>
                <w:rFonts w:eastAsia="方正仿宋简体"/>
                <w:color w:val="000000" w:themeColor="text1"/>
                <w:kern w:val="0"/>
                <w:sz w:val="24"/>
              </w:rPr>
              <w:t>2</w:t>
            </w:r>
            <w:r w:rsidRPr="00335C6E">
              <w:rPr>
                <w:rFonts w:eastAsia="方正仿宋简体"/>
                <w:color w:val="000000" w:themeColor="text1"/>
                <w:kern w:val="0"/>
                <w:sz w:val="24"/>
              </w:rPr>
              <w:t>年及以上同类岗位工作经验</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17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合同制引进</w:t>
            </w:r>
          </w:p>
        </w:tc>
        <w:tc>
          <w:tcPr>
            <w:tcW w:w="23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转正后薪酬待遇每月</w:t>
            </w:r>
            <w:r w:rsidRPr="00335C6E">
              <w:rPr>
                <w:rFonts w:eastAsia="方正仿宋简体"/>
                <w:color w:val="000000" w:themeColor="text1"/>
                <w:kern w:val="0"/>
                <w:sz w:val="24"/>
              </w:rPr>
              <w:t>6K-1W</w:t>
            </w:r>
          </w:p>
        </w:tc>
      </w:tr>
      <w:tr w:rsidR="007E2BCB" w:rsidRPr="00335C6E">
        <w:trPr>
          <w:trHeight w:hRule="exact" w:val="1351"/>
          <w:jc w:val="center"/>
        </w:trPr>
        <w:tc>
          <w:tcPr>
            <w:tcW w:w="116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3</w:t>
            </w:r>
          </w:p>
        </w:tc>
        <w:tc>
          <w:tcPr>
            <w:tcW w:w="126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规划设计岗</w:t>
            </w:r>
          </w:p>
        </w:tc>
        <w:tc>
          <w:tcPr>
            <w:tcW w:w="21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建筑环境与能源应用工程</w:t>
            </w:r>
            <w:r w:rsidRPr="00335C6E">
              <w:rPr>
                <w:rFonts w:eastAsia="方正仿宋简体"/>
                <w:color w:val="000000" w:themeColor="text1"/>
                <w:kern w:val="0"/>
                <w:sz w:val="24"/>
              </w:rPr>
              <w:t xml:space="preserve">081002 </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城乡规划</w:t>
            </w:r>
            <w:r w:rsidRPr="00335C6E">
              <w:rPr>
                <w:rFonts w:eastAsia="方正仿宋简体"/>
                <w:color w:val="000000" w:themeColor="text1"/>
                <w:kern w:val="0"/>
                <w:sz w:val="24"/>
              </w:rPr>
              <w:t xml:space="preserve">082802 </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建筑学</w:t>
            </w:r>
            <w:r w:rsidRPr="00335C6E">
              <w:rPr>
                <w:rFonts w:eastAsia="方正仿宋简体"/>
                <w:color w:val="000000" w:themeColor="text1"/>
                <w:kern w:val="0"/>
                <w:sz w:val="24"/>
              </w:rPr>
              <w:t xml:space="preserve">082801 </w:t>
            </w:r>
          </w:p>
        </w:tc>
        <w:tc>
          <w:tcPr>
            <w:tcW w:w="1701"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w:t>
            </w:r>
          </w:p>
        </w:tc>
        <w:tc>
          <w:tcPr>
            <w:tcW w:w="218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本科及以上学历且取得相应学位</w:t>
            </w:r>
          </w:p>
        </w:tc>
        <w:tc>
          <w:tcPr>
            <w:tcW w:w="24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szCs w:val="32"/>
              </w:rPr>
              <w:t>年龄</w:t>
            </w:r>
            <w:r w:rsidRPr="00335C6E">
              <w:rPr>
                <w:rFonts w:eastAsia="方正仿宋简体" w:hint="eastAsia"/>
                <w:color w:val="000000" w:themeColor="text1"/>
                <w:kern w:val="0"/>
                <w:sz w:val="24"/>
                <w:szCs w:val="32"/>
              </w:rPr>
              <w:t>35</w:t>
            </w:r>
            <w:r w:rsidRPr="00335C6E">
              <w:rPr>
                <w:rFonts w:eastAsia="方正仿宋简体" w:hint="eastAsia"/>
                <w:color w:val="000000" w:themeColor="text1"/>
                <w:kern w:val="0"/>
                <w:sz w:val="24"/>
                <w:szCs w:val="32"/>
              </w:rPr>
              <w:t>周岁及以下、</w:t>
            </w:r>
            <w:r w:rsidRPr="00335C6E">
              <w:rPr>
                <w:rFonts w:eastAsia="方正仿宋简体"/>
                <w:color w:val="000000" w:themeColor="text1"/>
                <w:kern w:val="0"/>
                <w:sz w:val="24"/>
              </w:rPr>
              <w:t>2</w:t>
            </w:r>
            <w:r w:rsidRPr="00335C6E">
              <w:rPr>
                <w:rFonts w:eastAsia="方正仿宋简体"/>
                <w:color w:val="000000" w:themeColor="text1"/>
                <w:kern w:val="0"/>
                <w:sz w:val="24"/>
              </w:rPr>
              <w:t>年及以上同类岗位工作经验</w:t>
            </w:r>
          </w:p>
        </w:tc>
        <w:tc>
          <w:tcPr>
            <w:tcW w:w="7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1</w:t>
            </w:r>
          </w:p>
        </w:tc>
        <w:tc>
          <w:tcPr>
            <w:tcW w:w="117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合同制引进</w:t>
            </w:r>
          </w:p>
        </w:tc>
        <w:tc>
          <w:tcPr>
            <w:tcW w:w="23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转正后薪酬待遇每月</w:t>
            </w:r>
            <w:r w:rsidRPr="00335C6E">
              <w:rPr>
                <w:rFonts w:eastAsia="方正仿宋简体"/>
                <w:color w:val="000000" w:themeColor="text1"/>
                <w:kern w:val="0"/>
                <w:sz w:val="24"/>
              </w:rPr>
              <w:t>6K-1W</w:t>
            </w:r>
          </w:p>
        </w:tc>
      </w:tr>
    </w:tbl>
    <w:p w:rsidR="007E2BCB" w:rsidRPr="00335C6E" w:rsidRDefault="009046F1" w:rsidP="00E16F5F">
      <w:pPr>
        <w:spacing w:afterLines="50" w:line="570" w:lineRule="exact"/>
        <w:jc w:val="center"/>
        <w:rPr>
          <w:rFonts w:eastAsia="方正楷体_GBK"/>
          <w:color w:val="000000" w:themeColor="text1"/>
          <w:spacing w:val="-17"/>
          <w:kern w:val="0"/>
          <w:sz w:val="28"/>
          <w:szCs w:val="28"/>
        </w:rPr>
      </w:pPr>
      <w:bookmarkStart w:id="17" w:name="OLE_LINK15"/>
      <w:bookmarkEnd w:id="15"/>
      <w:r w:rsidRPr="00335C6E">
        <w:rPr>
          <w:rFonts w:eastAsia="方正小标宋简体"/>
          <w:color w:val="000000" w:themeColor="text1"/>
          <w:kern w:val="0"/>
          <w:sz w:val="44"/>
          <w:szCs w:val="44"/>
        </w:rPr>
        <w:lastRenderedPageBreak/>
        <w:t>2025</w:t>
      </w:r>
      <w:r w:rsidRPr="00335C6E">
        <w:rPr>
          <w:rFonts w:eastAsia="方正小标宋简体"/>
          <w:color w:val="000000" w:themeColor="text1"/>
          <w:kern w:val="0"/>
          <w:sz w:val="44"/>
          <w:szCs w:val="44"/>
        </w:rPr>
        <w:t>年度引才需求信息表（</w:t>
      </w:r>
      <w:r w:rsidRPr="00335C6E">
        <w:rPr>
          <w:rFonts w:eastAsia="方正小标宋简体" w:hint="eastAsia"/>
          <w:color w:val="000000" w:themeColor="text1"/>
          <w:kern w:val="0"/>
          <w:sz w:val="44"/>
          <w:szCs w:val="44"/>
        </w:rPr>
        <w:t>十二</w:t>
      </w:r>
      <w:r w:rsidRPr="00335C6E">
        <w:rPr>
          <w:rFonts w:eastAsia="方正小标宋简体"/>
          <w:color w:val="000000" w:themeColor="text1"/>
          <w:kern w:val="0"/>
          <w:sz w:val="44"/>
          <w:szCs w:val="44"/>
        </w:rPr>
        <w:t>）</w:t>
      </w:r>
    </w:p>
    <w:tbl>
      <w:tblPr>
        <w:tblW w:w="15054" w:type="dxa"/>
        <w:jc w:val="center"/>
        <w:tblLayout w:type="fixed"/>
        <w:tblLook w:val="04A0"/>
      </w:tblPr>
      <w:tblGrid>
        <w:gridCol w:w="1164"/>
        <w:gridCol w:w="978"/>
        <w:gridCol w:w="2407"/>
        <w:gridCol w:w="960"/>
        <w:gridCol w:w="1027"/>
        <w:gridCol w:w="571"/>
        <w:gridCol w:w="1161"/>
        <w:gridCol w:w="2414"/>
        <w:gridCol w:w="857"/>
        <w:gridCol w:w="131"/>
        <w:gridCol w:w="1039"/>
        <w:gridCol w:w="2345"/>
      </w:tblGrid>
      <w:tr w:rsidR="007E2BCB" w:rsidRPr="00335C6E">
        <w:trPr>
          <w:trHeight w:hRule="exact" w:val="799"/>
          <w:jc w:val="center"/>
        </w:trPr>
        <w:tc>
          <w:tcPr>
            <w:tcW w:w="116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名称</w:t>
            </w:r>
          </w:p>
        </w:tc>
        <w:tc>
          <w:tcPr>
            <w:tcW w:w="3385"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bookmarkStart w:id="18" w:name="OLE_LINK19"/>
            <w:r w:rsidRPr="00335C6E">
              <w:rPr>
                <w:rFonts w:eastAsia="方正仿宋简体" w:hint="eastAsia"/>
                <w:color w:val="000000" w:themeColor="text1"/>
                <w:kern w:val="0"/>
                <w:sz w:val="24"/>
              </w:rPr>
              <w:t>南充临江产业发展集团</w:t>
            </w:r>
          </w:p>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润丰食品有限公司</w:t>
            </w:r>
            <w:bookmarkEnd w:id="18"/>
          </w:p>
        </w:tc>
        <w:tc>
          <w:tcPr>
            <w:tcW w:w="960"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类别</w:t>
            </w:r>
          </w:p>
        </w:tc>
        <w:tc>
          <w:tcPr>
            <w:tcW w:w="159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仿宋简体" w:hint="eastAsia"/>
                <w:color w:val="000000" w:themeColor="text1"/>
                <w:kern w:val="0"/>
                <w:sz w:val="24"/>
              </w:rPr>
              <w:t>国有</w:t>
            </w:r>
            <w:r w:rsidRPr="00335C6E">
              <w:rPr>
                <w:rFonts w:eastAsia="方正仿宋简体"/>
                <w:color w:val="000000" w:themeColor="text1"/>
                <w:kern w:val="0"/>
                <w:sz w:val="24"/>
              </w:rPr>
              <w:t>企业</w:t>
            </w:r>
          </w:p>
        </w:tc>
        <w:tc>
          <w:tcPr>
            <w:tcW w:w="1161" w:type="dxa"/>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单位网址</w:t>
            </w:r>
          </w:p>
        </w:tc>
        <w:tc>
          <w:tcPr>
            <w:tcW w:w="2414"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hint="eastAsia"/>
                <w:color w:val="000000" w:themeColor="text1"/>
                <w:kern w:val="0"/>
                <w:sz w:val="24"/>
              </w:rPr>
              <w:t>/</w:t>
            </w:r>
          </w:p>
        </w:tc>
        <w:tc>
          <w:tcPr>
            <w:tcW w:w="98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邮政</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编码</w:t>
            </w:r>
          </w:p>
        </w:tc>
        <w:tc>
          <w:tcPr>
            <w:tcW w:w="3384"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637700</w:t>
            </w:r>
          </w:p>
        </w:tc>
      </w:tr>
      <w:tr w:rsidR="007E2BCB" w:rsidRPr="00335C6E">
        <w:trPr>
          <w:trHeight w:hRule="exact" w:val="676"/>
          <w:jc w:val="center"/>
        </w:trPr>
        <w:tc>
          <w:tcPr>
            <w:tcW w:w="116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w:t>
            </w:r>
          </w:p>
        </w:tc>
        <w:tc>
          <w:tcPr>
            <w:tcW w:w="3385" w:type="dxa"/>
            <w:gridSpan w:val="2"/>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李智琼</w:t>
            </w:r>
          </w:p>
        </w:tc>
        <w:tc>
          <w:tcPr>
            <w:tcW w:w="960"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联系</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电话</w:t>
            </w:r>
          </w:p>
        </w:tc>
        <w:tc>
          <w:tcPr>
            <w:tcW w:w="1598" w:type="dxa"/>
            <w:gridSpan w:val="2"/>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hint="eastAsia"/>
                <w:color w:val="000000" w:themeColor="text1"/>
                <w:kern w:val="0"/>
                <w:sz w:val="24"/>
              </w:rPr>
              <w:t>17828791133</w:t>
            </w:r>
          </w:p>
        </w:tc>
        <w:tc>
          <w:tcPr>
            <w:tcW w:w="1161" w:type="dxa"/>
            <w:tcBorders>
              <w:top w:val="nil"/>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报名网址</w:t>
            </w:r>
          </w:p>
          <w:p w:rsidR="007E2BCB" w:rsidRPr="00335C6E" w:rsidRDefault="009046F1">
            <w:pPr>
              <w:spacing w:line="300" w:lineRule="exact"/>
              <w:rPr>
                <w:rFonts w:eastAsia="方正黑体简体"/>
                <w:color w:val="000000" w:themeColor="text1"/>
                <w:kern w:val="0"/>
                <w:sz w:val="24"/>
                <w:szCs w:val="32"/>
              </w:rPr>
            </w:pPr>
            <w:r w:rsidRPr="00335C6E">
              <w:rPr>
                <w:rFonts w:eastAsia="方正黑体简体"/>
                <w:color w:val="000000" w:themeColor="text1"/>
                <w:kern w:val="0"/>
                <w:sz w:val="24"/>
                <w:szCs w:val="32"/>
              </w:rPr>
              <w:t>（邮箱）</w:t>
            </w:r>
          </w:p>
        </w:tc>
        <w:tc>
          <w:tcPr>
            <w:tcW w:w="2414" w:type="dxa"/>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spacing w:val="-11"/>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通讯</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地址</w:t>
            </w:r>
          </w:p>
        </w:tc>
        <w:tc>
          <w:tcPr>
            <w:tcW w:w="3384" w:type="dxa"/>
            <w:gridSpan w:val="2"/>
            <w:tcBorders>
              <w:top w:val="single" w:sz="4" w:space="0" w:color="auto"/>
              <w:left w:val="nil"/>
              <w:bottom w:val="single" w:sz="4" w:space="0" w:color="auto"/>
              <w:right w:val="single" w:sz="4" w:space="0" w:color="auto"/>
            </w:tcBorders>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仿宋简体"/>
                <w:color w:val="000000" w:themeColor="text1"/>
                <w:kern w:val="0"/>
                <w:sz w:val="24"/>
              </w:rPr>
              <w:t>营山经济开发区</w:t>
            </w:r>
          </w:p>
        </w:tc>
      </w:tr>
      <w:tr w:rsidR="007E2BCB" w:rsidRPr="00335C6E">
        <w:trPr>
          <w:trHeight w:hRule="exact" w:val="1881"/>
          <w:jc w:val="center"/>
        </w:trPr>
        <w:tc>
          <w:tcPr>
            <w:tcW w:w="116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单位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简介</w:t>
            </w:r>
          </w:p>
        </w:tc>
        <w:tc>
          <w:tcPr>
            <w:tcW w:w="13890" w:type="dxa"/>
            <w:gridSpan w:val="11"/>
            <w:tcBorders>
              <w:top w:val="single" w:sz="4" w:space="0" w:color="auto"/>
              <w:left w:val="nil"/>
              <w:bottom w:val="single" w:sz="4" w:space="0" w:color="auto"/>
              <w:right w:val="single" w:sz="4" w:space="0" w:color="auto"/>
            </w:tcBorders>
            <w:tcMar>
              <w:top w:w="57" w:type="dxa"/>
              <w:bottom w:w="57" w:type="dxa"/>
            </w:tcMar>
            <w:vAlign w:val="center"/>
          </w:tcPr>
          <w:p w:rsidR="007E2BCB" w:rsidRPr="00335C6E" w:rsidRDefault="009046F1" w:rsidP="005F5B7B">
            <w:pPr>
              <w:widowControl/>
              <w:spacing w:line="360" w:lineRule="exact"/>
              <w:ind w:firstLineChars="200" w:firstLine="471"/>
              <w:jc w:val="left"/>
              <w:rPr>
                <w:rFonts w:eastAsia="方正楷体_GBK"/>
                <w:color w:val="000000" w:themeColor="text1"/>
                <w:kern w:val="0"/>
                <w:sz w:val="22"/>
                <w:szCs w:val="32"/>
              </w:rPr>
            </w:pPr>
            <w:r w:rsidRPr="00335C6E">
              <w:rPr>
                <w:rFonts w:eastAsia="方正仿宋简体" w:hint="eastAsia"/>
                <w:color w:val="000000" w:themeColor="text1"/>
                <w:kern w:val="0"/>
                <w:sz w:val="24"/>
              </w:rPr>
              <w:t>南充临江产业发展集团润丰食品有限公司始建于</w:t>
            </w:r>
            <w:r w:rsidRPr="00335C6E">
              <w:rPr>
                <w:rFonts w:eastAsia="方正仿宋简体" w:hint="eastAsia"/>
                <w:color w:val="000000" w:themeColor="text1"/>
                <w:kern w:val="0"/>
                <w:sz w:val="24"/>
              </w:rPr>
              <w:t>1996</w:t>
            </w:r>
            <w:r w:rsidRPr="00335C6E">
              <w:rPr>
                <w:rFonts w:eastAsia="方正仿宋简体" w:hint="eastAsia"/>
                <w:color w:val="000000" w:themeColor="text1"/>
                <w:kern w:val="0"/>
                <w:sz w:val="24"/>
              </w:rPr>
              <w:t>年，总部位于营山国际工业港，占地</w:t>
            </w:r>
            <w:r w:rsidRPr="00335C6E">
              <w:rPr>
                <w:rFonts w:eastAsia="方正仿宋简体" w:hint="eastAsia"/>
                <w:color w:val="000000" w:themeColor="text1"/>
                <w:kern w:val="0"/>
                <w:sz w:val="24"/>
              </w:rPr>
              <w:t>108</w:t>
            </w:r>
            <w:r w:rsidRPr="00335C6E">
              <w:rPr>
                <w:rFonts w:eastAsia="方正仿宋简体" w:hint="eastAsia"/>
                <w:color w:val="000000" w:themeColor="text1"/>
                <w:kern w:val="0"/>
                <w:sz w:val="24"/>
              </w:rPr>
              <w:t>亩，总资产</w:t>
            </w:r>
            <w:r w:rsidRPr="00335C6E">
              <w:rPr>
                <w:rFonts w:eastAsia="方正仿宋简体" w:hint="eastAsia"/>
                <w:color w:val="000000" w:themeColor="text1"/>
                <w:kern w:val="0"/>
                <w:sz w:val="24"/>
              </w:rPr>
              <w:t>2.5</w:t>
            </w:r>
            <w:r w:rsidRPr="00335C6E">
              <w:rPr>
                <w:rFonts w:eastAsia="方正仿宋简体" w:hint="eastAsia"/>
                <w:color w:val="000000" w:themeColor="text1"/>
                <w:kern w:val="0"/>
                <w:sz w:val="24"/>
              </w:rPr>
              <w:t>亿元，集种植、养殖、屠宰、肉类食品精深加工于一体，是西南地区最大的现代化牛肉制品加工企业、四川省农业产业化重点龙头企业、四川省重合同守信用企业。公司旗下“润丰”品牌获评“四川省著名商标”和“四川省知名农产品品牌”。公司拥有调理肉制品、休闲、腌腊、酱卤四大系列</w:t>
            </w:r>
            <w:r w:rsidRPr="00335C6E">
              <w:rPr>
                <w:rFonts w:eastAsia="方正仿宋简体" w:hint="eastAsia"/>
                <w:color w:val="000000" w:themeColor="text1"/>
                <w:kern w:val="0"/>
                <w:sz w:val="24"/>
              </w:rPr>
              <w:t>100</w:t>
            </w:r>
            <w:r w:rsidRPr="00335C6E">
              <w:rPr>
                <w:rFonts w:eastAsia="方正仿宋简体" w:hint="eastAsia"/>
                <w:color w:val="000000" w:themeColor="text1"/>
                <w:kern w:val="0"/>
                <w:sz w:val="24"/>
              </w:rPr>
              <w:t>多个产品，荣膺“四川省质量标杆企业”“四川省模范职工之家”“四川省万企帮万村扶贫行动先进企业”“四川省健康企业”“全国工人先锋号”“四川省工人先锋号”等荣誉称号。</w:t>
            </w:r>
          </w:p>
        </w:tc>
      </w:tr>
      <w:tr w:rsidR="007E2BCB" w:rsidRPr="00335C6E">
        <w:trPr>
          <w:trHeight w:hRule="exact" w:val="644"/>
          <w:jc w:val="center"/>
        </w:trPr>
        <w:tc>
          <w:tcPr>
            <w:tcW w:w="116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序号</w:t>
            </w:r>
          </w:p>
        </w:tc>
        <w:tc>
          <w:tcPr>
            <w:tcW w:w="978"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岗位</w:t>
            </w:r>
          </w:p>
        </w:tc>
        <w:tc>
          <w:tcPr>
            <w:tcW w:w="240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专业</w:t>
            </w:r>
            <w:r w:rsidRPr="00335C6E">
              <w:rPr>
                <w:rFonts w:eastAsia="方正黑体简体" w:hint="eastAsia"/>
                <w:color w:val="000000" w:themeColor="text1"/>
                <w:kern w:val="0"/>
                <w:sz w:val="24"/>
                <w:szCs w:val="32"/>
              </w:rPr>
              <w:t>及专业代码</w:t>
            </w:r>
          </w:p>
        </w:tc>
        <w:tc>
          <w:tcPr>
            <w:tcW w:w="1987"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职务职称</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1732"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学历学位</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要求</w:t>
            </w:r>
          </w:p>
        </w:tc>
        <w:tc>
          <w:tcPr>
            <w:tcW w:w="2414"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其他要求</w:t>
            </w:r>
          </w:p>
        </w:tc>
        <w:tc>
          <w:tcPr>
            <w:tcW w:w="85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需求</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人数</w:t>
            </w:r>
          </w:p>
        </w:tc>
        <w:tc>
          <w:tcPr>
            <w:tcW w:w="117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引进</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方式</w:t>
            </w:r>
          </w:p>
        </w:tc>
        <w:tc>
          <w:tcPr>
            <w:tcW w:w="2345"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提供薪酬、生活待</w:t>
            </w:r>
          </w:p>
          <w:p w:rsidR="007E2BCB" w:rsidRPr="00335C6E" w:rsidRDefault="009046F1">
            <w:pPr>
              <w:widowControl/>
              <w:spacing w:line="300" w:lineRule="exact"/>
              <w:jc w:val="center"/>
              <w:rPr>
                <w:rFonts w:eastAsia="方正黑体简体"/>
                <w:color w:val="000000" w:themeColor="text1"/>
                <w:kern w:val="0"/>
                <w:sz w:val="24"/>
                <w:szCs w:val="32"/>
              </w:rPr>
            </w:pPr>
            <w:r w:rsidRPr="00335C6E">
              <w:rPr>
                <w:rFonts w:eastAsia="方正黑体简体"/>
                <w:color w:val="000000" w:themeColor="text1"/>
                <w:kern w:val="0"/>
                <w:sz w:val="24"/>
                <w:szCs w:val="32"/>
              </w:rPr>
              <w:t>遇或其他优惠条件</w:t>
            </w:r>
          </w:p>
        </w:tc>
      </w:tr>
      <w:tr w:rsidR="007E2BCB" w:rsidRPr="00335C6E">
        <w:trPr>
          <w:trHeight w:hRule="exact" w:val="2198"/>
          <w:jc w:val="center"/>
        </w:trPr>
        <w:tc>
          <w:tcPr>
            <w:tcW w:w="1164" w:type="dxa"/>
            <w:tcBorders>
              <w:top w:val="nil"/>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1</w:t>
            </w:r>
          </w:p>
        </w:tc>
        <w:tc>
          <w:tcPr>
            <w:tcW w:w="978"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食品研发</w:t>
            </w:r>
            <w:r w:rsidRPr="00335C6E">
              <w:rPr>
                <w:rFonts w:eastAsia="方正仿宋简体" w:hint="eastAsia"/>
                <w:color w:val="000000" w:themeColor="text1"/>
                <w:kern w:val="0"/>
                <w:sz w:val="24"/>
              </w:rPr>
              <w:t>岗</w:t>
            </w:r>
          </w:p>
        </w:tc>
        <w:tc>
          <w:tcPr>
            <w:tcW w:w="240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bookmarkStart w:id="19" w:name="OLE_LINK16"/>
            <w:r w:rsidRPr="00335C6E">
              <w:rPr>
                <w:rFonts w:eastAsia="方正仿宋简体"/>
                <w:color w:val="000000" w:themeColor="text1"/>
                <w:kern w:val="0"/>
                <w:sz w:val="24"/>
              </w:rPr>
              <w:t>生物与医药</w:t>
            </w:r>
            <w:bookmarkEnd w:id="19"/>
            <w:r w:rsidRPr="00335C6E">
              <w:rPr>
                <w:rFonts w:eastAsia="方正仿宋简体"/>
                <w:color w:val="000000" w:themeColor="text1"/>
                <w:kern w:val="0"/>
                <w:sz w:val="24"/>
              </w:rPr>
              <w:t>08</w:t>
            </w:r>
            <w:r w:rsidRPr="00335C6E">
              <w:rPr>
                <w:rFonts w:eastAsia="方正仿宋简体" w:hint="eastAsia"/>
                <w:color w:val="000000" w:themeColor="text1"/>
                <w:kern w:val="0"/>
                <w:sz w:val="24"/>
              </w:rPr>
              <w:t>6000</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食品加工与安全</w:t>
            </w:r>
            <w:r w:rsidRPr="00335C6E">
              <w:rPr>
                <w:rFonts w:eastAsia="方正仿宋简体"/>
                <w:color w:val="000000" w:themeColor="text1"/>
                <w:kern w:val="0"/>
                <w:sz w:val="24"/>
              </w:rPr>
              <w:t xml:space="preserve">095135 </w:t>
            </w:r>
          </w:p>
        </w:tc>
        <w:tc>
          <w:tcPr>
            <w:tcW w:w="1987"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w:t>
            </w:r>
          </w:p>
        </w:tc>
        <w:tc>
          <w:tcPr>
            <w:tcW w:w="1732"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硕士研究生及以上学历且取得相应学位</w:t>
            </w:r>
          </w:p>
        </w:tc>
        <w:tc>
          <w:tcPr>
            <w:tcW w:w="2414"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年龄</w:t>
            </w:r>
            <w:r w:rsidRPr="00335C6E">
              <w:rPr>
                <w:rFonts w:eastAsia="方正仿宋简体" w:hint="eastAsia"/>
                <w:color w:val="000000" w:themeColor="text1"/>
                <w:kern w:val="0"/>
                <w:sz w:val="24"/>
              </w:rPr>
              <w:t>30</w:t>
            </w:r>
            <w:r w:rsidRPr="00335C6E">
              <w:rPr>
                <w:rFonts w:eastAsia="方正仿宋简体" w:hint="eastAsia"/>
                <w:color w:val="000000" w:themeColor="text1"/>
                <w:kern w:val="0"/>
                <w:sz w:val="24"/>
              </w:rPr>
              <w:t>周岁及以下</w:t>
            </w:r>
          </w:p>
        </w:tc>
        <w:tc>
          <w:tcPr>
            <w:tcW w:w="857" w:type="dxa"/>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2</w:t>
            </w:r>
          </w:p>
        </w:tc>
        <w:tc>
          <w:tcPr>
            <w:tcW w:w="1170" w:type="dxa"/>
            <w:gridSpan w:val="2"/>
            <w:tcBorders>
              <w:top w:val="nil"/>
              <w:left w:val="nil"/>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合同制引进</w:t>
            </w:r>
          </w:p>
        </w:tc>
        <w:tc>
          <w:tcPr>
            <w:tcW w:w="2345" w:type="dxa"/>
            <w:vMerge w:val="restart"/>
            <w:tcBorders>
              <w:top w:val="nil"/>
              <w:left w:val="nil"/>
              <w:right w:val="single" w:sz="4" w:space="0" w:color="auto"/>
            </w:tcBorders>
            <w:tcMar>
              <w:top w:w="57" w:type="dxa"/>
              <w:bottom w:w="57" w:type="dxa"/>
            </w:tcMar>
            <w:vAlign w:val="center"/>
          </w:tcPr>
          <w:p w:rsidR="007E2BCB" w:rsidRPr="00335C6E" w:rsidRDefault="009046F1">
            <w:pPr>
              <w:widowControl/>
              <w:spacing w:line="300" w:lineRule="exact"/>
              <w:rPr>
                <w:rFonts w:eastAsia="方正仿宋简体"/>
                <w:color w:val="000000" w:themeColor="text1"/>
                <w:kern w:val="0"/>
                <w:sz w:val="24"/>
              </w:rPr>
            </w:pPr>
            <w:r w:rsidRPr="00335C6E">
              <w:rPr>
                <w:rFonts w:eastAsia="方正仿宋简体" w:hint="eastAsia"/>
                <w:color w:val="000000" w:themeColor="text1"/>
                <w:kern w:val="0"/>
                <w:sz w:val="24"/>
              </w:rPr>
              <w:t>月薪</w:t>
            </w:r>
            <w:r w:rsidRPr="00335C6E">
              <w:rPr>
                <w:rFonts w:eastAsia="方正仿宋简体" w:hint="eastAsia"/>
                <w:color w:val="000000" w:themeColor="text1"/>
                <w:kern w:val="0"/>
                <w:sz w:val="24"/>
              </w:rPr>
              <w:t>6K-8K</w:t>
            </w:r>
            <w:r w:rsidRPr="00335C6E">
              <w:rPr>
                <w:rFonts w:eastAsia="方正仿宋简体" w:hint="eastAsia"/>
                <w:color w:val="000000" w:themeColor="text1"/>
                <w:kern w:val="0"/>
                <w:sz w:val="24"/>
              </w:rPr>
              <w:t>，</w:t>
            </w:r>
            <w:r w:rsidRPr="00335C6E">
              <w:rPr>
                <w:rFonts w:eastAsia="方正仿宋简体"/>
                <w:color w:val="000000" w:themeColor="text1"/>
                <w:kern w:val="0"/>
                <w:sz w:val="24"/>
              </w:rPr>
              <w:t>公司提供免费食宿，转正后依法缴纳社会保险、重病医疗保险、员工意外险等七险。年度免费体检，节假日正常休息。</w:t>
            </w:r>
          </w:p>
        </w:tc>
      </w:tr>
      <w:tr w:rsidR="007E2BCB" w:rsidRPr="00335C6E">
        <w:trPr>
          <w:trHeight w:hRule="exact" w:val="1347"/>
          <w:jc w:val="center"/>
        </w:trPr>
        <w:tc>
          <w:tcPr>
            <w:tcW w:w="116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2</w:t>
            </w:r>
          </w:p>
        </w:tc>
        <w:tc>
          <w:tcPr>
            <w:tcW w:w="97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环境督查岗</w:t>
            </w:r>
          </w:p>
        </w:tc>
        <w:tc>
          <w:tcPr>
            <w:tcW w:w="24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环境工程</w:t>
            </w:r>
            <w:r w:rsidRPr="00335C6E">
              <w:rPr>
                <w:rFonts w:eastAsia="方正仿宋简体"/>
                <w:color w:val="000000" w:themeColor="text1"/>
                <w:kern w:val="0"/>
                <w:sz w:val="24"/>
              </w:rPr>
              <w:t xml:space="preserve">085701 </w:t>
            </w:r>
          </w:p>
        </w:tc>
        <w:tc>
          <w:tcPr>
            <w:tcW w:w="19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w:t>
            </w:r>
          </w:p>
        </w:tc>
        <w:tc>
          <w:tcPr>
            <w:tcW w:w="173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硕士研究生及以上学历且取得相应学位</w:t>
            </w:r>
          </w:p>
        </w:tc>
        <w:tc>
          <w:tcPr>
            <w:tcW w:w="24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年龄</w:t>
            </w:r>
            <w:r w:rsidRPr="00335C6E">
              <w:rPr>
                <w:rFonts w:eastAsia="方正仿宋简体" w:hint="eastAsia"/>
                <w:color w:val="000000" w:themeColor="text1"/>
                <w:kern w:val="0"/>
                <w:sz w:val="24"/>
              </w:rPr>
              <w:t>30</w:t>
            </w:r>
            <w:r w:rsidRPr="00335C6E">
              <w:rPr>
                <w:rFonts w:eastAsia="方正仿宋简体" w:hint="eastAsia"/>
                <w:color w:val="000000" w:themeColor="text1"/>
                <w:kern w:val="0"/>
                <w:sz w:val="24"/>
              </w:rPr>
              <w:t>周岁及以下</w:t>
            </w:r>
          </w:p>
        </w:tc>
        <w:tc>
          <w:tcPr>
            <w:tcW w:w="85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1</w:t>
            </w:r>
          </w:p>
        </w:tc>
        <w:tc>
          <w:tcPr>
            <w:tcW w:w="117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仿宋简体" w:hint="eastAsia"/>
                <w:color w:val="000000" w:themeColor="text1"/>
                <w:kern w:val="0"/>
                <w:sz w:val="24"/>
              </w:rPr>
              <w:t>合同制引进</w:t>
            </w:r>
          </w:p>
        </w:tc>
        <w:tc>
          <w:tcPr>
            <w:tcW w:w="2345" w:type="dxa"/>
            <w:vMerge/>
            <w:tcBorders>
              <w:left w:val="nil"/>
              <w:bottom w:val="single" w:sz="4" w:space="0" w:color="auto"/>
              <w:right w:val="single" w:sz="4" w:space="0" w:color="auto"/>
            </w:tcBorders>
            <w:tcMar>
              <w:top w:w="57" w:type="dxa"/>
              <w:bottom w:w="57" w:type="dxa"/>
            </w:tcMar>
            <w:vAlign w:val="center"/>
          </w:tcPr>
          <w:p w:rsidR="007E2BCB" w:rsidRPr="00335C6E" w:rsidRDefault="007E2BCB">
            <w:pPr>
              <w:widowControl/>
              <w:spacing w:line="300" w:lineRule="exact"/>
              <w:jc w:val="center"/>
              <w:rPr>
                <w:rFonts w:eastAsia="方正楷体_GBK"/>
                <w:color w:val="000000" w:themeColor="text1"/>
                <w:kern w:val="0"/>
                <w:sz w:val="24"/>
              </w:rPr>
            </w:pPr>
          </w:p>
        </w:tc>
      </w:tr>
      <w:tr w:rsidR="007E2BCB" w:rsidRPr="00335C6E">
        <w:trPr>
          <w:trHeight w:hRule="exact" w:val="3573"/>
          <w:jc w:val="center"/>
        </w:trPr>
        <w:tc>
          <w:tcPr>
            <w:tcW w:w="116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lastRenderedPageBreak/>
              <w:t>3</w:t>
            </w:r>
          </w:p>
        </w:tc>
        <w:tc>
          <w:tcPr>
            <w:tcW w:w="97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电气技术支持岗</w:t>
            </w:r>
          </w:p>
        </w:tc>
        <w:tc>
          <w:tcPr>
            <w:tcW w:w="24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电气工程及其自动化</w:t>
            </w:r>
            <w:r w:rsidRPr="00335C6E">
              <w:rPr>
                <w:rFonts w:eastAsia="方正仿宋简体"/>
                <w:color w:val="000000" w:themeColor="text1"/>
                <w:kern w:val="0"/>
                <w:sz w:val="24"/>
              </w:rPr>
              <w:t>080601</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电子信息工程</w:t>
            </w:r>
            <w:r w:rsidRPr="00335C6E">
              <w:rPr>
                <w:rFonts w:eastAsia="方正仿宋简体"/>
                <w:color w:val="000000" w:themeColor="text1"/>
                <w:kern w:val="0"/>
                <w:sz w:val="24"/>
              </w:rPr>
              <w:t>080701</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测控技术与仪器</w:t>
            </w:r>
            <w:r w:rsidRPr="00335C6E">
              <w:rPr>
                <w:rFonts w:eastAsia="方正仿宋简体"/>
                <w:color w:val="000000" w:themeColor="text1"/>
                <w:kern w:val="0"/>
                <w:sz w:val="24"/>
              </w:rPr>
              <w:t>080301</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机械电子工程</w:t>
            </w:r>
            <w:r w:rsidRPr="00335C6E">
              <w:rPr>
                <w:rFonts w:eastAsia="方正仿宋简体"/>
                <w:color w:val="000000" w:themeColor="text1"/>
                <w:kern w:val="0"/>
                <w:sz w:val="24"/>
              </w:rPr>
              <w:t>080204</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机械工程</w:t>
            </w:r>
            <w:r w:rsidRPr="00335C6E">
              <w:rPr>
                <w:rFonts w:eastAsia="方正仿宋简体"/>
                <w:color w:val="000000" w:themeColor="text1"/>
                <w:kern w:val="0"/>
                <w:sz w:val="24"/>
              </w:rPr>
              <w:t>080201</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hint="eastAsia"/>
                <w:color w:val="000000" w:themeColor="text1"/>
                <w:kern w:val="0"/>
                <w:sz w:val="24"/>
              </w:rPr>
              <w:t>仪器</w:t>
            </w:r>
            <w:r w:rsidRPr="00335C6E">
              <w:rPr>
                <w:rFonts w:eastAsia="方正仿宋简体"/>
                <w:color w:val="000000" w:themeColor="text1"/>
                <w:kern w:val="0"/>
                <w:sz w:val="24"/>
              </w:rPr>
              <w:t>仪表工程</w:t>
            </w:r>
            <w:r w:rsidRPr="00335C6E">
              <w:rPr>
                <w:rFonts w:eastAsia="方正仿宋简体" w:hint="eastAsia"/>
                <w:color w:val="000000" w:themeColor="text1"/>
                <w:kern w:val="0"/>
                <w:sz w:val="24"/>
              </w:rPr>
              <w:t>085407</w:t>
            </w:r>
          </w:p>
        </w:tc>
        <w:tc>
          <w:tcPr>
            <w:tcW w:w="19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w:t>
            </w:r>
          </w:p>
        </w:tc>
        <w:tc>
          <w:tcPr>
            <w:tcW w:w="173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本科及以上学历且取得相应学位</w:t>
            </w:r>
          </w:p>
        </w:tc>
        <w:tc>
          <w:tcPr>
            <w:tcW w:w="24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年龄</w:t>
            </w:r>
            <w:r w:rsidRPr="00335C6E">
              <w:rPr>
                <w:rFonts w:eastAsia="方正仿宋简体" w:hint="eastAsia"/>
                <w:color w:val="000000" w:themeColor="text1"/>
                <w:kern w:val="0"/>
                <w:sz w:val="24"/>
              </w:rPr>
              <w:t>30</w:t>
            </w:r>
            <w:r w:rsidRPr="00335C6E">
              <w:rPr>
                <w:rFonts w:eastAsia="方正仿宋简体" w:hint="eastAsia"/>
                <w:color w:val="000000" w:themeColor="text1"/>
                <w:kern w:val="0"/>
                <w:sz w:val="24"/>
              </w:rPr>
              <w:t>周岁及以下</w:t>
            </w:r>
          </w:p>
        </w:tc>
        <w:tc>
          <w:tcPr>
            <w:tcW w:w="85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3</w:t>
            </w:r>
          </w:p>
        </w:tc>
        <w:tc>
          <w:tcPr>
            <w:tcW w:w="117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仿宋简体" w:hint="eastAsia"/>
                <w:color w:val="000000" w:themeColor="text1"/>
                <w:kern w:val="0"/>
                <w:sz w:val="24"/>
              </w:rPr>
              <w:t>合同制引进</w:t>
            </w:r>
          </w:p>
        </w:tc>
        <w:tc>
          <w:tcPr>
            <w:tcW w:w="2345" w:type="dxa"/>
            <w:vMerge w:val="restart"/>
            <w:tcBorders>
              <w:top w:val="single" w:sz="4" w:space="0" w:color="auto"/>
              <w:left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仿宋简体" w:hint="eastAsia"/>
                <w:color w:val="000000" w:themeColor="text1"/>
                <w:kern w:val="0"/>
                <w:sz w:val="24"/>
              </w:rPr>
              <w:t>月薪</w:t>
            </w:r>
            <w:r w:rsidRPr="00335C6E">
              <w:rPr>
                <w:rFonts w:eastAsia="方正仿宋简体" w:hint="eastAsia"/>
                <w:color w:val="000000" w:themeColor="text1"/>
                <w:kern w:val="0"/>
                <w:sz w:val="24"/>
              </w:rPr>
              <w:t>6K-8K</w:t>
            </w:r>
            <w:r w:rsidRPr="00335C6E">
              <w:rPr>
                <w:rFonts w:eastAsia="方正仿宋简体" w:hint="eastAsia"/>
                <w:color w:val="000000" w:themeColor="text1"/>
                <w:kern w:val="0"/>
                <w:sz w:val="24"/>
              </w:rPr>
              <w:t>，</w:t>
            </w:r>
            <w:r w:rsidRPr="00335C6E">
              <w:rPr>
                <w:rFonts w:eastAsia="方正仿宋简体"/>
                <w:color w:val="000000" w:themeColor="text1"/>
                <w:kern w:val="0"/>
                <w:sz w:val="24"/>
              </w:rPr>
              <w:t>公司提供免费食宿，转正后依法缴纳社会保险、重病医疗保险、员工意外险等七险。年度免费体检，节假日正常休息。</w:t>
            </w:r>
          </w:p>
        </w:tc>
      </w:tr>
      <w:tr w:rsidR="007E2BCB" w:rsidRPr="00335C6E">
        <w:trPr>
          <w:trHeight w:hRule="exact" w:val="1654"/>
          <w:jc w:val="center"/>
        </w:trPr>
        <w:tc>
          <w:tcPr>
            <w:tcW w:w="116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4</w:t>
            </w:r>
          </w:p>
        </w:tc>
        <w:tc>
          <w:tcPr>
            <w:tcW w:w="97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商务运营岗</w:t>
            </w:r>
          </w:p>
        </w:tc>
        <w:tc>
          <w:tcPr>
            <w:tcW w:w="24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法学</w:t>
            </w:r>
            <w:r w:rsidRPr="00335C6E">
              <w:rPr>
                <w:rFonts w:eastAsia="方正仿宋简体"/>
                <w:color w:val="000000" w:themeColor="text1"/>
                <w:kern w:val="0"/>
                <w:sz w:val="24"/>
              </w:rPr>
              <w:t>030101k</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行政管理</w:t>
            </w:r>
            <w:r w:rsidRPr="00335C6E">
              <w:rPr>
                <w:rFonts w:eastAsia="方正仿宋简体"/>
                <w:color w:val="000000" w:themeColor="text1"/>
                <w:kern w:val="0"/>
                <w:sz w:val="24"/>
              </w:rPr>
              <w:t>120402</w:t>
            </w:r>
          </w:p>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社会工作</w:t>
            </w:r>
            <w:r w:rsidRPr="00335C6E">
              <w:rPr>
                <w:rFonts w:eastAsia="方正仿宋简体"/>
                <w:color w:val="000000" w:themeColor="text1"/>
                <w:kern w:val="0"/>
                <w:sz w:val="24"/>
              </w:rPr>
              <w:t>030302</w:t>
            </w:r>
          </w:p>
        </w:tc>
        <w:tc>
          <w:tcPr>
            <w:tcW w:w="19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w:t>
            </w:r>
          </w:p>
        </w:tc>
        <w:tc>
          <w:tcPr>
            <w:tcW w:w="173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本科及以上学历且取得相应学位</w:t>
            </w:r>
          </w:p>
        </w:tc>
        <w:tc>
          <w:tcPr>
            <w:tcW w:w="24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年龄</w:t>
            </w:r>
            <w:r w:rsidRPr="00335C6E">
              <w:rPr>
                <w:rFonts w:eastAsia="方正仿宋简体" w:hint="eastAsia"/>
                <w:color w:val="000000" w:themeColor="text1"/>
                <w:kern w:val="0"/>
                <w:sz w:val="24"/>
              </w:rPr>
              <w:t>30</w:t>
            </w:r>
            <w:r w:rsidRPr="00335C6E">
              <w:rPr>
                <w:rFonts w:eastAsia="方正仿宋简体" w:hint="eastAsia"/>
                <w:color w:val="000000" w:themeColor="text1"/>
                <w:kern w:val="0"/>
                <w:sz w:val="24"/>
              </w:rPr>
              <w:t>周岁及以下</w:t>
            </w:r>
          </w:p>
        </w:tc>
        <w:tc>
          <w:tcPr>
            <w:tcW w:w="85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2</w:t>
            </w:r>
          </w:p>
        </w:tc>
        <w:tc>
          <w:tcPr>
            <w:tcW w:w="117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仿宋简体" w:hint="eastAsia"/>
                <w:color w:val="000000" w:themeColor="text1"/>
                <w:kern w:val="0"/>
                <w:sz w:val="24"/>
              </w:rPr>
              <w:t>合同制引进</w:t>
            </w:r>
          </w:p>
        </w:tc>
        <w:tc>
          <w:tcPr>
            <w:tcW w:w="2345" w:type="dxa"/>
            <w:vMerge/>
            <w:tcBorders>
              <w:left w:val="single" w:sz="4" w:space="0" w:color="auto"/>
              <w:right w:val="single" w:sz="4" w:space="0" w:color="auto"/>
            </w:tcBorders>
            <w:tcMar>
              <w:top w:w="57" w:type="dxa"/>
              <w:bottom w:w="57" w:type="dxa"/>
            </w:tcMar>
          </w:tcPr>
          <w:p w:rsidR="007E2BCB" w:rsidRPr="00335C6E" w:rsidRDefault="007E2BCB">
            <w:pPr>
              <w:widowControl/>
              <w:spacing w:line="300" w:lineRule="exact"/>
              <w:jc w:val="center"/>
              <w:rPr>
                <w:rFonts w:eastAsia="方正楷体_GBK"/>
                <w:color w:val="000000" w:themeColor="text1"/>
                <w:kern w:val="0"/>
                <w:sz w:val="24"/>
              </w:rPr>
            </w:pPr>
          </w:p>
        </w:tc>
      </w:tr>
      <w:tr w:rsidR="007E2BCB" w:rsidRPr="00335C6E">
        <w:trPr>
          <w:trHeight w:hRule="exact" w:val="1057"/>
          <w:jc w:val="center"/>
        </w:trPr>
        <w:tc>
          <w:tcPr>
            <w:tcW w:w="116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5</w:t>
            </w:r>
          </w:p>
        </w:tc>
        <w:tc>
          <w:tcPr>
            <w:tcW w:w="97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电子商务</w:t>
            </w:r>
            <w:r w:rsidRPr="00335C6E">
              <w:rPr>
                <w:rFonts w:eastAsia="方正仿宋简体" w:hint="eastAsia"/>
                <w:color w:val="000000" w:themeColor="text1"/>
                <w:kern w:val="0"/>
                <w:sz w:val="24"/>
              </w:rPr>
              <w:t>岗</w:t>
            </w:r>
          </w:p>
        </w:tc>
        <w:tc>
          <w:tcPr>
            <w:tcW w:w="240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left"/>
              <w:rPr>
                <w:rFonts w:eastAsia="方正仿宋简体"/>
                <w:color w:val="000000" w:themeColor="text1"/>
                <w:kern w:val="0"/>
                <w:sz w:val="24"/>
              </w:rPr>
            </w:pPr>
            <w:r w:rsidRPr="00335C6E">
              <w:rPr>
                <w:rFonts w:eastAsia="方正仿宋简体"/>
                <w:color w:val="000000" w:themeColor="text1"/>
                <w:kern w:val="0"/>
                <w:sz w:val="24"/>
              </w:rPr>
              <w:t>电子商务</w:t>
            </w:r>
            <w:r w:rsidRPr="00335C6E">
              <w:rPr>
                <w:rFonts w:eastAsia="方正仿宋简体"/>
                <w:color w:val="000000" w:themeColor="text1"/>
                <w:kern w:val="0"/>
                <w:sz w:val="24"/>
              </w:rPr>
              <w:t>12080</w:t>
            </w:r>
            <w:r w:rsidRPr="00335C6E">
              <w:rPr>
                <w:rFonts w:eastAsia="方正仿宋简体" w:hint="eastAsia"/>
                <w:color w:val="000000" w:themeColor="text1"/>
                <w:kern w:val="0"/>
                <w:sz w:val="24"/>
              </w:rPr>
              <w:t>1</w:t>
            </w:r>
          </w:p>
        </w:tc>
        <w:tc>
          <w:tcPr>
            <w:tcW w:w="19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w:t>
            </w:r>
          </w:p>
        </w:tc>
        <w:tc>
          <w:tcPr>
            <w:tcW w:w="173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color w:val="000000" w:themeColor="text1"/>
                <w:kern w:val="0"/>
                <w:sz w:val="24"/>
              </w:rPr>
              <w:t>本科及以上学历且取得相应学位</w:t>
            </w:r>
          </w:p>
        </w:tc>
        <w:tc>
          <w:tcPr>
            <w:tcW w:w="24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仿宋简体"/>
                <w:color w:val="000000" w:themeColor="text1"/>
                <w:kern w:val="0"/>
                <w:sz w:val="24"/>
              </w:rPr>
            </w:pPr>
            <w:r w:rsidRPr="00335C6E">
              <w:rPr>
                <w:rFonts w:eastAsia="方正仿宋简体" w:hint="eastAsia"/>
                <w:color w:val="000000" w:themeColor="text1"/>
                <w:kern w:val="0"/>
                <w:sz w:val="24"/>
              </w:rPr>
              <w:t>年龄</w:t>
            </w:r>
            <w:r w:rsidRPr="00335C6E">
              <w:rPr>
                <w:rFonts w:eastAsia="方正仿宋简体" w:hint="eastAsia"/>
                <w:color w:val="000000" w:themeColor="text1"/>
                <w:kern w:val="0"/>
                <w:sz w:val="24"/>
              </w:rPr>
              <w:t>30</w:t>
            </w:r>
            <w:r w:rsidRPr="00335C6E">
              <w:rPr>
                <w:rFonts w:eastAsia="方正仿宋简体" w:hint="eastAsia"/>
                <w:color w:val="000000" w:themeColor="text1"/>
                <w:kern w:val="0"/>
                <w:sz w:val="24"/>
              </w:rPr>
              <w:t>周岁及以下</w:t>
            </w:r>
          </w:p>
        </w:tc>
        <w:tc>
          <w:tcPr>
            <w:tcW w:w="85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楷体_GBK"/>
                <w:color w:val="000000" w:themeColor="text1"/>
                <w:kern w:val="0"/>
                <w:sz w:val="24"/>
              </w:rPr>
              <w:t>2</w:t>
            </w:r>
          </w:p>
        </w:tc>
        <w:tc>
          <w:tcPr>
            <w:tcW w:w="117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2BCB" w:rsidRPr="00335C6E" w:rsidRDefault="009046F1">
            <w:pPr>
              <w:widowControl/>
              <w:spacing w:line="300" w:lineRule="exact"/>
              <w:jc w:val="center"/>
              <w:rPr>
                <w:rFonts w:eastAsia="方正楷体_GBK"/>
                <w:color w:val="000000" w:themeColor="text1"/>
                <w:kern w:val="0"/>
                <w:sz w:val="24"/>
              </w:rPr>
            </w:pPr>
            <w:r w:rsidRPr="00335C6E">
              <w:rPr>
                <w:rFonts w:eastAsia="方正仿宋简体" w:hint="eastAsia"/>
                <w:color w:val="000000" w:themeColor="text1"/>
                <w:kern w:val="0"/>
                <w:sz w:val="24"/>
              </w:rPr>
              <w:t>合同制引进</w:t>
            </w:r>
          </w:p>
        </w:tc>
        <w:tc>
          <w:tcPr>
            <w:tcW w:w="2345" w:type="dxa"/>
            <w:vMerge/>
            <w:tcBorders>
              <w:left w:val="single" w:sz="4" w:space="0" w:color="auto"/>
              <w:bottom w:val="single" w:sz="4" w:space="0" w:color="auto"/>
              <w:right w:val="single" w:sz="4" w:space="0" w:color="auto"/>
            </w:tcBorders>
            <w:tcMar>
              <w:top w:w="57" w:type="dxa"/>
              <w:bottom w:w="57" w:type="dxa"/>
            </w:tcMar>
          </w:tcPr>
          <w:p w:rsidR="007E2BCB" w:rsidRPr="00335C6E" w:rsidRDefault="007E2BCB">
            <w:pPr>
              <w:widowControl/>
              <w:spacing w:line="300" w:lineRule="exact"/>
              <w:jc w:val="center"/>
              <w:rPr>
                <w:rFonts w:eastAsia="方正楷体_GBK"/>
                <w:color w:val="000000" w:themeColor="text1"/>
                <w:kern w:val="0"/>
                <w:sz w:val="24"/>
              </w:rPr>
            </w:pPr>
          </w:p>
        </w:tc>
      </w:tr>
      <w:bookmarkEnd w:id="17"/>
    </w:tbl>
    <w:p w:rsidR="007E2BCB" w:rsidRPr="00335C6E" w:rsidRDefault="007E2BCB">
      <w:pPr>
        <w:rPr>
          <w:rFonts w:eastAsia="方正仿宋简体"/>
          <w:color w:val="000000" w:themeColor="text1"/>
          <w:lang w:val="zh-CN"/>
        </w:rPr>
      </w:pPr>
    </w:p>
    <w:sectPr w:rsidR="007E2BCB" w:rsidRPr="00335C6E" w:rsidSect="007E2BCB">
      <w:pgSz w:w="16840" w:h="11907" w:orient="landscape"/>
      <w:pgMar w:top="1474" w:right="2098" w:bottom="1474" w:left="1985" w:header="851" w:footer="850" w:gutter="0"/>
      <w:cols w:space="720"/>
      <w:titlePg/>
      <w:docGrid w:type="linesAndChars" w:linePitch="579" w:charSpace="-10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A4D" w:rsidRDefault="00656A4D" w:rsidP="007E2BCB">
      <w:r>
        <w:separator/>
      </w:r>
    </w:p>
  </w:endnote>
  <w:endnote w:type="continuationSeparator" w:id="1">
    <w:p w:rsidR="00656A4D" w:rsidRDefault="00656A4D" w:rsidP="007E2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embedBold r:id="rId1" w:subsetted="1" w:fontKey="{D25DE121-3353-4472-A7CA-E35359445EF9}"/>
  </w:font>
  <w:font w:name="方正黑体简体">
    <w:panose1 w:val="03000509000000000000"/>
    <w:charset w:val="86"/>
    <w:family w:val="script"/>
    <w:pitch w:val="fixed"/>
    <w:sig w:usb0="00000001" w:usb1="080E0000" w:usb2="00000010" w:usb3="00000000" w:csb0="00040000" w:csb1="00000000"/>
    <w:embedBold r:id="rId2" w:subsetted="1" w:fontKey="{CC69CEDD-49E6-4EFC-947A-4AAD79F1983D}"/>
  </w:font>
  <w:font w:name="方正楷体简体">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方正楷体_GBK">
    <w:panose1 w:val="03000509000000000000"/>
    <w:charset w:val="86"/>
    <w:family w:val="script"/>
    <w:pitch w:val="fixed"/>
    <w:sig w:usb0="00000001" w:usb1="080E0000" w:usb2="00000010" w:usb3="00000000" w:csb0="00040000" w:csb1="00000000"/>
    <w:embedBold r:id="rId3" w:subsetted="1" w:fontKey="{D7FA542E-B5D0-4660-8592-F23DF75E19B5}"/>
  </w:font>
  <w:font w:name="方正小标宋简体">
    <w:panose1 w:val="03000509000000000000"/>
    <w:charset w:val="86"/>
    <w:family w:val="script"/>
    <w:pitch w:val="fixed"/>
    <w:sig w:usb0="00000001" w:usb1="080E0000" w:usb2="00000010" w:usb3="00000000" w:csb0="00040000" w:csb1="00000000"/>
    <w:embedBold r:id="rId4" w:subsetted="1" w:fontKey="{6073CFCC-C407-437D-A965-8AFADF03A18A}"/>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Bold r:id="rId5" w:subsetted="1" w:fontKey="{856ECCCD-E3E5-426F-AC09-9EF8AC499D6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CB" w:rsidRDefault="007E2BCB">
    <w:pPr>
      <w:tabs>
        <w:tab w:val="left" w:pos="7860"/>
      </w:tabs>
      <w:snapToGrid w:val="0"/>
      <w:jc w:val="left"/>
      <w:rPr>
        <w:rFonts w:ascii="Calibri" w:eastAsia="宋体" w:hAnsi="Calibri"/>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CB" w:rsidRDefault="00A74288">
    <w:pPr>
      <w:tabs>
        <w:tab w:val="left" w:pos="7860"/>
      </w:tabs>
      <w:snapToGrid w:val="0"/>
      <w:jc w:val="left"/>
      <w:rPr>
        <w:rFonts w:ascii="Calibri" w:eastAsia="宋体" w:hAnsi="Calibri"/>
        <w:sz w:val="18"/>
      </w:rPr>
    </w:pPr>
    <w:r w:rsidRPr="00A74288">
      <w:rPr>
        <w:sz w:val="18"/>
      </w:rP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1VqXnWAQAAsA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uFSg8i5MMInSOHqy4rAfJj57aM5E&#10;s6d9qLmj9efMvHckd1qd2QizsZ+Now/60NHEy9wd/ZtjpNnyyKnDCEtUk0MPmUlPS5c25W8/Vz3+&#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D1VqXnWAQAAsAMAAA4AAAAAAAAAAQAgAAAA&#10;HwEAAGRycy9lMm9Eb2MueG1sUEsFBgAAAAAGAAYAWQEAAGcFAAAAAA==&#10;" filled="f" stroked="f" strokeweight=".5pt">
          <v:textbox style="mso-fit-shape-to-text:t" inset="0,0,0,0">
            <w:txbxContent>
              <w:p w:rsidR="007E2BCB" w:rsidRDefault="009046F1">
                <w:pPr>
                  <w:pStyle w:val="a9"/>
                  <w:rPr>
                    <w:sz w:val="28"/>
                    <w:szCs w:val="28"/>
                  </w:rPr>
                </w:pPr>
                <w:r>
                  <w:rPr>
                    <w:sz w:val="28"/>
                    <w:szCs w:val="28"/>
                  </w:rPr>
                  <w:t xml:space="preserve">— </w:t>
                </w:r>
                <w:r w:rsidR="00A74288">
                  <w:rPr>
                    <w:sz w:val="28"/>
                    <w:szCs w:val="28"/>
                  </w:rPr>
                  <w:fldChar w:fldCharType="begin"/>
                </w:r>
                <w:r>
                  <w:rPr>
                    <w:sz w:val="28"/>
                    <w:szCs w:val="28"/>
                  </w:rPr>
                  <w:instrText xml:space="preserve"> PAGE  \* MERGEFORMAT </w:instrText>
                </w:r>
                <w:r w:rsidR="00A74288">
                  <w:rPr>
                    <w:sz w:val="28"/>
                    <w:szCs w:val="28"/>
                  </w:rPr>
                  <w:fldChar w:fldCharType="separate"/>
                </w:r>
                <w:r>
                  <w:rPr>
                    <w:sz w:val="28"/>
                    <w:szCs w:val="28"/>
                  </w:rPr>
                  <w:t>25</w:t>
                </w:r>
                <w:r w:rsidR="00A74288">
                  <w:rPr>
                    <w:sz w:val="28"/>
                    <w:szCs w:val="28"/>
                  </w:rPr>
                  <w:fldChar w:fldCharType="end"/>
                </w:r>
                <w:r>
                  <w:rPr>
                    <w:sz w:val="28"/>
                    <w:szCs w:val="28"/>
                  </w:rPr>
                  <w:t xml:space="preserve"> —</w:t>
                </w:r>
              </w:p>
            </w:txbxContent>
          </v:textbox>
          <w10:wrap anchorx="margin"/>
        </v:shape>
      </w:pict>
    </w:r>
    <w:r w:rsidR="009046F1">
      <w:rPr>
        <w:rFonts w:ascii="Calibri" w:eastAsia="宋体" w:hAnsi="Calibri" w:hint="eastAsia"/>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CB" w:rsidRDefault="00A74288">
    <w:pPr>
      <w:snapToGrid w:val="0"/>
      <w:jc w:val="center"/>
      <w:rPr>
        <w:rFonts w:eastAsia="方正仿宋简体"/>
        <w:bCs/>
        <w:sz w:val="28"/>
        <w:szCs w:val="28"/>
      </w:rPr>
    </w:pPr>
    <w:r w:rsidRPr="00A74288">
      <w:rPr>
        <w:sz w:val="28"/>
      </w:rPr>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lvxs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xlvxs0BAACnAwAADgAAAAAAAAABACAAAAAeAQAAZHJzL2Uy&#10;b0RvYy54bWxQSwUGAAAAAAYABgBZAQAAXQUAAAAA&#10;" filled="f" stroked="f">
          <v:textbox style="mso-fit-shape-to-text:t" inset="0,0,0,0">
            <w:txbxContent>
              <w:p w:rsidR="007E2BCB" w:rsidRDefault="009046F1">
                <w:pPr>
                  <w:snapToGrid w:val="0"/>
                  <w:jc w:val="center"/>
                  <w:rPr>
                    <w:rFonts w:eastAsia="方正仿宋简体"/>
                  </w:rPr>
                </w:pPr>
                <w:r>
                  <w:rPr>
                    <w:rFonts w:eastAsia="方正仿宋简体"/>
                    <w:bCs/>
                    <w:sz w:val="28"/>
                    <w:szCs w:val="28"/>
                  </w:rPr>
                  <w:t xml:space="preserve">— </w:t>
                </w:r>
                <w:r w:rsidR="00A74288">
                  <w:rPr>
                    <w:rFonts w:eastAsia="方正仿宋简体"/>
                    <w:bCs/>
                    <w:sz w:val="28"/>
                    <w:szCs w:val="28"/>
                  </w:rPr>
                  <w:fldChar w:fldCharType="begin"/>
                </w:r>
                <w:r>
                  <w:rPr>
                    <w:rFonts w:eastAsia="方正仿宋简体"/>
                    <w:bCs/>
                    <w:sz w:val="28"/>
                    <w:szCs w:val="28"/>
                  </w:rPr>
                  <w:instrText xml:space="preserve"> PAGE  \* MERGEFORMAT </w:instrText>
                </w:r>
                <w:r w:rsidR="00A74288">
                  <w:rPr>
                    <w:rFonts w:eastAsia="方正仿宋简体"/>
                    <w:bCs/>
                    <w:sz w:val="28"/>
                    <w:szCs w:val="28"/>
                  </w:rPr>
                  <w:fldChar w:fldCharType="separate"/>
                </w:r>
                <w:r w:rsidR="00E16F5F">
                  <w:rPr>
                    <w:rFonts w:eastAsia="方正仿宋简体"/>
                    <w:bCs/>
                    <w:noProof/>
                    <w:sz w:val="28"/>
                    <w:szCs w:val="28"/>
                  </w:rPr>
                  <w:t>18</w:t>
                </w:r>
                <w:r w:rsidR="00A74288">
                  <w:rPr>
                    <w:rFonts w:eastAsia="方正仿宋简体"/>
                    <w:bCs/>
                    <w:sz w:val="28"/>
                    <w:szCs w:val="28"/>
                  </w:rPr>
                  <w:fldChar w:fldCharType="end"/>
                </w:r>
                <w:r>
                  <w:rPr>
                    <w:rFonts w:eastAsia="方正仿宋简体"/>
                    <w:bCs/>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CB" w:rsidRDefault="00A74288">
    <w:pPr>
      <w:pStyle w:val="a9"/>
      <w:rPr>
        <w:rFonts w:eastAsia="方正仿宋简体"/>
      </w:rPr>
    </w:pPr>
    <w:r w:rsidRPr="00A74288">
      <w:pict>
        <v:shapetype id="_x0000_t202" coordsize="21600,21600" o:spt="202" path="m,l,21600r21600,l21600,xe">
          <v:stroke joinstyle="miter"/>
          <v:path gradientshapeok="t" o:connecttype="rect"/>
        </v:shapetype>
        <v:shape id="文本框 12" o:sp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T/K84BAACo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8sq&#10;6dN7qLHs0WNhHD64AbdmjgMGE+1BBpO+SIhgHtU9XdQVQyQ8XVpVq1WJKY652UH84um6DxA/CmdI&#10;Mhoa8Pmyqux4D3EsnUtSN+vulNb5CbX9J4CYY0TkHZhuJybjxMmKw26Y6O1ce0J2Pe5BQy2uPSX6&#10;k0WZ08rMRpiN3WwcfFD7Dgdd5inB3x4ijpQnTR1GWGSYHHzAzHVatrQhz/1c9fSD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gU/yvOAQAAqAMAAA4AAAAAAAAAAQAgAAAAHgEAAGRycy9l&#10;Mm9Eb2MueG1sUEsFBgAAAAAGAAYAWQEAAF4FAAAAAA==&#10;" filled="f" stroked="f">
          <v:textbox style="mso-fit-shape-to-text:t" inset="0,0,0,0">
            <w:txbxContent>
              <w:p w:rsidR="007E2BCB" w:rsidRDefault="009046F1">
                <w:pPr>
                  <w:pStyle w:val="a9"/>
                  <w:rPr>
                    <w:sz w:val="28"/>
                    <w:szCs w:val="28"/>
                  </w:rPr>
                </w:pPr>
                <w:r>
                  <w:rPr>
                    <w:sz w:val="28"/>
                    <w:szCs w:val="28"/>
                  </w:rPr>
                  <w:t xml:space="preserve">— </w:t>
                </w:r>
                <w:r w:rsidR="00A74288">
                  <w:rPr>
                    <w:sz w:val="28"/>
                    <w:szCs w:val="28"/>
                  </w:rPr>
                  <w:fldChar w:fldCharType="begin"/>
                </w:r>
                <w:r>
                  <w:rPr>
                    <w:sz w:val="28"/>
                    <w:szCs w:val="28"/>
                  </w:rPr>
                  <w:instrText xml:space="preserve"> PAGE  \* MERGEFORMAT </w:instrText>
                </w:r>
                <w:r w:rsidR="00A74288">
                  <w:rPr>
                    <w:sz w:val="28"/>
                    <w:szCs w:val="28"/>
                  </w:rPr>
                  <w:fldChar w:fldCharType="separate"/>
                </w:r>
                <w:r w:rsidR="00E16F5F">
                  <w:rPr>
                    <w:noProof/>
                    <w:sz w:val="28"/>
                    <w:szCs w:val="28"/>
                  </w:rPr>
                  <w:t>1</w:t>
                </w:r>
                <w:r w:rsidR="00A74288">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A4D" w:rsidRDefault="00656A4D" w:rsidP="007E2BCB">
      <w:r>
        <w:separator/>
      </w:r>
    </w:p>
  </w:footnote>
  <w:footnote w:type="continuationSeparator" w:id="1">
    <w:p w:rsidR="00656A4D" w:rsidRDefault="00656A4D" w:rsidP="007E2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CB" w:rsidRDefault="007E2BCB">
    <w:pPr>
      <w:pBdr>
        <w:top w:val="none" w:sz="0" w:space="1" w:color="auto"/>
        <w:left w:val="none" w:sz="0" w:space="4" w:color="auto"/>
        <w:right w:val="none" w:sz="0" w:space="4" w:color="auto"/>
      </w:pBdr>
      <w:snapToGrid w:val="0"/>
      <w:rPr>
        <w:rFonts w:ascii="Calibri" w:eastAsia="宋体" w:hAnsi="Calibri"/>
        <w:b w:val="0"/>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CB" w:rsidRDefault="007E2BCB">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CB" w:rsidRDefault="007E2BCB">
    <w:pPr>
      <w:pStyle w:val="aa"/>
      <w:pBdr>
        <w:bottom w:val="none" w:sz="0" w:space="0" w:color="auto"/>
      </w:pBdr>
      <w:rPr>
        <w:rFonts w:eastAsia="方正仿宋简体"/>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hideSpellingErrors/>
  <w:defaultTabStop w:val="420"/>
  <w:drawingGridHorizontalSpacing w:val="158"/>
  <w:drawingGridVerticalSpacing w:val="579"/>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c3M2Y5NzIzMDFlZjAyY2Q4Njk5ODkyYjFjNzBiNTQifQ=="/>
  </w:docVars>
  <w:rsids>
    <w:rsidRoot w:val="0032498F"/>
    <w:rsid w:val="9BFF4CEE"/>
    <w:rsid w:val="A83E2E38"/>
    <w:rsid w:val="AA7FCD03"/>
    <w:rsid w:val="ABCBFAF8"/>
    <w:rsid w:val="BD76B363"/>
    <w:rsid w:val="CDFDF686"/>
    <w:rsid w:val="CFD34C4C"/>
    <w:rsid w:val="CFFD9772"/>
    <w:rsid w:val="D77BDEBF"/>
    <w:rsid w:val="D8B68A7E"/>
    <w:rsid w:val="DED73DE4"/>
    <w:rsid w:val="DEFFB8A2"/>
    <w:rsid w:val="E97F86C7"/>
    <w:rsid w:val="EB9F09A3"/>
    <w:rsid w:val="EC9A7766"/>
    <w:rsid w:val="EDFBC294"/>
    <w:rsid w:val="EF6BA565"/>
    <w:rsid w:val="F5D75DD2"/>
    <w:rsid w:val="F5FF8E2D"/>
    <w:rsid w:val="F79B59DA"/>
    <w:rsid w:val="F7FF5E9C"/>
    <w:rsid w:val="FB6FD6B1"/>
    <w:rsid w:val="FB77DF52"/>
    <w:rsid w:val="FDFFE6FE"/>
    <w:rsid w:val="FFDFB365"/>
    <w:rsid w:val="00002E58"/>
    <w:rsid w:val="000046D0"/>
    <w:rsid w:val="00010359"/>
    <w:rsid w:val="00027816"/>
    <w:rsid w:val="00031C5F"/>
    <w:rsid w:val="00034E52"/>
    <w:rsid w:val="00035D62"/>
    <w:rsid w:val="00041D3E"/>
    <w:rsid w:val="0004289F"/>
    <w:rsid w:val="00043D44"/>
    <w:rsid w:val="00045147"/>
    <w:rsid w:val="0005173C"/>
    <w:rsid w:val="00053210"/>
    <w:rsid w:val="00057B02"/>
    <w:rsid w:val="000629EB"/>
    <w:rsid w:val="00063146"/>
    <w:rsid w:val="000709D5"/>
    <w:rsid w:val="00074742"/>
    <w:rsid w:val="00075D30"/>
    <w:rsid w:val="0007654F"/>
    <w:rsid w:val="00077310"/>
    <w:rsid w:val="00082CEB"/>
    <w:rsid w:val="0008479B"/>
    <w:rsid w:val="00086244"/>
    <w:rsid w:val="00086779"/>
    <w:rsid w:val="00086AC7"/>
    <w:rsid w:val="000941E4"/>
    <w:rsid w:val="00095240"/>
    <w:rsid w:val="000A2B26"/>
    <w:rsid w:val="000A5626"/>
    <w:rsid w:val="000A5D5F"/>
    <w:rsid w:val="000A6429"/>
    <w:rsid w:val="000A6550"/>
    <w:rsid w:val="000B3C24"/>
    <w:rsid w:val="000B3D8F"/>
    <w:rsid w:val="000B4157"/>
    <w:rsid w:val="000B4830"/>
    <w:rsid w:val="000B7929"/>
    <w:rsid w:val="000B7A6D"/>
    <w:rsid w:val="000C103F"/>
    <w:rsid w:val="000C177A"/>
    <w:rsid w:val="000C2756"/>
    <w:rsid w:val="000C3D4F"/>
    <w:rsid w:val="000C4325"/>
    <w:rsid w:val="000C4F94"/>
    <w:rsid w:val="000D06CD"/>
    <w:rsid w:val="000D14E1"/>
    <w:rsid w:val="000E022A"/>
    <w:rsid w:val="000E6632"/>
    <w:rsid w:val="000E6879"/>
    <w:rsid w:val="000E7E06"/>
    <w:rsid w:val="000F2AB2"/>
    <w:rsid w:val="000F3467"/>
    <w:rsid w:val="000F3CEF"/>
    <w:rsid w:val="000F6929"/>
    <w:rsid w:val="00102C68"/>
    <w:rsid w:val="001141A4"/>
    <w:rsid w:val="001152F1"/>
    <w:rsid w:val="00121094"/>
    <w:rsid w:val="00122B70"/>
    <w:rsid w:val="001233DD"/>
    <w:rsid w:val="00127390"/>
    <w:rsid w:val="00134F16"/>
    <w:rsid w:val="001362C0"/>
    <w:rsid w:val="001367F6"/>
    <w:rsid w:val="0013727E"/>
    <w:rsid w:val="001424B2"/>
    <w:rsid w:val="001451D4"/>
    <w:rsid w:val="00146AF3"/>
    <w:rsid w:val="001571EC"/>
    <w:rsid w:val="00157774"/>
    <w:rsid w:val="00161B4E"/>
    <w:rsid w:val="00163799"/>
    <w:rsid w:val="00166CB4"/>
    <w:rsid w:val="00171E11"/>
    <w:rsid w:val="001759FE"/>
    <w:rsid w:val="001819C6"/>
    <w:rsid w:val="001827DE"/>
    <w:rsid w:val="00183B31"/>
    <w:rsid w:val="00184EBD"/>
    <w:rsid w:val="00194954"/>
    <w:rsid w:val="00194E06"/>
    <w:rsid w:val="001A6338"/>
    <w:rsid w:val="001B2F9C"/>
    <w:rsid w:val="001B419E"/>
    <w:rsid w:val="001B6625"/>
    <w:rsid w:val="001B781C"/>
    <w:rsid w:val="001C02E3"/>
    <w:rsid w:val="001C1BE0"/>
    <w:rsid w:val="001C1E9B"/>
    <w:rsid w:val="001C265A"/>
    <w:rsid w:val="001D3281"/>
    <w:rsid w:val="001D369E"/>
    <w:rsid w:val="001D3A4A"/>
    <w:rsid w:val="001D4A1B"/>
    <w:rsid w:val="001D7C20"/>
    <w:rsid w:val="001E37C7"/>
    <w:rsid w:val="001E6286"/>
    <w:rsid w:val="001E6C70"/>
    <w:rsid w:val="001E726E"/>
    <w:rsid w:val="001E7C43"/>
    <w:rsid w:val="001F15BE"/>
    <w:rsid w:val="001F2DE1"/>
    <w:rsid w:val="001F30C0"/>
    <w:rsid w:val="001F3745"/>
    <w:rsid w:val="00210C75"/>
    <w:rsid w:val="002205D8"/>
    <w:rsid w:val="00223961"/>
    <w:rsid w:val="00224425"/>
    <w:rsid w:val="00225F8B"/>
    <w:rsid w:val="0022707F"/>
    <w:rsid w:val="0023021C"/>
    <w:rsid w:val="00232C73"/>
    <w:rsid w:val="0023638F"/>
    <w:rsid w:val="002444E7"/>
    <w:rsid w:val="00251689"/>
    <w:rsid w:val="00255819"/>
    <w:rsid w:val="0025739B"/>
    <w:rsid w:val="00265C52"/>
    <w:rsid w:val="00273FBF"/>
    <w:rsid w:val="00274E67"/>
    <w:rsid w:val="00280493"/>
    <w:rsid w:val="00283898"/>
    <w:rsid w:val="002900DA"/>
    <w:rsid w:val="002A0722"/>
    <w:rsid w:val="002A2925"/>
    <w:rsid w:val="002B2125"/>
    <w:rsid w:val="002B4CC6"/>
    <w:rsid w:val="002B7C45"/>
    <w:rsid w:val="002C1663"/>
    <w:rsid w:val="002C17A0"/>
    <w:rsid w:val="002C2599"/>
    <w:rsid w:val="002C40CA"/>
    <w:rsid w:val="002C6071"/>
    <w:rsid w:val="002C658F"/>
    <w:rsid w:val="002C6B0B"/>
    <w:rsid w:val="002D27D6"/>
    <w:rsid w:val="002D35D7"/>
    <w:rsid w:val="002D36E5"/>
    <w:rsid w:val="002D78D0"/>
    <w:rsid w:val="002E4741"/>
    <w:rsid w:val="002E51C4"/>
    <w:rsid w:val="002E5A4B"/>
    <w:rsid w:val="002F2B18"/>
    <w:rsid w:val="002F6A58"/>
    <w:rsid w:val="00312E48"/>
    <w:rsid w:val="00313CAF"/>
    <w:rsid w:val="00313D85"/>
    <w:rsid w:val="0031539C"/>
    <w:rsid w:val="00315EA8"/>
    <w:rsid w:val="003209BD"/>
    <w:rsid w:val="0032498F"/>
    <w:rsid w:val="00330329"/>
    <w:rsid w:val="00331EE0"/>
    <w:rsid w:val="00332B62"/>
    <w:rsid w:val="00334D36"/>
    <w:rsid w:val="00335C6E"/>
    <w:rsid w:val="0034262D"/>
    <w:rsid w:val="00344500"/>
    <w:rsid w:val="00344ABC"/>
    <w:rsid w:val="00352CD3"/>
    <w:rsid w:val="00352F06"/>
    <w:rsid w:val="0035517A"/>
    <w:rsid w:val="00361DB5"/>
    <w:rsid w:val="00364D1D"/>
    <w:rsid w:val="00367D79"/>
    <w:rsid w:val="003709CA"/>
    <w:rsid w:val="003719CA"/>
    <w:rsid w:val="0037291D"/>
    <w:rsid w:val="003744BA"/>
    <w:rsid w:val="00375025"/>
    <w:rsid w:val="00376D02"/>
    <w:rsid w:val="003851D0"/>
    <w:rsid w:val="0039157D"/>
    <w:rsid w:val="00395E6B"/>
    <w:rsid w:val="00395F5C"/>
    <w:rsid w:val="003A1625"/>
    <w:rsid w:val="003B3525"/>
    <w:rsid w:val="003B5DDD"/>
    <w:rsid w:val="003B6840"/>
    <w:rsid w:val="003B7840"/>
    <w:rsid w:val="003C1506"/>
    <w:rsid w:val="003C259A"/>
    <w:rsid w:val="003C3A32"/>
    <w:rsid w:val="003C3B56"/>
    <w:rsid w:val="003C63D0"/>
    <w:rsid w:val="003D1740"/>
    <w:rsid w:val="003D4344"/>
    <w:rsid w:val="003D584B"/>
    <w:rsid w:val="003D6332"/>
    <w:rsid w:val="003D7821"/>
    <w:rsid w:val="003F0D28"/>
    <w:rsid w:val="003F1988"/>
    <w:rsid w:val="003F21E5"/>
    <w:rsid w:val="003F2278"/>
    <w:rsid w:val="003F22CF"/>
    <w:rsid w:val="003F2A7F"/>
    <w:rsid w:val="003F5D3C"/>
    <w:rsid w:val="003F67B2"/>
    <w:rsid w:val="004051E2"/>
    <w:rsid w:val="0040567D"/>
    <w:rsid w:val="00406A2F"/>
    <w:rsid w:val="00410B9A"/>
    <w:rsid w:val="004131B4"/>
    <w:rsid w:val="004216BE"/>
    <w:rsid w:val="00421F48"/>
    <w:rsid w:val="004303E9"/>
    <w:rsid w:val="0043116D"/>
    <w:rsid w:val="004312D1"/>
    <w:rsid w:val="00431BC9"/>
    <w:rsid w:val="00432759"/>
    <w:rsid w:val="00436EA9"/>
    <w:rsid w:val="004417F9"/>
    <w:rsid w:val="00445EAB"/>
    <w:rsid w:val="0044758F"/>
    <w:rsid w:val="00455AC8"/>
    <w:rsid w:val="00455EF4"/>
    <w:rsid w:val="004574C9"/>
    <w:rsid w:val="00462BD2"/>
    <w:rsid w:val="00463E2A"/>
    <w:rsid w:val="00464B8C"/>
    <w:rsid w:val="00465749"/>
    <w:rsid w:val="004659E9"/>
    <w:rsid w:val="00465C97"/>
    <w:rsid w:val="00474AEF"/>
    <w:rsid w:val="0048112D"/>
    <w:rsid w:val="00482413"/>
    <w:rsid w:val="0048341A"/>
    <w:rsid w:val="00485576"/>
    <w:rsid w:val="00486A6F"/>
    <w:rsid w:val="004919B9"/>
    <w:rsid w:val="004A0B37"/>
    <w:rsid w:val="004A3916"/>
    <w:rsid w:val="004A42DE"/>
    <w:rsid w:val="004A462A"/>
    <w:rsid w:val="004A7E58"/>
    <w:rsid w:val="004B273B"/>
    <w:rsid w:val="004B3898"/>
    <w:rsid w:val="004B40F6"/>
    <w:rsid w:val="004B4568"/>
    <w:rsid w:val="004B5DA7"/>
    <w:rsid w:val="004C09F8"/>
    <w:rsid w:val="004C1549"/>
    <w:rsid w:val="004C1BAD"/>
    <w:rsid w:val="004C665D"/>
    <w:rsid w:val="004C67BF"/>
    <w:rsid w:val="004C74B9"/>
    <w:rsid w:val="004D3476"/>
    <w:rsid w:val="004D4D39"/>
    <w:rsid w:val="004D6B82"/>
    <w:rsid w:val="004E042E"/>
    <w:rsid w:val="004E1353"/>
    <w:rsid w:val="004E1601"/>
    <w:rsid w:val="004E1F31"/>
    <w:rsid w:val="004E28F6"/>
    <w:rsid w:val="004E78AB"/>
    <w:rsid w:val="004F7923"/>
    <w:rsid w:val="004F7D1D"/>
    <w:rsid w:val="00504176"/>
    <w:rsid w:val="005047A2"/>
    <w:rsid w:val="00507BE1"/>
    <w:rsid w:val="00511113"/>
    <w:rsid w:val="00515ED8"/>
    <w:rsid w:val="0051719C"/>
    <w:rsid w:val="005233C4"/>
    <w:rsid w:val="005257E2"/>
    <w:rsid w:val="00527104"/>
    <w:rsid w:val="00532249"/>
    <w:rsid w:val="0053352A"/>
    <w:rsid w:val="00536609"/>
    <w:rsid w:val="00537116"/>
    <w:rsid w:val="00540D7B"/>
    <w:rsid w:val="00543973"/>
    <w:rsid w:val="00551C4A"/>
    <w:rsid w:val="005532D5"/>
    <w:rsid w:val="00556652"/>
    <w:rsid w:val="00561E2F"/>
    <w:rsid w:val="00566D0C"/>
    <w:rsid w:val="00567318"/>
    <w:rsid w:val="00567A2F"/>
    <w:rsid w:val="00583189"/>
    <w:rsid w:val="0058405E"/>
    <w:rsid w:val="00594EA2"/>
    <w:rsid w:val="005A3252"/>
    <w:rsid w:val="005A6339"/>
    <w:rsid w:val="005B2910"/>
    <w:rsid w:val="005B331B"/>
    <w:rsid w:val="005C7750"/>
    <w:rsid w:val="005D2F30"/>
    <w:rsid w:val="005D45D2"/>
    <w:rsid w:val="005D5BAB"/>
    <w:rsid w:val="005D671C"/>
    <w:rsid w:val="005E6579"/>
    <w:rsid w:val="005E6E05"/>
    <w:rsid w:val="005F2515"/>
    <w:rsid w:val="005F4D92"/>
    <w:rsid w:val="005F541F"/>
    <w:rsid w:val="005F5B7B"/>
    <w:rsid w:val="005F6FEF"/>
    <w:rsid w:val="005F71B2"/>
    <w:rsid w:val="00613019"/>
    <w:rsid w:val="00613A54"/>
    <w:rsid w:val="00617743"/>
    <w:rsid w:val="006261EB"/>
    <w:rsid w:val="0063190B"/>
    <w:rsid w:val="00632D4F"/>
    <w:rsid w:val="006357EF"/>
    <w:rsid w:val="00636C71"/>
    <w:rsid w:val="00637C80"/>
    <w:rsid w:val="006450F0"/>
    <w:rsid w:val="00653BB1"/>
    <w:rsid w:val="00656A4D"/>
    <w:rsid w:val="006650BD"/>
    <w:rsid w:val="00675CC1"/>
    <w:rsid w:val="00675EF5"/>
    <w:rsid w:val="006761AE"/>
    <w:rsid w:val="00676A29"/>
    <w:rsid w:val="00677117"/>
    <w:rsid w:val="006835F6"/>
    <w:rsid w:val="00683DF8"/>
    <w:rsid w:val="00684E19"/>
    <w:rsid w:val="0069149A"/>
    <w:rsid w:val="0069397A"/>
    <w:rsid w:val="006943C0"/>
    <w:rsid w:val="00695AF9"/>
    <w:rsid w:val="00697F27"/>
    <w:rsid w:val="00697F73"/>
    <w:rsid w:val="006A09D0"/>
    <w:rsid w:val="006A58A7"/>
    <w:rsid w:val="006A60A7"/>
    <w:rsid w:val="006B1109"/>
    <w:rsid w:val="006B1373"/>
    <w:rsid w:val="006B2156"/>
    <w:rsid w:val="006B5520"/>
    <w:rsid w:val="006C2008"/>
    <w:rsid w:val="006C25C0"/>
    <w:rsid w:val="006C2C4E"/>
    <w:rsid w:val="006C4B5D"/>
    <w:rsid w:val="006C58B1"/>
    <w:rsid w:val="006C6299"/>
    <w:rsid w:val="006C6D67"/>
    <w:rsid w:val="006D09BB"/>
    <w:rsid w:val="006D1BA5"/>
    <w:rsid w:val="006D5A56"/>
    <w:rsid w:val="006D6416"/>
    <w:rsid w:val="006E0B14"/>
    <w:rsid w:val="006E1ABF"/>
    <w:rsid w:val="006E1BF4"/>
    <w:rsid w:val="006E2075"/>
    <w:rsid w:val="006E5F77"/>
    <w:rsid w:val="007000AF"/>
    <w:rsid w:val="00702FFA"/>
    <w:rsid w:val="00706451"/>
    <w:rsid w:val="00710045"/>
    <w:rsid w:val="00722E23"/>
    <w:rsid w:val="007251B2"/>
    <w:rsid w:val="00730FFB"/>
    <w:rsid w:val="00731459"/>
    <w:rsid w:val="00734121"/>
    <w:rsid w:val="007349FA"/>
    <w:rsid w:val="00735BED"/>
    <w:rsid w:val="00736650"/>
    <w:rsid w:val="00743F7B"/>
    <w:rsid w:val="0074722F"/>
    <w:rsid w:val="00754DE6"/>
    <w:rsid w:val="00756101"/>
    <w:rsid w:val="00764307"/>
    <w:rsid w:val="0077002C"/>
    <w:rsid w:val="00770B9A"/>
    <w:rsid w:val="00774AFE"/>
    <w:rsid w:val="007835B8"/>
    <w:rsid w:val="00787D48"/>
    <w:rsid w:val="00792354"/>
    <w:rsid w:val="007935C5"/>
    <w:rsid w:val="00795D3F"/>
    <w:rsid w:val="007A1CC6"/>
    <w:rsid w:val="007A2AED"/>
    <w:rsid w:val="007A515B"/>
    <w:rsid w:val="007A5C04"/>
    <w:rsid w:val="007B0C2F"/>
    <w:rsid w:val="007B6E0D"/>
    <w:rsid w:val="007C6A3E"/>
    <w:rsid w:val="007D12F6"/>
    <w:rsid w:val="007D1D99"/>
    <w:rsid w:val="007D4B14"/>
    <w:rsid w:val="007D66D6"/>
    <w:rsid w:val="007E220C"/>
    <w:rsid w:val="007E23BD"/>
    <w:rsid w:val="007E2BCB"/>
    <w:rsid w:val="007E7F67"/>
    <w:rsid w:val="007F182A"/>
    <w:rsid w:val="007F2465"/>
    <w:rsid w:val="007F778A"/>
    <w:rsid w:val="00801BF9"/>
    <w:rsid w:val="00810392"/>
    <w:rsid w:val="008144AA"/>
    <w:rsid w:val="0081556F"/>
    <w:rsid w:val="00821BF5"/>
    <w:rsid w:val="008276AF"/>
    <w:rsid w:val="00833515"/>
    <w:rsid w:val="0083421F"/>
    <w:rsid w:val="00837331"/>
    <w:rsid w:val="008408A7"/>
    <w:rsid w:val="00841B90"/>
    <w:rsid w:val="008421A7"/>
    <w:rsid w:val="008422AE"/>
    <w:rsid w:val="008423E4"/>
    <w:rsid w:val="008457F6"/>
    <w:rsid w:val="00846EFB"/>
    <w:rsid w:val="00860FB9"/>
    <w:rsid w:val="00863CF7"/>
    <w:rsid w:val="008676D3"/>
    <w:rsid w:val="00874A75"/>
    <w:rsid w:val="008776E4"/>
    <w:rsid w:val="00877779"/>
    <w:rsid w:val="00877BAA"/>
    <w:rsid w:val="00884500"/>
    <w:rsid w:val="00897189"/>
    <w:rsid w:val="008A1D81"/>
    <w:rsid w:val="008A20B4"/>
    <w:rsid w:val="008A299B"/>
    <w:rsid w:val="008B0F95"/>
    <w:rsid w:val="008B186A"/>
    <w:rsid w:val="008B4856"/>
    <w:rsid w:val="008B5403"/>
    <w:rsid w:val="008C2348"/>
    <w:rsid w:val="008C4A87"/>
    <w:rsid w:val="008D0CC0"/>
    <w:rsid w:val="008E6932"/>
    <w:rsid w:val="008E7CD6"/>
    <w:rsid w:val="008F2492"/>
    <w:rsid w:val="008F55CF"/>
    <w:rsid w:val="008F5708"/>
    <w:rsid w:val="0090089F"/>
    <w:rsid w:val="00902476"/>
    <w:rsid w:val="009046F1"/>
    <w:rsid w:val="00905FB4"/>
    <w:rsid w:val="00911AEB"/>
    <w:rsid w:val="00914F52"/>
    <w:rsid w:val="00917490"/>
    <w:rsid w:val="009220A0"/>
    <w:rsid w:val="00922F95"/>
    <w:rsid w:val="00944768"/>
    <w:rsid w:val="00947EE3"/>
    <w:rsid w:val="00965767"/>
    <w:rsid w:val="00966302"/>
    <w:rsid w:val="00966709"/>
    <w:rsid w:val="009712E1"/>
    <w:rsid w:val="00971FEF"/>
    <w:rsid w:val="00974CE6"/>
    <w:rsid w:val="00976580"/>
    <w:rsid w:val="00980995"/>
    <w:rsid w:val="009850F8"/>
    <w:rsid w:val="00987C54"/>
    <w:rsid w:val="00993E7B"/>
    <w:rsid w:val="009A45AB"/>
    <w:rsid w:val="009A78AF"/>
    <w:rsid w:val="009A7AF4"/>
    <w:rsid w:val="009B2B63"/>
    <w:rsid w:val="009B3616"/>
    <w:rsid w:val="009B43ED"/>
    <w:rsid w:val="009B6A68"/>
    <w:rsid w:val="009C78B0"/>
    <w:rsid w:val="009D128C"/>
    <w:rsid w:val="009D2F18"/>
    <w:rsid w:val="009D401E"/>
    <w:rsid w:val="009D40E4"/>
    <w:rsid w:val="009D4D97"/>
    <w:rsid w:val="009E0B4E"/>
    <w:rsid w:val="009E2555"/>
    <w:rsid w:val="009E4187"/>
    <w:rsid w:val="009E43C5"/>
    <w:rsid w:val="009E529A"/>
    <w:rsid w:val="009E59D4"/>
    <w:rsid w:val="009E724A"/>
    <w:rsid w:val="009F045E"/>
    <w:rsid w:val="009F11EC"/>
    <w:rsid w:val="009F7B49"/>
    <w:rsid w:val="00A00DC5"/>
    <w:rsid w:val="00A01F46"/>
    <w:rsid w:val="00A04A89"/>
    <w:rsid w:val="00A05B76"/>
    <w:rsid w:val="00A130C8"/>
    <w:rsid w:val="00A132FB"/>
    <w:rsid w:val="00A17142"/>
    <w:rsid w:val="00A217A4"/>
    <w:rsid w:val="00A22CF9"/>
    <w:rsid w:val="00A24D15"/>
    <w:rsid w:val="00A25A13"/>
    <w:rsid w:val="00A3272A"/>
    <w:rsid w:val="00A37EB2"/>
    <w:rsid w:val="00A411C5"/>
    <w:rsid w:val="00A43067"/>
    <w:rsid w:val="00A43820"/>
    <w:rsid w:val="00A44105"/>
    <w:rsid w:val="00A51C7E"/>
    <w:rsid w:val="00A51CBD"/>
    <w:rsid w:val="00A565AB"/>
    <w:rsid w:val="00A60955"/>
    <w:rsid w:val="00A63EDB"/>
    <w:rsid w:val="00A63F9E"/>
    <w:rsid w:val="00A70BFC"/>
    <w:rsid w:val="00A71A38"/>
    <w:rsid w:val="00A74288"/>
    <w:rsid w:val="00A75206"/>
    <w:rsid w:val="00A762EC"/>
    <w:rsid w:val="00A77335"/>
    <w:rsid w:val="00A82A58"/>
    <w:rsid w:val="00A840D9"/>
    <w:rsid w:val="00A84883"/>
    <w:rsid w:val="00A906F1"/>
    <w:rsid w:val="00A92F85"/>
    <w:rsid w:val="00A9760B"/>
    <w:rsid w:val="00AA3418"/>
    <w:rsid w:val="00AA41D1"/>
    <w:rsid w:val="00AA4518"/>
    <w:rsid w:val="00AA6492"/>
    <w:rsid w:val="00AB22AA"/>
    <w:rsid w:val="00AC48FC"/>
    <w:rsid w:val="00AC7992"/>
    <w:rsid w:val="00AD52DA"/>
    <w:rsid w:val="00AD5B55"/>
    <w:rsid w:val="00AD60B1"/>
    <w:rsid w:val="00AD7214"/>
    <w:rsid w:val="00AE3B19"/>
    <w:rsid w:val="00AF001C"/>
    <w:rsid w:val="00AF1F84"/>
    <w:rsid w:val="00AF6FF1"/>
    <w:rsid w:val="00B00CA7"/>
    <w:rsid w:val="00B0368C"/>
    <w:rsid w:val="00B0559F"/>
    <w:rsid w:val="00B05DF5"/>
    <w:rsid w:val="00B10C87"/>
    <w:rsid w:val="00B11ADC"/>
    <w:rsid w:val="00B16754"/>
    <w:rsid w:val="00B17008"/>
    <w:rsid w:val="00B172A0"/>
    <w:rsid w:val="00B2097F"/>
    <w:rsid w:val="00B27582"/>
    <w:rsid w:val="00B33B0A"/>
    <w:rsid w:val="00B36163"/>
    <w:rsid w:val="00B36BC6"/>
    <w:rsid w:val="00B37DBB"/>
    <w:rsid w:val="00B416CB"/>
    <w:rsid w:val="00B43F4A"/>
    <w:rsid w:val="00B509A8"/>
    <w:rsid w:val="00B527BD"/>
    <w:rsid w:val="00B53AA1"/>
    <w:rsid w:val="00B55307"/>
    <w:rsid w:val="00B60E96"/>
    <w:rsid w:val="00B651DE"/>
    <w:rsid w:val="00B67286"/>
    <w:rsid w:val="00B715FD"/>
    <w:rsid w:val="00B748CF"/>
    <w:rsid w:val="00B823A7"/>
    <w:rsid w:val="00B829E2"/>
    <w:rsid w:val="00B84CB4"/>
    <w:rsid w:val="00B924D7"/>
    <w:rsid w:val="00BA6504"/>
    <w:rsid w:val="00BA6E39"/>
    <w:rsid w:val="00BB1154"/>
    <w:rsid w:val="00BB34DC"/>
    <w:rsid w:val="00BB5BE9"/>
    <w:rsid w:val="00BB6C3D"/>
    <w:rsid w:val="00BC5E4E"/>
    <w:rsid w:val="00BD0FBE"/>
    <w:rsid w:val="00BD41B0"/>
    <w:rsid w:val="00BD5C82"/>
    <w:rsid w:val="00BD73A7"/>
    <w:rsid w:val="00BE4D7A"/>
    <w:rsid w:val="00BE7F63"/>
    <w:rsid w:val="00BF0EFD"/>
    <w:rsid w:val="00BF16B5"/>
    <w:rsid w:val="00BF208A"/>
    <w:rsid w:val="00BF2D35"/>
    <w:rsid w:val="00BF65F8"/>
    <w:rsid w:val="00BF7E65"/>
    <w:rsid w:val="00C0633B"/>
    <w:rsid w:val="00C06A94"/>
    <w:rsid w:val="00C14E6C"/>
    <w:rsid w:val="00C15FCE"/>
    <w:rsid w:val="00C1620C"/>
    <w:rsid w:val="00C16EE9"/>
    <w:rsid w:val="00C223D1"/>
    <w:rsid w:val="00C22C67"/>
    <w:rsid w:val="00C238DD"/>
    <w:rsid w:val="00C25752"/>
    <w:rsid w:val="00C27496"/>
    <w:rsid w:val="00C302B4"/>
    <w:rsid w:val="00C306E2"/>
    <w:rsid w:val="00C31BB4"/>
    <w:rsid w:val="00C3236E"/>
    <w:rsid w:val="00C3534C"/>
    <w:rsid w:val="00C3537C"/>
    <w:rsid w:val="00C3736B"/>
    <w:rsid w:val="00C41CBC"/>
    <w:rsid w:val="00C41D0F"/>
    <w:rsid w:val="00C443BE"/>
    <w:rsid w:val="00C51F11"/>
    <w:rsid w:val="00C53554"/>
    <w:rsid w:val="00C548BE"/>
    <w:rsid w:val="00C561BC"/>
    <w:rsid w:val="00C567C2"/>
    <w:rsid w:val="00C57428"/>
    <w:rsid w:val="00C62AC2"/>
    <w:rsid w:val="00C65C48"/>
    <w:rsid w:val="00C704A6"/>
    <w:rsid w:val="00C7322B"/>
    <w:rsid w:val="00C87598"/>
    <w:rsid w:val="00C92EF8"/>
    <w:rsid w:val="00C930EA"/>
    <w:rsid w:val="00C9322F"/>
    <w:rsid w:val="00C9387F"/>
    <w:rsid w:val="00CA2995"/>
    <w:rsid w:val="00CA312E"/>
    <w:rsid w:val="00CA7EAC"/>
    <w:rsid w:val="00CB21A8"/>
    <w:rsid w:val="00CB38B8"/>
    <w:rsid w:val="00CB482F"/>
    <w:rsid w:val="00CB700A"/>
    <w:rsid w:val="00CC181C"/>
    <w:rsid w:val="00CC3989"/>
    <w:rsid w:val="00CC7B70"/>
    <w:rsid w:val="00CD218D"/>
    <w:rsid w:val="00CD529D"/>
    <w:rsid w:val="00CE135B"/>
    <w:rsid w:val="00CE1D78"/>
    <w:rsid w:val="00CE2509"/>
    <w:rsid w:val="00CE2C2E"/>
    <w:rsid w:val="00CE3EF7"/>
    <w:rsid w:val="00CE682A"/>
    <w:rsid w:val="00CE6B64"/>
    <w:rsid w:val="00CF102F"/>
    <w:rsid w:val="00CF1F1F"/>
    <w:rsid w:val="00D00055"/>
    <w:rsid w:val="00D00655"/>
    <w:rsid w:val="00D0190A"/>
    <w:rsid w:val="00D01EC3"/>
    <w:rsid w:val="00D01FB8"/>
    <w:rsid w:val="00D028D4"/>
    <w:rsid w:val="00D05515"/>
    <w:rsid w:val="00D10454"/>
    <w:rsid w:val="00D1091F"/>
    <w:rsid w:val="00D17261"/>
    <w:rsid w:val="00D2155E"/>
    <w:rsid w:val="00D2258D"/>
    <w:rsid w:val="00D25EAB"/>
    <w:rsid w:val="00D2735A"/>
    <w:rsid w:val="00D37CEA"/>
    <w:rsid w:val="00D37E63"/>
    <w:rsid w:val="00D41C15"/>
    <w:rsid w:val="00D4618E"/>
    <w:rsid w:val="00D46452"/>
    <w:rsid w:val="00D51ACC"/>
    <w:rsid w:val="00D5424F"/>
    <w:rsid w:val="00D54AA3"/>
    <w:rsid w:val="00D573E2"/>
    <w:rsid w:val="00D70AA8"/>
    <w:rsid w:val="00D70E7E"/>
    <w:rsid w:val="00D74D8B"/>
    <w:rsid w:val="00D80BFD"/>
    <w:rsid w:val="00D837E5"/>
    <w:rsid w:val="00D83E02"/>
    <w:rsid w:val="00D84ECE"/>
    <w:rsid w:val="00D85073"/>
    <w:rsid w:val="00D86845"/>
    <w:rsid w:val="00D8730B"/>
    <w:rsid w:val="00D929B6"/>
    <w:rsid w:val="00D930A8"/>
    <w:rsid w:val="00D9402E"/>
    <w:rsid w:val="00D961F1"/>
    <w:rsid w:val="00DB5697"/>
    <w:rsid w:val="00DB6966"/>
    <w:rsid w:val="00DB72AA"/>
    <w:rsid w:val="00DB7480"/>
    <w:rsid w:val="00DC0D25"/>
    <w:rsid w:val="00DC4B6E"/>
    <w:rsid w:val="00DC4D88"/>
    <w:rsid w:val="00DC6A34"/>
    <w:rsid w:val="00DC7687"/>
    <w:rsid w:val="00DD1A1F"/>
    <w:rsid w:val="00DD375D"/>
    <w:rsid w:val="00DD5B82"/>
    <w:rsid w:val="00DE3916"/>
    <w:rsid w:val="00DE618D"/>
    <w:rsid w:val="00DF2856"/>
    <w:rsid w:val="00DF3809"/>
    <w:rsid w:val="00DF3C2B"/>
    <w:rsid w:val="00DF3DE2"/>
    <w:rsid w:val="00DF7F03"/>
    <w:rsid w:val="00E04612"/>
    <w:rsid w:val="00E0513D"/>
    <w:rsid w:val="00E12EEE"/>
    <w:rsid w:val="00E1576E"/>
    <w:rsid w:val="00E16807"/>
    <w:rsid w:val="00E16F5F"/>
    <w:rsid w:val="00E20621"/>
    <w:rsid w:val="00E2104A"/>
    <w:rsid w:val="00E25A04"/>
    <w:rsid w:val="00E27859"/>
    <w:rsid w:val="00E27F49"/>
    <w:rsid w:val="00E4107A"/>
    <w:rsid w:val="00E44EF3"/>
    <w:rsid w:val="00E45319"/>
    <w:rsid w:val="00E45BA4"/>
    <w:rsid w:val="00E52E35"/>
    <w:rsid w:val="00E56453"/>
    <w:rsid w:val="00E6236F"/>
    <w:rsid w:val="00E636E0"/>
    <w:rsid w:val="00E66E78"/>
    <w:rsid w:val="00E71873"/>
    <w:rsid w:val="00E81297"/>
    <w:rsid w:val="00E82E32"/>
    <w:rsid w:val="00E832BB"/>
    <w:rsid w:val="00E84B70"/>
    <w:rsid w:val="00E914CA"/>
    <w:rsid w:val="00E95128"/>
    <w:rsid w:val="00E97173"/>
    <w:rsid w:val="00E97245"/>
    <w:rsid w:val="00EA1597"/>
    <w:rsid w:val="00EA31C9"/>
    <w:rsid w:val="00EA37CF"/>
    <w:rsid w:val="00EB05E6"/>
    <w:rsid w:val="00EB2752"/>
    <w:rsid w:val="00EB5D88"/>
    <w:rsid w:val="00EB6289"/>
    <w:rsid w:val="00EB6B4A"/>
    <w:rsid w:val="00EC1A7F"/>
    <w:rsid w:val="00EC2F6A"/>
    <w:rsid w:val="00ED0AF9"/>
    <w:rsid w:val="00ED5351"/>
    <w:rsid w:val="00ED721B"/>
    <w:rsid w:val="00EE218E"/>
    <w:rsid w:val="00EE4B9E"/>
    <w:rsid w:val="00EE5DE8"/>
    <w:rsid w:val="00EF20F7"/>
    <w:rsid w:val="00EF3AA4"/>
    <w:rsid w:val="00EF7217"/>
    <w:rsid w:val="00EF7E78"/>
    <w:rsid w:val="00F0415B"/>
    <w:rsid w:val="00F10EDA"/>
    <w:rsid w:val="00F16B81"/>
    <w:rsid w:val="00F24572"/>
    <w:rsid w:val="00F30EB5"/>
    <w:rsid w:val="00F314D7"/>
    <w:rsid w:val="00F323E9"/>
    <w:rsid w:val="00F35A7F"/>
    <w:rsid w:val="00F35E29"/>
    <w:rsid w:val="00F36EF9"/>
    <w:rsid w:val="00F36FE2"/>
    <w:rsid w:val="00F507B7"/>
    <w:rsid w:val="00F5159E"/>
    <w:rsid w:val="00F53FA9"/>
    <w:rsid w:val="00F540F4"/>
    <w:rsid w:val="00F56221"/>
    <w:rsid w:val="00F60264"/>
    <w:rsid w:val="00F62A71"/>
    <w:rsid w:val="00F643C8"/>
    <w:rsid w:val="00F6519D"/>
    <w:rsid w:val="00F7046B"/>
    <w:rsid w:val="00F71FE5"/>
    <w:rsid w:val="00F72F35"/>
    <w:rsid w:val="00F7436D"/>
    <w:rsid w:val="00F75A4E"/>
    <w:rsid w:val="00F81381"/>
    <w:rsid w:val="00F81C30"/>
    <w:rsid w:val="00F939BC"/>
    <w:rsid w:val="00F97DD6"/>
    <w:rsid w:val="00FA5550"/>
    <w:rsid w:val="00FB3D90"/>
    <w:rsid w:val="00FC297C"/>
    <w:rsid w:val="00FC6334"/>
    <w:rsid w:val="00FC7F91"/>
    <w:rsid w:val="00FD1051"/>
    <w:rsid w:val="00FD1CD4"/>
    <w:rsid w:val="00FD28A4"/>
    <w:rsid w:val="00FD34EF"/>
    <w:rsid w:val="00FD3A34"/>
    <w:rsid w:val="011064B1"/>
    <w:rsid w:val="012C3F9F"/>
    <w:rsid w:val="0136557F"/>
    <w:rsid w:val="013F50AC"/>
    <w:rsid w:val="01474EA6"/>
    <w:rsid w:val="01534B24"/>
    <w:rsid w:val="01C073E5"/>
    <w:rsid w:val="02856FA3"/>
    <w:rsid w:val="02B8544C"/>
    <w:rsid w:val="02C9448A"/>
    <w:rsid w:val="033D29E6"/>
    <w:rsid w:val="03513A91"/>
    <w:rsid w:val="03DB4E5F"/>
    <w:rsid w:val="03F31757"/>
    <w:rsid w:val="04152943"/>
    <w:rsid w:val="04201592"/>
    <w:rsid w:val="04510785"/>
    <w:rsid w:val="0453699C"/>
    <w:rsid w:val="045F4DED"/>
    <w:rsid w:val="049E7A52"/>
    <w:rsid w:val="04B902BC"/>
    <w:rsid w:val="050C7908"/>
    <w:rsid w:val="052457DD"/>
    <w:rsid w:val="053B17E6"/>
    <w:rsid w:val="054250DC"/>
    <w:rsid w:val="054C1F78"/>
    <w:rsid w:val="05976809"/>
    <w:rsid w:val="06040A41"/>
    <w:rsid w:val="06113394"/>
    <w:rsid w:val="063525CA"/>
    <w:rsid w:val="06467B5F"/>
    <w:rsid w:val="06633727"/>
    <w:rsid w:val="06A0714D"/>
    <w:rsid w:val="06A15209"/>
    <w:rsid w:val="06A9549F"/>
    <w:rsid w:val="06BE4A35"/>
    <w:rsid w:val="06D80E87"/>
    <w:rsid w:val="06EB39CE"/>
    <w:rsid w:val="06F253D7"/>
    <w:rsid w:val="07726BE5"/>
    <w:rsid w:val="079E98AF"/>
    <w:rsid w:val="08134333"/>
    <w:rsid w:val="082D6FB0"/>
    <w:rsid w:val="082E197B"/>
    <w:rsid w:val="083377A0"/>
    <w:rsid w:val="086A5B0F"/>
    <w:rsid w:val="0886425D"/>
    <w:rsid w:val="08902D65"/>
    <w:rsid w:val="08A83DFB"/>
    <w:rsid w:val="08AB09CB"/>
    <w:rsid w:val="08B50A63"/>
    <w:rsid w:val="08D07E05"/>
    <w:rsid w:val="08FC0E5C"/>
    <w:rsid w:val="09713B59"/>
    <w:rsid w:val="099A0675"/>
    <w:rsid w:val="09A80DB2"/>
    <w:rsid w:val="09BF4A8E"/>
    <w:rsid w:val="09CB789E"/>
    <w:rsid w:val="09E71B0D"/>
    <w:rsid w:val="0A894972"/>
    <w:rsid w:val="0A964CFA"/>
    <w:rsid w:val="0AC15F17"/>
    <w:rsid w:val="0AC51722"/>
    <w:rsid w:val="0AEC6695"/>
    <w:rsid w:val="0AF268E2"/>
    <w:rsid w:val="0B206CCF"/>
    <w:rsid w:val="0B6251C3"/>
    <w:rsid w:val="0B7119FC"/>
    <w:rsid w:val="0BD04B22"/>
    <w:rsid w:val="0BD56224"/>
    <w:rsid w:val="0C80033E"/>
    <w:rsid w:val="0C9B6BDE"/>
    <w:rsid w:val="0CA5180B"/>
    <w:rsid w:val="0CDA6C0A"/>
    <w:rsid w:val="0CF72B0B"/>
    <w:rsid w:val="0D1C656A"/>
    <w:rsid w:val="0D696CDD"/>
    <w:rsid w:val="0D98520A"/>
    <w:rsid w:val="0DC07995"/>
    <w:rsid w:val="0DD55601"/>
    <w:rsid w:val="0DDB4C4D"/>
    <w:rsid w:val="0DFB5115"/>
    <w:rsid w:val="0E794CFD"/>
    <w:rsid w:val="0E7B3F04"/>
    <w:rsid w:val="0E9135EB"/>
    <w:rsid w:val="0EDB32C2"/>
    <w:rsid w:val="0EDE34A7"/>
    <w:rsid w:val="0EE41D10"/>
    <w:rsid w:val="0EE7691D"/>
    <w:rsid w:val="0F25585B"/>
    <w:rsid w:val="0F7326C7"/>
    <w:rsid w:val="0FA923E3"/>
    <w:rsid w:val="0FC07F1E"/>
    <w:rsid w:val="0FE67C63"/>
    <w:rsid w:val="10264A11"/>
    <w:rsid w:val="10390BE8"/>
    <w:rsid w:val="1042223C"/>
    <w:rsid w:val="105C4E18"/>
    <w:rsid w:val="1066305F"/>
    <w:rsid w:val="106B754A"/>
    <w:rsid w:val="10901D24"/>
    <w:rsid w:val="10C57B64"/>
    <w:rsid w:val="10E741A0"/>
    <w:rsid w:val="114002BC"/>
    <w:rsid w:val="11505E6D"/>
    <w:rsid w:val="11877731"/>
    <w:rsid w:val="11A91C2B"/>
    <w:rsid w:val="11C40985"/>
    <w:rsid w:val="12402E84"/>
    <w:rsid w:val="12555A81"/>
    <w:rsid w:val="12971BF6"/>
    <w:rsid w:val="12B3015E"/>
    <w:rsid w:val="12BC6158"/>
    <w:rsid w:val="12C127C8"/>
    <w:rsid w:val="12EE4E07"/>
    <w:rsid w:val="12F7022B"/>
    <w:rsid w:val="132E350B"/>
    <w:rsid w:val="132E7E76"/>
    <w:rsid w:val="13304067"/>
    <w:rsid w:val="13C26C3E"/>
    <w:rsid w:val="13CB2209"/>
    <w:rsid w:val="13E903F3"/>
    <w:rsid w:val="141418CC"/>
    <w:rsid w:val="143D5922"/>
    <w:rsid w:val="145F04F1"/>
    <w:rsid w:val="148E373D"/>
    <w:rsid w:val="14BF5434"/>
    <w:rsid w:val="14D902A4"/>
    <w:rsid w:val="14DB5560"/>
    <w:rsid w:val="14ED7840"/>
    <w:rsid w:val="150F3CC6"/>
    <w:rsid w:val="15527075"/>
    <w:rsid w:val="158010E0"/>
    <w:rsid w:val="16041350"/>
    <w:rsid w:val="16C75FE1"/>
    <w:rsid w:val="16F813F1"/>
    <w:rsid w:val="17286CD0"/>
    <w:rsid w:val="172F4AF3"/>
    <w:rsid w:val="17343909"/>
    <w:rsid w:val="17B44FF8"/>
    <w:rsid w:val="17E8449C"/>
    <w:rsid w:val="17EC634C"/>
    <w:rsid w:val="180513B0"/>
    <w:rsid w:val="182067E3"/>
    <w:rsid w:val="182F12F9"/>
    <w:rsid w:val="183E3A3D"/>
    <w:rsid w:val="18565AD5"/>
    <w:rsid w:val="18624587"/>
    <w:rsid w:val="188449CB"/>
    <w:rsid w:val="189746FE"/>
    <w:rsid w:val="18C34CC5"/>
    <w:rsid w:val="18D314AE"/>
    <w:rsid w:val="19050353"/>
    <w:rsid w:val="191A5A30"/>
    <w:rsid w:val="19350C93"/>
    <w:rsid w:val="19706CFD"/>
    <w:rsid w:val="198C0C67"/>
    <w:rsid w:val="19A05834"/>
    <w:rsid w:val="19C23DBC"/>
    <w:rsid w:val="19F77B28"/>
    <w:rsid w:val="1A0F4A32"/>
    <w:rsid w:val="1A334369"/>
    <w:rsid w:val="1A3A17E5"/>
    <w:rsid w:val="1A427F38"/>
    <w:rsid w:val="1A483566"/>
    <w:rsid w:val="1A87286C"/>
    <w:rsid w:val="1AE17EB2"/>
    <w:rsid w:val="1AEA644E"/>
    <w:rsid w:val="1B097409"/>
    <w:rsid w:val="1B730595"/>
    <w:rsid w:val="1BD4034B"/>
    <w:rsid w:val="1C06556E"/>
    <w:rsid w:val="1C6700D0"/>
    <w:rsid w:val="1C7B7E93"/>
    <w:rsid w:val="1C92116A"/>
    <w:rsid w:val="1C9B52A3"/>
    <w:rsid w:val="1CA71F00"/>
    <w:rsid w:val="1CAB3B14"/>
    <w:rsid w:val="1CC16360"/>
    <w:rsid w:val="1CEE2F53"/>
    <w:rsid w:val="1D0A3BFC"/>
    <w:rsid w:val="1D29198B"/>
    <w:rsid w:val="1DB7D552"/>
    <w:rsid w:val="1DC928BA"/>
    <w:rsid w:val="1DCC76A4"/>
    <w:rsid w:val="1DED4DC0"/>
    <w:rsid w:val="1E043D5B"/>
    <w:rsid w:val="1E85324A"/>
    <w:rsid w:val="1EA339CD"/>
    <w:rsid w:val="1F163FA4"/>
    <w:rsid w:val="1F4C09C6"/>
    <w:rsid w:val="1F543A73"/>
    <w:rsid w:val="1F6500FE"/>
    <w:rsid w:val="1F9611FA"/>
    <w:rsid w:val="1F9E49DA"/>
    <w:rsid w:val="1FB738D7"/>
    <w:rsid w:val="1FBF7012"/>
    <w:rsid w:val="1FC658C9"/>
    <w:rsid w:val="1FDA6E1B"/>
    <w:rsid w:val="1FE20A76"/>
    <w:rsid w:val="20280E26"/>
    <w:rsid w:val="20827AE8"/>
    <w:rsid w:val="20937EA1"/>
    <w:rsid w:val="20D65FDF"/>
    <w:rsid w:val="20E76408"/>
    <w:rsid w:val="20ED23BF"/>
    <w:rsid w:val="211636D4"/>
    <w:rsid w:val="212A0DFA"/>
    <w:rsid w:val="213833D9"/>
    <w:rsid w:val="21EA1D42"/>
    <w:rsid w:val="21FE57EE"/>
    <w:rsid w:val="22333EAB"/>
    <w:rsid w:val="22407BB4"/>
    <w:rsid w:val="229816E8"/>
    <w:rsid w:val="229C6D66"/>
    <w:rsid w:val="22E76D6B"/>
    <w:rsid w:val="23040A12"/>
    <w:rsid w:val="23810484"/>
    <w:rsid w:val="23D762F6"/>
    <w:rsid w:val="23E77EA8"/>
    <w:rsid w:val="23F13D61"/>
    <w:rsid w:val="23F633B6"/>
    <w:rsid w:val="23F77F53"/>
    <w:rsid w:val="2423162D"/>
    <w:rsid w:val="242D2FD7"/>
    <w:rsid w:val="246006EE"/>
    <w:rsid w:val="24744D59"/>
    <w:rsid w:val="2478290F"/>
    <w:rsid w:val="24A96FB6"/>
    <w:rsid w:val="24BB4BC3"/>
    <w:rsid w:val="24CA70D0"/>
    <w:rsid w:val="24DA190D"/>
    <w:rsid w:val="25AB0C35"/>
    <w:rsid w:val="25B02202"/>
    <w:rsid w:val="25C64874"/>
    <w:rsid w:val="25C91D94"/>
    <w:rsid w:val="263E0C7E"/>
    <w:rsid w:val="26792BAA"/>
    <w:rsid w:val="26B024B4"/>
    <w:rsid w:val="26D134D1"/>
    <w:rsid w:val="26D94133"/>
    <w:rsid w:val="2747211E"/>
    <w:rsid w:val="275C0865"/>
    <w:rsid w:val="27880438"/>
    <w:rsid w:val="279F712B"/>
    <w:rsid w:val="27E2757A"/>
    <w:rsid w:val="287A19B2"/>
    <w:rsid w:val="28815666"/>
    <w:rsid w:val="28B201C4"/>
    <w:rsid w:val="29065C3E"/>
    <w:rsid w:val="29291F6B"/>
    <w:rsid w:val="29303A19"/>
    <w:rsid w:val="2930483A"/>
    <w:rsid w:val="29713916"/>
    <w:rsid w:val="29CB06AB"/>
    <w:rsid w:val="2A020534"/>
    <w:rsid w:val="2A3C6EB3"/>
    <w:rsid w:val="2AAB09AE"/>
    <w:rsid w:val="2ABB1BAE"/>
    <w:rsid w:val="2ACE1AD5"/>
    <w:rsid w:val="2AFB0A91"/>
    <w:rsid w:val="2B0269A3"/>
    <w:rsid w:val="2B08705A"/>
    <w:rsid w:val="2B2009F0"/>
    <w:rsid w:val="2B471FB3"/>
    <w:rsid w:val="2BA04617"/>
    <w:rsid w:val="2BA63487"/>
    <w:rsid w:val="2BBE50F8"/>
    <w:rsid w:val="2BCE7FDF"/>
    <w:rsid w:val="2BF00166"/>
    <w:rsid w:val="2C281876"/>
    <w:rsid w:val="2C283A81"/>
    <w:rsid w:val="2C363C1C"/>
    <w:rsid w:val="2C5828B1"/>
    <w:rsid w:val="2D3534DF"/>
    <w:rsid w:val="2D9003F3"/>
    <w:rsid w:val="2DA27A6B"/>
    <w:rsid w:val="2DD56F1C"/>
    <w:rsid w:val="2DE03AC3"/>
    <w:rsid w:val="2E0D2A5E"/>
    <w:rsid w:val="2E2C4B23"/>
    <w:rsid w:val="2E9F3EB4"/>
    <w:rsid w:val="2EBE07DF"/>
    <w:rsid w:val="2EF97D5F"/>
    <w:rsid w:val="2F177EEF"/>
    <w:rsid w:val="2F2D119B"/>
    <w:rsid w:val="2F3114C4"/>
    <w:rsid w:val="2F635838"/>
    <w:rsid w:val="2FA10F19"/>
    <w:rsid w:val="2FAA48BF"/>
    <w:rsid w:val="2FD5027D"/>
    <w:rsid w:val="30250A67"/>
    <w:rsid w:val="3038636F"/>
    <w:rsid w:val="303E2705"/>
    <w:rsid w:val="307D4ABA"/>
    <w:rsid w:val="30C47C02"/>
    <w:rsid w:val="30F21F91"/>
    <w:rsid w:val="30FF6E8C"/>
    <w:rsid w:val="31071D60"/>
    <w:rsid w:val="31447D0A"/>
    <w:rsid w:val="31552F50"/>
    <w:rsid w:val="31960A4C"/>
    <w:rsid w:val="31983A4C"/>
    <w:rsid w:val="319E1D4D"/>
    <w:rsid w:val="31C60479"/>
    <w:rsid w:val="31D24165"/>
    <w:rsid w:val="320E382B"/>
    <w:rsid w:val="328556AC"/>
    <w:rsid w:val="3287311D"/>
    <w:rsid w:val="32B8473A"/>
    <w:rsid w:val="32EB1476"/>
    <w:rsid w:val="32FA0443"/>
    <w:rsid w:val="32FC3F21"/>
    <w:rsid w:val="3321742C"/>
    <w:rsid w:val="332E5AD3"/>
    <w:rsid w:val="33805C09"/>
    <w:rsid w:val="33AA1331"/>
    <w:rsid w:val="340F73E6"/>
    <w:rsid w:val="341B222F"/>
    <w:rsid w:val="341E587B"/>
    <w:rsid w:val="342D0929"/>
    <w:rsid w:val="342E029A"/>
    <w:rsid w:val="344549D2"/>
    <w:rsid w:val="346007FD"/>
    <w:rsid w:val="34607C42"/>
    <w:rsid w:val="34B85CD0"/>
    <w:rsid w:val="34F767AB"/>
    <w:rsid w:val="34F83FDD"/>
    <w:rsid w:val="3503381B"/>
    <w:rsid w:val="355C5798"/>
    <w:rsid w:val="358B0CEF"/>
    <w:rsid w:val="35B70F28"/>
    <w:rsid w:val="35BE10C4"/>
    <w:rsid w:val="35D46B3A"/>
    <w:rsid w:val="3604583F"/>
    <w:rsid w:val="3639699D"/>
    <w:rsid w:val="36616A90"/>
    <w:rsid w:val="366A3954"/>
    <w:rsid w:val="3673029B"/>
    <w:rsid w:val="36851BE2"/>
    <w:rsid w:val="36857E34"/>
    <w:rsid w:val="36C67C13"/>
    <w:rsid w:val="36D85AE8"/>
    <w:rsid w:val="36F7087E"/>
    <w:rsid w:val="36F80606"/>
    <w:rsid w:val="37197DF1"/>
    <w:rsid w:val="373B1798"/>
    <w:rsid w:val="373D7067"/>
    <w:rsid w:val="377A54BF"/>
    <w:rsid w:val="379A205A"/>
    <w:rsid w:val="37A030FB"/>
    <w:rsid w:val="37A146A4"/>
    <w:rsid w:val="37FF6A94"/>
    <w:rsid w:val="3818066F"/>
    <w:rsid w:val="381F3896"/>
    <w:rsid w:val="38585B09"/>
    <w:rsid w:val="38751A96"/>
    <w:rsid w:val="38BB1B2E"/>
    <w:rsid w:val="38C369F1"/>
    <w:rsid w:val="3924578A"/>
    <w:rsid w:val="399860D0"/>
    <w:rsid w:val="39E10AC6"/>
    <w:rsid w:val="39E527ED"/>
    <w:rsid w:val="39ED1F78"/>
    <w:rsid w:val="3A0A2D82"/>
    <w:rsid w:val="3AC30F2B"/>
    <w:rsid w:val="3AE36FC9"/>
    <w:rsid w:val="3AE76195"/>
    <w:rsid w:val="3AF9494C"/>
    <w:rsid w:val="3B045E76"/>
    <w:rsid w:val="3B2C7653"/>
    <w:rsid w:val="3B6B2BE3"/>
    <w:rsid w:val="3B7E4B84"/>
    <w:rsid w:val="3B831F75"/>
    <w:rsid w:val="3BAE1BDB"/>
    <w:rsid w:val="3BC82E15"/>
    <w:rsid w:val="3BDE28A2"/>
    <w:rsid w:val="3BEE0229"/>
    <w:rsid w:val="3C08753D"/>
    <w:rsid w:val="3C0B264D"/>
    <w:rsid w:val="3C8777D0"/>
    <w:rsid w:val="3CAF753A"/>
    <w:rsid w:val="3CE031F4"/>
    <w:rsid w:val="3D21167D"/>
    <w:rsid w:val="3D7F3BBA"/>
    <w:rsid w:val="3DA0003D"/>
    <w:rsid w:val="3DDA1040"/>
    <w:rsid w:val="3DF23610"/>
    <w:rsid w:val="3DF8538F"/>
    <w:rsid w:val="3E32588A"/>
    <w:rsid w:val="3E3D0FF4"/>
    <w:rsid w:val="3E49760C"/>
    <w:rsid w:val="3E524AAB"/>
    <w:rsid w:val="3E5611AC"/>
    <w:rsid w:val="3E767F89"/>
    <w:rsid w:val="3E7A2B1C"/>
    <w:rsid w:val="3E9052B0"/>
    <w:rsid w:val="3EE73740"/>
    <w:rsid w:val="3EF618CF"/>
    <w:rsid w:val="3F3B5526"/>
    <w:rsid w:val="3F6415EB"/>
    <w:rsid w:val="3F740A45"/>
    <w:rsid w:val="3F8061DB"/>
    <w:rsid w:val="3FA33314"/>
    <w:rsid w:val="3FC1564F"/>
    <w:rsid w:val="400171D2"/>
    <w:rsid w:val="40346EBF"/>
    <w:rsid w:val="40505B03"/>
    <w:rsid w:val="408F5DA2"/>
    <w:rsid w:val="40C142CB"/>
    <w:rsid w:val="40E35E83"/>
    <w:rsid w:val="40F77B80"/>
    <w:rsid w:val="410B7187"/>
    <w:rsid w:val="41961147"/>
    <w:rsid w:val="41B617E9"/>
    <w:rsid w:val="41EC3C74"/>
    <w:rsid w:val="41FA30CE"/>
    <w:rsid w:val="423B05AB"/>
    <w:rsid w:val="425A42E4"/>
    <w:rsid w:val="426C4306"/>
    <w:rsid w:val="426E4935"/>
    <w:rsid w:val="427716DA"/>
    <w:rsid w:val="4283791D"/>
    <w:rsid w:val="42AA58F5"/>
    <w:rsid w:val="42E61C5A"/>
    <w:rsid w:val="434742A9"/>
    <w:rsid w:val="434A374F"/>
    <w:rsid w:val="43863250"/>
    <w:rsid w:val="43912286"/>
    <w:rsid w:val="43CB5DC0"/>
    <w:rsid w:val="43F62371"/>
    <w:rsid w:val="43F93A6F"/>
    <w:rsid w:val="43FF03EC"/>
    <w:rsid w:val="44134CD1"/>
    <w:rsid w:val="442B2FE3"/>
    <w:rsid w:val="442E46B8"/>
    <w:rsid w:val="446B5CB9"/>
    <w:rsid w:val="448C31E8"/>
    <w:rsid w:val="44B52F47"/>
    <w:rsid w:val="44B85878"/>
    <w:rsid w:val="44ED72D0"/>
    <w:rsid w:val="45013216"/>
    <w:rsid w:val="45344EFF"/>
    <w:rsid w:val="457B5622"/>
    <w:rsid w:val="457C263C"/>
    <w:rsid w:val="45AF2749"/>
    <w:rsid w:val="45B073BB"/>
    <w:rsid w:val="45B16892"/>
    <w:rsid w:val="45E126C7"/>
    <w:rsid w:val="466C2476"/>
    <w:rsid w:val="46EF156C"/>
    <w:rsid w:val="470E6A36"/>
    <w:rsid w:val="471F7A00"/>
    <w:rsid w:val="47371F2B"/>
    <w:rsid w:val="4748043E"/>
    <w:rsid w:val="475C4CFF"/>
    <w:rsid w:val="477270DB"/>
    <w:rsid w:val="477749CE"/>
    <w:rsid w:val="477C2B8D"/>
    <w:rsid w:val="479746FE"/>
    <w:rsid w:val="48254FD3"/>
    <w:rsid w:val="48A83599"/>
    <w:rsid w:val="493F7468"/>
    <w:rsid w:val="49C32CF5"/>
    <w:rsid w:val="4A4536BD"/>
    <w:rsid w:val="4A4574BB"/>
    <w:rsid w:val="4A4B5F53"/>
    <w:rsid w:val="4A584FAF"/>
    <w:rsid w:val="4A5A5897"/>
    <w:rsid w:val="4AB809E6"/>
    <w:rsid w:val="4AB83EDC"/>
    <w:rsid w:val="4B1122D5"/>
    <w:rsid w:val="4B427C4A"/>
    <w:rsid w:val="4B5325C0"/>
    <w:rsid w:val="4B565C77"/>
    <w:rsid w:val="4B610AB6"/>
    <w:rsid w:val="4B893ACB"/>
    <w:rsid w:val="4B9F32EE"/>
    <w:rsid w:val="4BBF301B"/>
    <w:rsid w:val="4BD47C98"/>
    <w:rsid w:val="4C263465"/>
    <w:rsid w:val="4C3F3D71"/>
    <w:rsid w:val="4C7473DB"/>
    <w:rsid w:val="4C7605FF"/>
    <w:rsid w:val="4CB44B77"/>
    <w:rsid w:val="4CCA7B04"/>
    <w:rsid w:val="4D113D78"/>
    <w:rsid w:val="4D3D62B8"/>
    <w:rsid w:val="4D505D63"/>
    <w:rsid w:val="4D8B5418"/>
    <w:rsid w:val="4D9F29C1"/>
    <w:rsid w:val="4DBE0454"/>
    <w:rsid w:val="4E0F0568"/>
    <w:rsid w:val="4E125FF9"/>
    <w:rsid w:val="4E3F66C2"/>
    <w:rsid w:val="4E54216E"/>
    <w:rsid w:val="4E7A454C"/>
    <w:rsid w:val="4E9407BC"/>
    <w:rsid w:val="4E9B0304"/>
    <w:rsid w:val="4EA90541"/>
    <w:rsid w:val="4EAD0E9D"/>
    <w:rsid w:val="4EE6271B"/>
    <w:rsid w:val="4F196A5E"/>
    <w:rsid w:val="4F3068AF"/>
    <w:rsid w:val="4F44067D"/>
    <w:rsid w:val="4F487442"/>
    <w:rsid w:val="4F756840"/>
    <w:rsid w:val="4FDD6193"/>
    <w:rsid w:val="501047BA"/>
    <w:rsid w:val="50466F91"/>
    <w:rsid w:val="50DD2157"/>
    <w:rsid w:val="510737E4"/>
    <w:rsid w:val="5126247F"/>
    <w:rsid w:val="51333E43"/>
    <w:rsid w:val="514209A3"/>
    <w:rsid w:val="5157398F"/>
    <w:rsid w:val="51744C0F"/>
    <w:rsid w:val="519D3E2C"/>
    <w:rsid w:val="51C370F3"/>
    <w:rsid w:val="51C71BE5"/>
    <w:rsid w:val="525C3CE7"/>
    <w:rsid w:val="527F3531"/>
    <w:rsid w:val="52B42038"/>
    <w:rsid w:val="52CA50F4"/>
    <w:rsid w:val="53004672"/>
    <w:rsid w:val="530323D9"/>
    <w:rsid w:val="53503497"/>
    <w:rsid w:val="53925529"/>
    <w:rsid w:val="53A02303"/>
    <w:rsid w:val="53BE1DFF"/>
    <w:rsid w:val="53C30F64"/>
    <w:rsid w:val="53CB1124"/>
    <w:rsid w:val="549459BA"/>
    <w:rsid w:val="54983C46"/>
    <w:rsid w:val="54FA72C3"/>
    <w:rsid w:val="55144405"/>
    <w:rsid w:val="553266C0"/>
    <w:rsid w:val="557220AB"/>
    <w:rsid w:val="55834122"/>
    <w:rsid w:val="55BE30DF"/>
    <w:rsid w:val="55DB3175"/>
    <w:rsid w:val="563B21B4"/>
    <w:rsid w:val="564B654C"/>
    <w:rsid w:val="567331C6"/>
    <w:rsid w:val="56742255"/>
    <w:rsid w:val="56810B18"/>
    <w:rsid w:val="56905D0D"/>
    <w:rsid w:val="56937008"/>
    <w:rsid w:val="56982E14"/>
    <w:rsid w:val="56BC6B02"/>
    <w:rsid w:val="56E27F2F"/>
    <w:rsid w:val="572528F9"/>
    <w:rsid w:val="57524C4F"/>
    <w:rsid w:val="57A44166"/>
    <w:rsid w:val="57D52097"/>
    <w:rsid w:val="57D7085E"/>
    <w:rsid w:val="581A6209"/>
    <w:rsid w:val="584375EF"/>
    <w:rsid w:val="58474AF1"/>
    <w:rsid w:val="585D556F"/>
    <w:rsid w:val="588D0314"/>
    <w:rsid w:val="58AD68AF"/>
    <w:rsid w:val="58CB74D0"/>
    <w:rsid w:val="59012EF2"/>
    <w:rsid w:val="59097FF9"/>
    <w:rsid w:val="590B5B1F"/>
    <w:rsid w:val="59332A4C"/>
    <w:rsid w:val="5979545F"/>
    <w:rsid w:val="59B60656"/>
    <w:rsid w:val="59CA7788"/>
    <w:rsid w:val="59E06FAB"/>
    <w:rsid w:val="59E7350C"/>
    <w:rsid w:val="59FB2037"/>
    <w:rsid w:val="5A324F2F"/>
    <w:rsid w:val="5A571502"/>
    <w:rsid w:val="5A867B53"/>
    <w:rsid w:val="5AAB5404"/>
    <w:rsid w:val="5AB03A87"/>
    <w:rsid w:val="5B37709F"/>
    <w:rsid w:val="5B400C2D"/>
    <w:rsid w:val="5B764C52"/>
    <w:rsid w:val="5B7966A3"/>
    <w:rsid w:val="5B83329D"/>
    <w:rsid w:val="5B955B74"/>
    <w:rsid w:val="5BA26604"/>
    <w:rsid w:val="5BC8795B"/>
    <w:rsid w:val="5BCC3523"/>
    <w:rsid w:val="5BFB493F"/>
    <w:rsid w:val="5C4478F7"/>
    <w:rsid w:val="5C702E2B"/>
    <w:rsid w:val="5C7F2AAC"/>
    <w:rsid w:val="5C844566"/>
    <w:rsid w:val="5CF337AA"/>
    <w:rsid w:val="5D003B03"/>
    <w:rsid w:val="5D3D64C3"/>
    <w:rsid w:val="5D4C2087"/>
    <w:rsid w:val="5D6B1052"/>
    <w:rsid w:val="5D7C523D"/>
    <w:rsid w:val="5DBC7B57"/>
    <w:rsid w:val="5DC43D04"/>
    <w:rsid w:val="5DCB3ACF"/>
    <w:rsid w:val="5DCFECDD"/>
    <w:rsid w:val="5DE3F52D"/>
    <w:rsid w:val="5DE41B9E"/>
    <w:rsid w:val="5DFE14AB"/>
    <w:rsid w:val="5E9C6226"/>
    <w:rsid w:val="5EDB17D3"/>
    <w:rsid w:val="5EE431D8"/>
    <w:rsid w:val="5EF39D95"/>
    <w:rsid w:val="5EF57055"/>
    <w:rsid w:val="5F28262C"/>
    <w:rsid w:val="5FAB2C6C"/>
    <w:rsid w:val="5FB20934"/>
    <w:rsid w:val="5FCE4022"/>
    <w:rsid w:val="5FD84AC8"/>
    <w:rsid w:val="5FEB47DB"/>
    <w:rsid w:val="600E4804"/>
    <w:rsid w:val="608F061D"/>
    <w:rsid w:val="60E5134B"/>
    <w:rsid w:val="611A4CE4"/>
    <w:rsid w:val="612F2105"/>
    <w:rsid w:val="61357BDD"/>
    <w:rsid w:val="613C1D74"/>
    <w:rsid w:val="61447E20"/>
    <w:rsid w:val="615F2EAC"/>
    <w:rsid w:val="61731D82"/>
    <w:rsid w:val="61AF5FAD"/>
    <w:rsid w:val="61F651DA"/>
    <w:rsid w:val="62314848"/>
    <w:rsid w:val="627C139F"/>
    <w:rsid w:val="62845538"/>
    <w:rsid w:val="62C45B82"/>
    <w:rsid w:val="62EA798A"/>
    <w:rsid w:val="633404D6"/>
    <w:rsid w:val="63AE1C0B"/>
    <w:rsid w:val="63C27722"/>
    <w:rsid w:val="642F4A44"/>
    <w:rsid w:val="644217FF"/>
    <w:rsid w:val="64485E79"/>
    <w:rsid w:val="644A3282"/>
    <w:rsid w:val="645667E8"/>
    <w:rsid w:val="64676BF6"/>
    <w:rsid w:val="646D767E"/>
    <w:rsid w:val="64791557"/>
    <w:rsid w:val="64B61035"/>
    <w:rsid w:val="64BD2375"/>
    <w:rsid w:val="64C25C2B"/>
    <w:rsid w:val="64D76FDB"/>
    <w:rsid w:val="64EC7758"/>
    <w:rsid w:val="65156AA7"/>
    <w:rsid w:val="65393821"/>
    <w:rsid w:val="659618A6"/>
    <w:rsid w:val="65A92D65"/>
    <w:rsid w:val="65D8275B"/>
    <w:rsid w:val="65F041F8"/>
    <w:rsid w:val="65FE353C"/>
    <w:rsid w:val="66264A2E"/>
    <w:rsid w:val="66331C14"/>
    <w:rsid w:val="666415FB"/>
    <w:rsid w:val="666618FF"/>
    <w:rsid w:val="66E47492"/>
    <w:rsid w:val="6716416B"/>
    <w:rsid w:val="671771FC"/>
    <w:rsid w:val="673831D1"/>
    <w:rsid w:val="676236F6"/>
    <w:rsid w:val="6762483E"/>
    <w:rsid w:val="677DCA64"/>
    <w:rsid w:val="678979B8"/>
    <w:rsid w:val="678D180D"/>
    <w:rsid w:val="679C2918"/>
    <w:rsid w:val="67B4474D"/>
    <w:rsid w:val="67C51267"/>
    <w:rsid w:val="67FFD918"/>
    <w:rsid w:val="683464C5"/>
    <w:rsid w:val="683F2544"/>
    <w:rsid w:val="68633F82"/>
    <w:rsid w:val="686F0A16"/>
    <w:rsid w:val="687939C7"/>
    <w:rsid w:val="68C0322C"/>
    <w:rsid w:val="68C47DF8"/>
    <w:rsid w:val="68FE72F2"/>
    <w:rsid w:val="691035A9"/>
    <w:rsid w:val="69187032"/>
    <w:rsid w:val="69D41675"/>
    <w:rsid w:val="69EF5E8D"/>
    <w:rsid w:val="69FF2B73"/>
    <w:rsid w:val="6A0E546F"/>
    <w:rsid w:val="6A2C5734"/>
    <w:rsid w:val="6A451439"/>
    <w:rsid w:val="6A710606"/>
    <w:rsid w:val="6A802F1E"/>
    <w:rsid w:val="6AEE20D9"/>
    <w:rsid w:val="6AFC79BD"/>
    <w:rsid w:val="6B0E3C4D"/>
    <w:rsid w:val="6B3B88B4"/>
    <w:rsid w:val="6B564D12"/>
    <w:rsid w:val="6B664486"/>
    <w:rsid w:val="6B6ED7AC"/>
    <w:rsid w:val="6B87197D"/>
    <w:rsid w:val="6BAD2A66"/>
    <w:rsid w:val="6BD14C21"/>
    <w:rsid w:val="6C0035B4"/>
    <w:rsid w:val="6C6770B8"/>
    <w:rsid w:val="6D0D4104"/>
    <w:rsid w:val="6D162D88"/>
    <w:rsid w:val="6D25144D"/>
    <w:rsid w:val="6D3B5C70"/>
    <w:rsid w:val="6DA0395E"/>
    <w:rsid w:val="6DA94B4F"/>
    <w:rsid w:val="6DCA67F9"/>
    <w:rsid w:val="6DE208D1"/>
    <w:rsid w:val="6DF61FE3"/>
    <w:rsid w:val="6DFBE51F"/>
    <w:rsid w:val="6E290AC9"/>
    <w:rsid w:val="6E373E1C"/>
    <w:rsid w:val="6E3D539C"/>
    <w:rsid w:val="6E971ED7"/>
    <w:rsid w:val="6EB36ED3"/>
    <w:rsid w:val="6EF50D15"/>
    <w:rsid w:val="6F516258"/>
    <w:rsid w:val="6F744EB5"/>
    <w:rsid w:val="6FAE4513"/>
    <w:rsid w:val="6FEB702D"/>
    <w:rsid w:val="6FFFB7D6"/>
    <w:rsid w:val="700F7D60"/>
    <w:rsid w:val="702C7F58"/>
    <w:rsid w:val="70311D20"/>
    <w:rsid w:val="70694078"/>
    <w:rsid w:val="7075590D"/>
    <w:rsid w:val="708E2E66"/>
    <w:rsid w:val="70B059CB"/>
    <w:rsid w:val="710D0EA4"/>
    <w:rsid w:val="71241A1C"/>
    <w:rsid w:val="716C3313"/>
    <w:rsid w:val="71734FBD"/>
    <w:rsid w:val="717F658C"/>
    <w:rsid w:val="71B45388"/>
    <w:rsid w:val="720408B5"/>
    <w:rsid w:val="72111FA0"/>
    <w:rsid w:val="723143D7"/>
    <w:rsid w:val="72343EE1"/>
    <w:rsid w:val="72364C50"/>
    <w:rsid w:val="723B21A9"/>
    <w:rsid w:val="723D0FE7"/>
    <w:rsid w:val="724C1615"/>
    <w:rsid w:val="72C861D6"/>
    <w:rsid w:val="72CB62F8"/>
    <w:rsid w:val="72F13B80"/>
    <w:rsid w:val="7301349A"/>
    <w:rsid w:val="73022B26"/>
    <w:rsid w:val="73186167"/>
    <w:rsid w:val="7395275D"/>
    <w:rsid w:val="73AE714C"/>
    <w:rsid w:val="73D96AEE"/>
    <w:rsid w:val="73DE2356"/>
    <w:rsid w:val="73F0491D"/>
    <w:rsid w:val="7441243D"/>
    <w:rsid w:val="74C94DB4"/>
    <w:rsid w:val="74CE2FCC"/>
    <w:rsid w:val="74F954A1"/>
    <w:rsid w:val="75344EBF"/>
    <w:rsid w:val="75396AE8"/>
    <w:rsid w:val="75645889"/>
    <w:rsid w:val="75906211"/>
    <w:rsid w:val="75994786"/>
    <w:rsid w:val="759C0624"/>
    <w:rsid w:val="760D228B"/>
    <w:rsid w:val="7634CA29"/>
    <w:rsid w:val="768B763A"/>
    <w:rsid w:val="769259BE"/>
    <w:rsid w:val="76B9213D"/>
    <w:rsid w:val="76EA516E"/>
    <w:rsid w:val="77133AE0"/>
    <w:rsid w:val="77566CAE"/>
    <w:rsid w:val="775814A3"/>
    <w:rsid w:val="778F7334"/>
    <w:rsid w:val="77967A6E"/>
    <w:rsid w:val="779B21B6"/>
    <w:rsid w:val="77AA7EAA"/>
    <w:rsid w:val="77D261FF"/>
    <w:rsid w:val="77F37A06"/>
    <w:rsid w:val="78126A72"/>
    <w:rsid w:val="78250553"/>
    <w:rsid w:val="782C7B34"/>
    <w:rsid w:val="782F719A"/>
    <w:rsid w:val="78542BE7"/>
    <w:rsid w:val="786ECDCE"/>
    <w:rsid w:val="789F4F72"/>
    <w:rsid w:val="78EB5AD5"/>
    <w:rsid w:val="791D4932"/>
    <w:rsid w:val="797DA956"/>
    <w:rsid w:val="79C30024"/>
    <w:rsid w:val="79C8563A"/>
    <w:rsid w:val="79C90676"/>
    <w:rsid w:val="79F07B2C"/>
    <w:rsid w:val="79FF36E3"/>
    <w:rsid w:val="7A7F23A7"/>
    <w:rsid w:val="7A802D36"/>
    <w:rsid w:val="7A9F4612"/>
    <w:rsid w:val="7AC53928"/>
    <w:rsid w:val="7ACF26AE"/>
    <w:rsid w:val="7B0054F4"/>
    <w:rsid w:val="7B094167"/>
    <w:rsid w:val="7B2E60AC"/>
    <w:rsid w:val="7B5A6766"/>
    <w:rsid w:val="7B8B5543"/>
    <w:rsid w:val="7B8BD2FA"/>
    <w:rsid w:val="7BBE79CE"/>
    <w:rsid w:val="7BC2430B"/>
    <w:rsid w:val="7BC5B2D1"/>
    <w:rsid w:val="7C5533D1"/>
    <w:rsid w:val="7C8909CB"/>
    <w:rsid w:val="7CB820BF"/>
    <w:rsid w:val="7CBB2910"/>
    <w:rsid w:val="7CDB5685"/>
    <w:rsid w:val="7D2241CA"/>
    <w:rsid w:val="7D254374"/>
    <w:rsid w:val="7D2D14E5"/>
    <w:rsid w:val="7D401221"/>
    <w:rsid w:val="7D7653AD"/>
    <w:rsid w:val="7D78001F"/>
    <w:rsid w:val="7D8964BA"/>
    <w:rsid w:val="7E556C5C"/>
    <w:rsid w:val="7E7A711F"/>
    <w:rsid w:val="7EAC112D"/>
    <w:rsid w:val="7EBF9665"/>
    <w:rsid w:val="7EFB200E"/>
    <w:rsid w:val="7F1D54E9"/>
    <w:rsid w:val="7F2A7E75"/>
    <w:rsid w:val="7F4A4D43"/>
    <w:rsid w:val="7F6C7F13"/>
    <w:rsid w:val="7F6D27E0"/>
    <w:rsid w:val="7F7B4EFD"/>
    <w:rsid w:val="7F7F237E"/>
    <w:rsid w:val="7F8B59F0"/>
    <w:rsid w:val="7FA68C73"/>
    <w:rsid w:val="7FA7AB5C"/>
    <w:rsid w:val="7FC6222B"/>
    <w:rsid w:val="7FC86216"/>
    <w:rsid w:val="7FF92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footnote text" w:uiPriority="99"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Salutation" w:uiPriority="99" w:qFormat="1"/>
    <w:lsdException w:name="Body Text First Indent 2"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E2BCB"/>
    <w:pPr>
      <w:widowControl w:val="0"/>
      <w:jc w:val="both"/>
    </w:pPr>
    <w:rPr>
      <w:rFonts w:eastAsia="仿宋_GB2312"/>
      <w:b/>
      <w:kern w:val="2"/>
      <w:sz w:val="32"/>
      <w:szCs w:val="24"/>
    </w:rPr>
  </w:style>
  <w:style w:type="paragraph" w:styleId="3">
    <w:name w:val="heading 3"/>
    <w:basedOn w:val="a"/>
    <w:next w:val="a"/>
    <w:qFormat/>
    <w:rsid w:val="007E2BCB"/>
    <w:pPr>
      <w:spacing w:before="100" w:beforeAutospacing="1" w:after="100" w:afterAutospacing="1"/>
      <w:jc w:val="left"/>
      <w:outlineLvl w:val="2"/>
    </w:pPr>
    <w:rPr>
      <w:rFonts w:ascii="宋体" w:eastAsia="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7E2BCB"/>
    <w:pPr>
      <w:widowControl w:val="0"/>
      <w:autoSpaceDE w:val="0"/>
      <w:autoSpaceDN w:val="0"/>
      <w:adjustRightInd w:val="0"/>
    </w:pPr>
    <w:rPr>
      <w:rFonts w:ascii="宋体" w:cs="宋体"/>
      <w:color w:val="000000"/>
      <w:sz w:val="24"/>
      <w:szCs w:val="24"/>
    </w:rPr>
  </w:style>
  <w:style w:type="paragraph" w:styleId="a3">
    <w:name w:val="Normal Indent"/>
    <w:basedOn w:val="a"/>
    <w:next w:val="a"/>
    <w:qFormat/>
    <w:rsid w:val="007E2BCB"/>
    <w:pPr>
      <w:ind w:firstLineChars="200" w:firstLine="420"/>
    </w:pPr>
  </w:style>
  <w:style w:type="paragraph" w:styleId="5">
    <w:name w:val="index 5"/>
    <w:basedOn w:val="a"/>
    <w:next w:val="a"/>
    <w:qFormat/>
    <w:rsid w:val="007E2BCB"/>
    <w:pPr>
      <w:ind w:left="1680"/>
    </w:pPr>
  </w:style>
  <w:style w:type="paragraph" w:styleId="a4">
    <w:name w:val="annotation text"/>
    <w:basedOn w:val="a"/>
    <w:qFormat/>
    <w:rsid w:val="007E2BCB"/>
    <w:pPr>
      <w:jc w:val="left"/>
    </w:pPr>
  </w:style>
  <w:style w:type="paragraph" w:styleId="a5">
    <w:name w:val="Salutation"/>
    <w:basedOn w:val="a"/>
    <w:next w:val="a"/>
    <w:uiPriority w:val="99"/>
    <w:qFormat/>
    <w:rsid w:val="007E2BCB"/>
  </w:style>
  <w:style w:type="paragraph" w:styleId="a6">
    <w:name w:val="Body Text"/>
    <w:basedOn w:val="a"/>
    <w:link w:val="Char"/>
    <w:uiPriority w:val="1"/>
    <w:qFormat/>
    <w:rsid w:val="007E2BCB"/>
    <w:rPr>
      <w:rFonts w:ascii="微软雅黑" w:eastAsia="微软雅黑" w:hAnsi="微软雅黑" w:cs="微软雅黑"/>
      <w:bCs/>
      <w:szCs w:val="32"/>
      <w:lang w:val="zh-CN" w:bidi="zh-CN"/>
    </w:rPr>
  </w:style>
  <w:style w:type="paragraph" w:styleId="a7">
    <w:name w:val="Body Text Indent"/>
    <w:basedOn w:val="a"/>
    <w:next w:val="a3"/>
    <w:uiPriority w:val="99"/>
    <w:unhideWhenUsed/>
    <w:qFormat/>
    <w:rsid w:val="007E2BCB"/>
    <w:pPr>
      <w:spacing w:after="120"/>
      <w:ind w:leftChars="200" w:left="420"/>
    </w:pPr>
  </w:style>
  <w:style w:type="paragraph" w:styleId="a8">
    <w:name w:val="Balloon Text"/>
    <w:basedOn w:val="a"/>
    <w:semiHidden/>
    <w:qFormat/>
    <w:rsid w:val="007E2BCB"/>
    <w:rPr>
      <w:sz w:val="18"/>
      <w:szCs w:val="18"/>
    </w:rPr>
  </w:style>
  <w:style w:type="paragraph" w:styleId="a9">
    <w:name w:val="footer"/>
    <w:basedOn w:val="a"/>
    <w:link w:val="Char0"/>
    <w:uiPriority w:val="99"/>
    <w:qFormat/>
    <w:rsid w:val="007E2BCB"/>
    <w:pPr>
      <w:tabs>
        <w:tab w:val="center" w:pos="4153"/>
        <w:tab w:val="right" w:pos="8306"/>
      </w:tabs>
      <w:snapToGrid w:val="0"/>
      <w:jc w:val="left"/>
    </w:pPr>
    <w:rPr>
      <w:sz w:val="18"/>
      <w:szCs w:val="18"/>
    </w:rPr>
  </w:style>
  <w:style w:type="paragraph" w:styleId="aa">
    <w:name w:val="header"/>
    <w:basedOn w:val="a"/>
    <w:qFormat/>
    <w:rsid w:val="007E2BCB"/>
    <w:pPr>
      <w:pBdr>
        <w:bottom w:val="single" w:sz="6" w:space="1" w:color="auto"/>
      </w:pBdr>
      <w:tabs>
        <w:tab w:val="center" w:pos="4153"/>
        <w:tab w:val="right" w:pos="8306"/>
      </w:tabs>
      <w:snapToGrid w:val="0"/>
      <w:jc w:val="center"/>
    </w:pPr>
    <w:rPr>
      <w:sz w:val="18"/>
      <w:szCs w:val="18"/>
    </w:rPr>
  </w:style>
  <w:style w:type="paragraph" w:styleId="ab">
    <w:name w:val="footnote text"/>
    <w:basedOn w:val="a"/>
    <w:uiPriority w:val="99"/>
    <w:unhideWhenUsed/>
    <w:qFormat/>
    <w:rsid w:val="007E2BCB"/>
    <w:pPr>
      <w:snapToGrid w:val="0"/>
      <w:jc w:val="left"/>
    </w:pPr>
    <w:rPr>
      <w:sz w:val="18"/>
      <w:szCs w:val="18"/>
    </w:rPr>
  </w:style>
  <w:style w:type="paragraph" w:styleId="ac">
    <w:name w:val="Normal (Web)"/>
    <w:basedOn w:val="a"/>
    <w:qFormat/>
    <w:rsid w:val="007E2BCB"/>
    <w:pPr>
      <w:spacing w:before="100" w:beforeAutospacing="1" w:after="100" w:afterAutospacing="1"/>
      <w:jc w:val="left"/>
    </w:pPr>
    <w:rPr>
      <w:kern w:val="0"/>
      <w:sz w:val="24"/>
    </w:rPr>
  </w:style>
  <w:style w:type="paragraph" w:styleId="2">
    <w:name w:val="Body Text First Indent 2"/>
    <w:basedOn w:val="a7"/>
    <w:next w:val="a"/>
    <w:unhideWhenUsed/>
    <w:qFormat/>
    <w:rsid w:val="007E2BCB"/>
    <w:pPr>
      <w:ind w:firstLineChars="200" w:firstLine="420"/>
    </w:pPr>
  </w:style>
  <w:style w:type="table" w:styleId="ad">
    <w:name w:val="Table Grid"/>
    <w:basedOn w:val="a1"/>
    <w:qFormat/>
    <w:rsid w:val="007E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7E2BCB"/>
    <w:rPr>
      <w:b/>
    </w:rPr>
  </w:style>
  <w:style w:type="character" w:styleId="af">
    <w:name w:val="page number"/>
    <w:basedOn w:val="a0"/>
    <w:qFormat/>
    <w:rsid w:val="007E2BCB"/>
  </w:style>
  <w:style w:type="character" w:styleId="af0">
    <w:name w:val="Hyperlink"/>
    <w:basedOn w:val="a0"/>
    <w:qFormat/>
    <w:rsid w:val="007E2BCB"/>
    <w:rPr>
      <w:color w:val="0000FF"/>
      <w:u w:val="single"/>
    </w:rPr>
  </w:style>
  <w:style w:type="character" w:customStyle="1" w:styleId="Char0">
    <w:name w:val="页脚 Char"/>
    <w:basedOn w:val="a0"/>
    <w:link w:val="a9"/>
    <w:uiPriority w:val="99"/>
    <w:qFormat/>
    <w:rsid w:val="007E2BCB"/>
    <w:rPr>
      <w:rFonts w:eastAsia="仿宋_GB2312"/>
      <w:b/>
      <w:kern w:val="2"/>
      <w:sz w:val="18"/>
      <w:szCs w:val="18"/>
    </w:rPr>
  </w:style>
  <w:style w:type="character" w:customStyle="1" w:styleId="font31">
    <w:name w:val="font31"/>
    <w:basedOn w:val="a0"/>
    <w:qFormat/>
    <w:rsid w:val="007E2BCB"/>
    <w:rPr>
      <w:rFonts w:ascii="楷体" w:eastAsia="楷体" w:hAnsi="楷体" w:cs="楷体" w:hint="eastAsia"/>
      <w:color w:val="000000"/>
      <w:sz w:val="22"/>
      <w:szCs w:val="22"/>
      <w:u w:val="none"/>
    </w:rPr>
  </w:style>
  <w:style w:type="character" w:customStyle="1" w:styleId="font01">
    <w:name w:val="font01"/>
    <w:basedOn w:val="a0"/>
    <w:qFormat/>
    <w:rsid w:val="007E2BCB"/>
    <w:rPr>
      <w:rFonts w:ascii="方正仿宋简体" w:eastAsia="方正仿宋简体" w:hAnsi="方正仿宋简体" w:cs="方正仿宋简体" w:hint="eastAsia"/>
      <w:b/>
      <w:color w:val="000000"/>
      <w:sz w:val="24"/>
      <w:szCs w:val="24"/>
      <w:u w:val="none"/>
    </w:rPr>
  </w:style>
  <w:style w:type="character" w:customStyle="1" w:styleId="font81">
    <w:name w:val="font81"/>
    <w:basedOn w:val="a0"/>
    <w:qFormat/>
    <w:rsid w:val="007E2BCB"/>
    <w:rPr>
      <w:rFonts w:ascii="方正黑体简体" w:eastAsia="方正黑体简体" w:hAnsi="方正黑体简体" w:cs="方正黑体简体" w:hint="default"/>
      <w:b/>
      <w:color w:val="000000"/>
      <w:sz w:val="24"/>
      <w:szCs w:val="24"/>
      <w:u w:val="none"/>
    </w:rPr>
  </w:style>
  <w:style w:type="character" w:customStyle="1" w:styleId="font121">
    <w:name w:val="font121"/>
    <w:basedOn w:val="a0"/>
    <w:qFormat/>
    <w:rsid w:val="007E2BCB"/>
    <w:rPr>
      <w:rFonts w:ascii="Times New Roman" w:hAnsi="Times New Roman" w:cs="Times New Roman" w:hint="default"/>
      <w:color w:val="000000"/>
      <w:sz w:val="22"/>
      <w:szCs w:val="22"/>
      <w:u w:val="none"/>
    </w:rPr>
  </w:style>
  <w:style w:type="character" w:customStyle="1" w:styleId="NormalCharacter">
    <w:name w:val="NormalCharacter"/>
    <w:semiHidden/>
    <w:qFormat/>
    <w:rsid w:val="007E2BCB"/>
  </w:style>
  <w:style w:type="character" w:customStyle="1" w:styleId="font112">
    <w:name w:val="font112"/>
    <w:basedOn w:val="a0"/>
    <w:qFormat/>
    <w:rsid w:val="007E2BCB"/>
    <w:rPr>
      <w:rFonts w:ascii="宋体" w:eastAsia="宋体" w:hAnsi="宋体" w:cs="宋体" w:hint="eastAsia"/>
      <w:color w:val="000000"/>
      <w:sz w:val="20"/>
      <w:szCs w:val="20"/>
      <w:u w:val="none"/>
    </w:rPr>
  </w:style>
  <w:style w:type="character" w:customStyle="1" w:styleId="font51">
    <w:name w:val="font51"/>
    <w:basedOn w:val="a0"/>
    <w:qFormat/>
    <w:rsid w:val="007E2BCB"/>
    <w:rPr>
      <w:rFonts w:ascii="Times New Roman" w:hAnsi="Times New Roman" w:cs="Times New Roman" w:hint="default"/>
      <w:color w:val="000000"/>
      <w:sz w:val="20"/>
      <w:szCs w:val="20"/>
      <w:u w:val="none"/>
    </w:rPr>
  </w:style>
  <w:style w:type="character" w:customStyle="1" w:styleId="font11">
    <w:name w:val="font11"/>
    <w:basedOn w:val="a0"/>
    <w:qFormat/>
    <w:rsid w:val="007E2BCB"/>
    <w:rPr>
      <w:rFonts w:ascii="方正仿宋简体" w:eastAsia="方正仿宋简体" w:hAnsi="方正仿宋简体" w:cs="方正仿宋简体"/>
      <w:b/>
      <w:color w:val="000000"/>
      <w:sz w:val="24"/>
      <w:szCs w:val="24"/>
      <w:u w:val="none"/>
    </w:rPr>
  </w:style>
  <w:style w:type="character" w:customStyle="1" w:styleId="font212">
    <w:name w:val="font212"/>
    <w:basedOn w:val="a0"/>
    <w:qFormat/>
    <w:rsid w:val="007E2BCB"/>
    <w:rPr>
      <w:rFonts w:ascii="方正楷体简体" w:eastAsia="方正楷体简体" w:hAnsi="方正楷体简体" w:cs="方正楷体简体" w:hint="default"/>
      <w:b/>
      <w:color w:val="000000"/>
      <w:sz w:val="24"/>
      <w:szCs w:val="24"/>
      <w:u w:val="none"/>
    </w:rPr>
  </w:style>
  <w:style w:type="character" w:customStyle="1" w:styleId="font21">
    <w:name w:val="font21"/>
    <w:basedOn w:val="a0"/>
    <w:qFormat/>
    <w:rsid w:val="007E2BCB"/>
    <w:rPr>
      <w:rFonts w:ascii="楷体" w:eastAsia="楷体" w:hAnsi="楷体" w:cs="楷体" w:hint="eastAsia"/>
      <w:color w:val="000000"/>
      <w:sz w:val="22"/>
      <w:szCs w:val="22"/>
      <w:u w:val="none"/>
    </w:rPr>
  </w:style>
  <w:style w:type="paragraph" w:customStyle="1" w:styleId="TableParagraph">
    <w:name w:val="Table Paragraph"/>
    <w:basedOn w:val="a"/>
    <w:uiPriority w:val="1"/>
    <w:qFormat/>
    <w:rsid w:val="007E2BCB"/>
    <w:rPr>
      <w:rFonts w:ascii="Microsoft JhengHei" w:eastAsia="Microsoft JhengHei" w:hAnsi="Microsoft JhengHei" w:cs="Microsoft JhengHei"/>
      <w:lang w:val="zh-CN" w:bidi="zh-CN"/>
    </w:rPr>
  </w:style>
  <w:style w:type="character" w:customStyle="1" w:styleId="font41">
    <w:name w:val="font41"/>
    <w:basedOn w:val="a0"/>
    <w:qFormat/>
    <w:rsid w:val="007E2BCB"/>
    <w:rPr>
      <w:rFonts w:ascii="宋体" w:eastAsia="宋体" w:hAnsi="宋体" w:cs="宋体" w:hint="eastAsia"/>
      <w:color w:val="000000"/>
      <w:sz w:val="22"/>
      <w:szCs w:val="22"/>
      <w:u w:val="none"/>
    </w:rPr>
  </w:style>
  <w:style w:type="paragraph" w:styleId="af1">
    <w:name w:val="No Spacing"/>
    <w:uiPriority w:val="1"/>
    <w:qFormat/>
    <w:rsid w:val="007E2BCB"/>
    <w:pPr>
      <w:widowControl w:val="0"/>
      <w:autoSpaceDE w:val="0"/>
      <w:autoSpaceDN w:val="0"/>
    </w:pPr>
    <w:rPr>
      <w:rFonts w:ascii="方正仿宋简体" w:eastAsia="方正仿宋简体" w:hAnsi="方正仿宋简体" w:cs="方正仿宋简体"/>
      <w:sz w:val="22"/>
      <w:szCs w:val="22"/>
      <w:lang w:val="zh-CN" w:bidi="zh-CN"/>
    </w:rPr>
  </w:style>
  <w:style w:type="character" w:customStyle="1" w:styleId="15">
    <w:name w:val="15"/>
    <w:basedOn w:val="a0"/>
    <w:qFormat/>
    <w:rsid w:val="007E2BCB"/>
    <w:rPr>
      <w:rFonts w:ascii="Times New Roman" w:hAnsi="Times New Roman" w:cs="Times New Roman" w:hint="default"/>
    </w:rPr>
  </w:style>
  <w:style w:type="table" w:customStyle="1" w:styleId="TableNormal">
    <w:name w:val="Table Normal"/>
    <w:uiPriority w:val="2"/>
    <w:semiHidden/>
    <w:unhideWhenUsed/>
    <w:qFormat/>
    <w:rsid w:val="007E2BCB"/>
    <w:tblPr>
      <w:tblCellMar>
        <w:top w:w="0" w:type="dxa"/>
        <w:left w:w="0" w:type="dxa"/>
        <w:bottom w:w="0" w:type="dxa"/>
        <w:right w:w="0" w:type="dxa"/>
      </w:tblCellMar>
    </w:tblPr>
  </w:style>
  <w:style w:type="character" w:customStyle="1" w:styleId="Char">
    <w:name w:val="正文文本 Char"/>
    <w:basedOn w:val="a0"/>
    <w:link w:val="a6"/>
    <w:uiPriority w:val="1"/>
    <w:qFormat/>
    <w:rsid w:val="007E2BCB"/>
    <w:rPr>
      <w:rFonts w:ascii="微软雅黑" w:eastAsia="微软雅黑" w:hAnsi="微软雅黑" w:cs="微软雅黑"/>
      <w:b/>
      <w:bCs/>
      <w:kern w:val="2"/>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yz.chsi.com.cn/zyk/specialityDetail.do?zymc=%e4%ba%a4%e9%80%9a%e8%bf%90%e8%be%93%e8%a7%84%e5%88%92%e4%b8%8e%e7%ae%a1%e7%90%86&amp;zydm=082303&amp;ssdm=&amp;method=distribution&amp;ccdm=&amp;cckey=10" TargetMode="External"/><Relationship Id="rId2" Type="http://schemas.openxmlformats.org/officeDocument/2006/relationships/customXml" Target="../customXml/item2.xml"/><Relationship Id="rId16" Type="http://schemas.openxmlformats.org/officeDocument/2006/relationships/hyperlink" Target="https://yz.chsi.com.cn/zyk/specialityDetail.do?zymc=%e4%ba%a4%e9%80%9a%e4%bf%a1%e6%81%af%e5%b7%a5%e7%a8%8b%e5%8f%8a%e6%8e%a7%e5%88%b6&amp;zydm=082302&amp;ssdm=&amp;method=distribution&amp;ccdm=&amp;cckey=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z.chsi.com.cn/zyk/specialityDetail.do?zymc=%e7%9a%ae%e8%82%a4%e7%97%85%e4%b8%8e%e6%80%a7%e7%97%85%e5%ad%a6&amp;zydm=100206&amp;cckey=10&amp;ssdm=&amp;method=distributio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D527E-5AB6-4168-9829-29B6642B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1820</Words>
  <Characters>10379</Characters>
  <Application>Microsoft Office Word</Application>
  <DocSecurity>0</DocSecurity>
  <Lines>86</Lines>
  <Paragraphs>24</Paragraphs>
  <ScaleCrop>false</ScaleCrop>
  <Company>微软中国</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dc:title>
  <dc:creator>china</dc:creator>
  <cp:lastModifiedBy>微软用户</cp:lastModifiedBy>
  <cp:revision>11</cp:revision>
  <cp:lastPrinted>2025-04-14T01:08:00Z</cp:lastPrinted>
  <dcterms:created xsi:type="dcterms:W3CDTF">2025-01-16T06:32:00Z</dcterms:created>
  <dcterms:modified xsi:type="dcterms:W3CDTF">2025-04-29T05:41:00Z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A140E1BD1E4546E18C12CDE5809CA3A4</vt:lpwstr>
  </property>
  <property fmtid="{D5CDD505-2E9C-101B-9397-08002B2CF9AE}" pid="4" name="KSOTemplateDocerSaveRecord">
    <vt:lpwstr>eyJoZGlkIjoiYmQyNDJlZDhhNjVjMGUxN2NjMGYxMTA5YWE0YTRkNmMiLCJ1c2VySWQiOiI1MjM3NTkyNjQifQ==</vt:lpwstr>
  </property>
</Properties>
</file>