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A9" w:rsidRPr="005504C4" w:rsidRDefault="004E01A9">
      <w:pPr>
        <w:pStyle w:val="a6"/>
        <w:spacing w:line="660" w:lineRule="exact"/>
        <w:jc w:val="center"/>
        <w:rPr>
          <w:rFonts w:ascii="Times New Roman" w:eastAsia="方正黑体简体" w:hAnsi="Times New Roman" w:cs="Times New Roman"/>
          <w:color w:val="000000" w:themeColor="text1"/>
          <w:spacing w:val="-11"/>
          <w:lang w:val="en-US"/>
        </w:rPr>
      </w:pPr>
    </w:p>
    <w:p w:rsidR="004E01A9" w:rsidRPr="005504C4" w:rsidRDefault="004E01A9">
      <w:pPr>
        <w:pStyle w:val="a6"/>
        <w:spacing w:line="66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4E01A9">
      <w:pPr>
        <w:pStyle w:val="a6"/>
        <w:spacing w:line="660" w:lineRule="exact"/>
        <w:jc w:val="center"/>
        <w:rPr>
          <w:rFonts w:ascii="Times New Roman" w:eastAsia="方正小标宋简体" w:hAnsi="Times New Roman" w:cs="Times New Roman"/>
          <w:color w:val="000000" w:themeColor="text1"/>
          <w:spacing w:val="-11"/>
          <w:sz w:val="72"/>
          <w:szCs w:val="72"/>
          <w:lang w:val="en-US"/>
        </w:rPr>
      </w:pPr>
    </w:p>
    <w:p w:rsidR="004E01A9" w:rsidRPr="005504C4" w:rsidRDefault="00332C4C" w:rsidP="00A608A2">
      <w:pPr>
        <w:pStyle w:val="a6"/>
        <w:spacing w:afterLines="25" w:line="1200" w:lineRule="exact"/>
        <w:jc w:val="center"/>
        <w:rPr>
          <w:rFonts w:ascii="Times New Roman" w:eastAsia="方正小标宋简体" w:hAnsi="Times New Roman" w:cs="Times New Roman"/>
          <w:color w:val="000000" w:themeColor="text1"/>
          <w:spacing w:val="-11"/>
          <w:sz w:val="96"/>
          <w:szCs w:val="72"/>
          <w:lang w:val="en-US"/>
        </w:rPr>
      </w:pPr>
      <w:r w:rsidRPr="005504C4">
        <w:rPr>
          <w:rFonts w:ascii="Times New Roman" w:eastAsia="方正小标宋简体" w:hAnsi="Times New Roman" w:cs="Times New Roman"/>
          <w:color w:val="000000" w:themeColor="text1"/>
          <w:spacing w:val="-11"/>
          <w:sz w:val="96"/>
          <w:szCs w:val="72"/>
          <w:lang w:val="en-US"/>
        </w:rPr>
        <w:t>南充市属企事业单位</w:t>
      </w:r>
    </w:p>
    <w:p w:rsidR="004E01A9" w:rsidRPr="005504C4" w:rsidRDefault="00332C4C" w:rsidP="00A608A2">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r w:rsidRPr="005504C4">
        <w:rPr>
          <w:rFonts w:ascii="Times New Roman" w:eastAsia="方正楷体简体" w:hAnsi="Times New Roman" w:cs="Times New Roman"/>
          <w:color w:val="000000" w:themeColor="text1"/>
          <w:spacing w:val="-11"/>
          <w:sz w:val="52"/>
          <w:szCs w:val="52"/>
          <w:lang w:val="en-US"/>
        </w:rPr>
        <w:t>2025</w:t>
      </w:r>
      <w:r w:rsidRPr="005504C4">
        <w:rPr>
          <w:rFonts w:ascii="Times New Roman" w:eastAsia="方正楷体简体" w:hAnsi="Times New Roman" w:cs="Times New Roman"/>
          <w:color w:val="000000" w:themeColor="text1"/>
          <w:spacing w:val="-11"/>
          <w:sz w:val="52"/>
          <w:szCs w:val="52"/>
          <w:lang w:val="en-US"/>
        </w:rPr>
        <w:t>年度引才需求信息</w:t>
      </w:r>
    </w:p>
    <w:p w:rsidR="004E01A9" w:rsidRPr="005504C4" w:rsidRDefault="004E01A9" w:rsidP="00A608A2">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p>
    <w:p w:rsidR="004E01A9" w:rsidRPr="005504C4" w:rsidRDefault="004E01A9" w:rsidP="00A608A2">
      <w:pPr>
        <w:pStyle w:val="a6"/>
        <w:spacing w:afterLines="25" w:line="800" w:lineRule="exact"/>
        <w:jc w:val="center"/>
        <w:rPr>
          <w:rFonts w:ascii="Times New Roman" w:eastAsia="方正楷体简体" w:hAnsi="Times New Roman" w:cs="Times New Roman"/>
          <w:color w:val="000000" w:themeColor="text1"/>
          <w:spacing w:val="-11"/>
          <w:sz w:val="44"/>
          <w:szCs w:val="44"/>
          <w:lang w:val="en-US"/>
        </w:rPr>
      </w:pPr>
    </w:p>
    <w:p w:rsidR="004E01A9" w:rsidRPr="005504C4" w:rsidRDefault="004E01A9" w:rsidP="00A608A2">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4E01A9" w:rsidP="00A608A2">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4E01A9" w:rsidP="00A608A2">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4E01A9" w:rsidP="00A608A2">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332C4C">
      <w:pPr>
        <w:pStyle w:val="a6"/>
        <w:spacing w:line="660" w:lineRule="exact"/>
        <w:jc w:val="center"/>
        <w:rPr>
          <w:rFonts w:ascii="Times New Roman" w:eastAsia="黑体" w:hAnsi="Times New Roman" w:cs="Times New Roman"/>
          <w:color w:val="000000" w:themeColor="text1"/>
          <w:spacing w:val="-11"/>
          <w:sz w:val="44"/>
          <w:szCs w:val="44"/>
          <w:lang w:val="en-US"/>
        </w:rPr>
      </w:pPr>
      <w:r w:rsidRPr="005504C4">
        <w:rPr>
          <w:rFonts w:ascii="Times New Roman" w:eastAsia="黑体" w:hAnsi="Times New Roman" w:cs="Times New Roman"/>
          <w:color w:val="000000" w:themeColor="text1"/>
          <w:spacing w:val="-11"/>
          <w:sz w:val="44"/>
          <w:szCs w:val="44"/>
          <w:lang w:val="en-US"/>
        </w:rPr>
        <w:t>2025</w:t>
      </w:r>
      <w:r w:rsidRPr="005504C4">
        <w:rPr>
          <w:rFonts w:ascii="Times New Roman" w:eastAsia="黑体" w:hAnsi="Times New Roman" w:cs="Times New Roman"/>
          <w:color w:val="000000" w:themeColor="text1"/>
          <w:spacing w:val="-11"/>
          <w:sz w:val="44"/>
          <w:szCs w:val="44"/>
          <w:lang w:val="en-US"/>
        </w:rPr>
        <w:t>年</w:t>
      </w:r>
      <w:r w:rsidRPr="005504C4">
        <w:rPr>
          <w:rFonts w:ascii="Times New Roman" w:eastAsia="黑体" w:hAnsi="Times New Roman" w:cs="Times New Roman" w:hint="eastAsia"/>
          <w:color w:val="000000" w:themeColor="text1"/>
          <w:spacing w:val="-11"/>
          <w:sz w:val="44"/>
          <w:szCs w:val="44"/>
          <w:lang w:val="en-US"/>
        </w:rPr>
        <w:t>4</w:t>
      </w:r>
      <w:r w:rsidRPr="005504C4">
        <w:rPr>
          <w:rFonts w:ascii="Times New Roman" w:eastAsia="黑体" w:hAnsi="Times New Roman" w:cs="Times New Roman"/>
          <w:color w:val="000000" w:themeColor="text1"/>
          <w:spacing w:val="-11"/>
          <w:sz w:val="44"/>
          <w:szCs w:val="44"/>
          <w:lang w:val="en-US"/>
        </w:rPr>
        <w:t>月</w:t>
      </w:r>
    </w:p>
    <w:p w:rsidR="004E01A9" w:rsidRPr="005504C4" w:rsidRDefault="00332C4C">
      <w:pPr>
        <w:widowControl/>
        <w:jc w:val="center"/>
        <w:rPr>
          <w:rFonts w:eastAsia="方正楷体简体"/>
          <w:bCs/>
          <w:color w:val="000000" w:themeColor="text1"/>
          <w:spacing w:val="-11"/>
          <w:sz w:val="44"/>
          <w:szCs w:val="44"/>
          <w:lang w:bidi="zh-CN"/>
        </w:rPr>
      </w:pPr>
      <w:r w:rsidRPr="005504C4">
        <w:rPr>
          <w:rFonts w:eastAsia="方正楷体简体"/>
          <w:color w:val="000000" w:themeColor="text1"/>
          <w:spacing w:val="-11"/>
          <w:sz w:val="44"/>
          <w:szCs w:val="44"/>
        </w:rPr>
        <w:br w:type="page"/>
      </w:r>
    </w:p>
    <w:p w:rsidR="004D7585" w:rsidRPr="005504C4" w:rsidRDefault="004D7585" w:rsidP="00A608A2">
      <w:pPr>
        <w:pStyle w:val="a6"/>
        <w:spacing w:afterLines="50" w:line="570" w:lineRule="exact"/>
        <w:jc w:val="center"/>
        <w:rPr>
          <w:rFonts w:ascii="Times New Roman" w:eastAsia="方正小标宋简体" w:hAnsi="Times New Roman" w:cs="Times New Roman"/>
          <w:color w:val="000000" w:themeColor="text1"/>
          <w:spacing w:val="-11"/>
          <w:sz w:val="44"/>
          <w:szCs w:val="44"/>
          <w:lang w:val="en-US"/>
        </w:rPr>
      </w:pPr>
    </w:p>
    <w:p w:rsidR="004E01A9" w:rsidRPr="005504C4" w:rsidRDefault="00332C4C" w:rsidP="00A608A2">
      <w:pPr>
        <w:pStyle w:val="a6"/>
        <w:spacing w:afterLines="50" w:line="570" w:lineRule="exact"/>
        <w:jc w:val="center"/>
        <w:rPr>
          <w:rFonts w:ascii="Times New Roman" w:eastAsia="方正小标宋简体" w:hAnsi="Times New Roman" w:cs="Times New Roman"/>
          <w:color w:val="000000" w:themeColor="text1"/>
          <w:sz w:val="44"/>
          <w:szCs w:val="44"/>
          <w:lang w:val="en-US"/>
        </w:rPr>
      </w:pPr>
      <w:r w:rsidRPr="005504C4">
        <w:rPr>
          <w:rFonts w:ascii="Times New Roman" w:eastAsia="方正小标宋简体" w:hAnsi="Times New Roman" w:cs="Times New Roman"/>
          <w:color w:val="000000" w:themeColor="text1"/>
          <w:spacing w:val="-11"/>
          <w:sz w:val="44"/>
          <w:szCs w:val="44"/>
          <w:lang w:val="en-US"/>
        </w:rPr>
        <w:t>南充市属企事业单位</w:t>
      </w:r>
      <w:r w:rsidRPr="005504C4">
        <w:rPr>
          <w:rFonts w:ascii="Times New Roman" w:eastAsia="方正小标宋简体" w:hAnsi="Times New Roman" w:cs="Times New Roman"/>
          <w:color w:val="000000" w:themeColor="text1"/>
          <w:spacing w:val="-11"/>
          <w:sz w:val="44"/>
          <w:szCs w:val="44"/>
          <w:lang w:val="en-US"/>
        </w:rPr>
        <w:t>2025</w:t>
      </w:r>
      <w:r w:rsidRPr="005504C4">
        <w:rPr>
          <w:rFonts w:ascii="Times New Roman" w:eastAsia="方正小标宋简体" w:hAnsi="Times New Roman" w:cs="Times New Roman"/>
          <w:color w:val="000000" w:themeColor="text1"/>
          <w:spacing w:val="-11"/>
          <w:sz w:val="44"/>
          <w:szCs w:val="44"/>
          <w:lang w:val="en-US"/>
        </w:rPr>
        <w:t>年度引才需求人数汇总表</w:t>
      </w: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5149"/>
        <w:gridCol w:w="1326"/>
        <w:gridCol w:w="1220"/>
        <w:gridCol w:w="4663"/>
        <w:gridCol w:w="1221"/>
      </w:tblGrid>
      <w:tr w:rsidR="004E01A9" w:rsidRPr="005504C4">
        <w:trPr>
          <w:trHeight w:val="341"/>
          <w:tblHeader/>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序号</w:t>
            </w:r>
          </w:p>
        </w:tc>
        <w:tc>
          <w:tcPr>
            <w:tcW w:w="5149"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引才单位</w:t>
            </w:r>
          </w:p>
        </w:tc>
        <w:tc>
          <w:tcPr>
            <w:tcW w:w="1326"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需求人数</w:t>
            </w:r>
          </w:p>
        </w:tc>
        <w:tc>
          <w:tcPr>
            <w:tcW w:w="1220"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序号</w:t>
            </w:r>
          </w:p>
        </w:tc>
        <w:tc>
          <w:tcPr>
            <w:tcW w:w="4663"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引才单位</w:t>
            </w:r>
          </w:p>
        </w:tc>
        <w:tc>
          <w:tcPr>
            <w:tcW w:w="1221" w:type="dxa"/>
            <w:tcMar>
              <w:top w:w="57" w:type="dxa"/>
              <w:bottom w:w="57" w:type="dxa"/>
            </w:tcMar>
            <w:vAlign w:val="center"/>
          </w:tcPr>
          <w:p w:rsidR="004E01A9" w:rsidRPr="005504C4" w:rsidRDefault="00332C4C">
            <w:pPr>
              <w:widowControl/>
              <w:spacing w:line="240" w:lineRule="exact"/>
              <w:jc w:val="center"/>
              <w:rPr>
                <w:rFonts w:eastAsia="方正黑体简体"/>
                <w:bCs/>
                <w:color w:val="000000" w:themeColor="text1"/>
                <w:kern w:val="0"/>
                <w:sz w:val="22"/>
                <w:szCs w:val="22"/>
              </w:rPr>
            </w:pPr>
            <w:r w:rsidRPr="005504C4">
              <w:rPr>
                <w:rFonts w:eastAsia="方正黑体简体"/>
                <w:bCs/>
                <w:color w:val="000000" w:themeColor="text1"/>
                <w:kern w:val="0"/>
                <w:sz w:val="22"/>
                <w:szCs w:val="22"/>
              </w:rPr>
              <w:t>需求人数</w:t>
            </w:r>
          </w:p>
        </w:tc>
      </w:tr>
      <w:tr w:rsidR="004E01A9" w:rsidRPr="005504C4">
        <w:trPr>
          <w:trHeight w:hRule="exact" w:val="369"/>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南充职业技术学院</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25</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17</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南充市交通建设工程造价管理站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bCs/>
                <w:color w:val="000000" w:themeColor="text1"/>
                <w:kern w:val="0"/>
                <w:sz w:val="21"/>
                <w:szCs w:val="21"/>
              </w:rPr>
              <w:t>1</w:t>
            </w:r>
          </w:p>
        </w:tc>
      </w:tr>
      <w:tr w:rsidR="004E01A9" w:rsidRPr="005504C4">
        <w:trPr>
          <w:trHeight w:hRule="exact" w:val="369"/>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南充文化旅游职业学院</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13</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18</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南充市道路运输驾驶员从业资格服务中心</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bCs/>
                <w:color w:val="000000" w:themeColor="text1"/>
                <w:kern w:val="0"/>
                <w:sz w:val="21"/>
                <w:szCs w:val="21"/>
              </w:rPr>
              <w:t>1</w:t>
            </w:r>
          </w:p>
        </w:tc>
      </w:tr>
      <w:tr w:rsidR="004E01A9" w:rsidRPr="005504C4">
        <w:trPr>
          <w:trHeight w:hRule="exact" w:val="369"/>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3</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四川省南充师范学校</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19</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南充市农业科学院</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7</w:t>
            </w:r>
          </w:p>
        </w:tc>
      </w:tr>
      <w:tr w:rsidR="004E01A9" w:rsidRPr="005504C4">
        <w:trPr>
          <w:trHeight w:hRule="exact" w:val="369"/>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4</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南充开放大学</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20</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南充市农业机械科学研究所</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1</w:t>
            </w:r>
          </w:p>
        </w:tc>
      </w:tr>
      <w:tr w:rsidR="004E01A9" w:rsidRPr="005504C4">
        <w:trPr>
          <w:trHeight w:hRule="exact" w:val="338"/>
          <w:jc w:val="center"/>
        </w:trPr>
        <w:tc>
          <w:tcPr>
            <w:tcW w:w="1031" w:type="dxa"/>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5</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四川省南充卫生学校</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3</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21</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南充市农业环境保护监测站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1</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6</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四川省南充卫生学校附属医院</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22</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南充市畜牧站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color w:val="000000" w:themeColor="text1"/>
                <w:kern w:val="0"/>
                <w:sz w:val="21"/>
                <w:szCs w:val="21"/>
              </w:rPr>
              <w:t>1</w:t>
            </w:r>
          </w:p>
        </w:tc>
      </w:tr>
      <w:tr w:rsidR="004E01A9" w:rsidRPr="005504C4">
        <w:trPr>
          <w:trHeight w:hRule="exact" w:val="641"/>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7</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首都医科大学附属北京安贞医院南充医院</w:t>
            </w:r>
          </w:p>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（南充市中心医院）</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28</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23</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南充市农业经济作物管理站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color w:val="000000" w:themeColor="text1"/>
                <w:kern w:val="0"/>
                <w:sz w:val="21"/>
                <w:szCs w:val="21"/>
              </w:rPr>
              <w:t>1</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8</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四川省南充精神卫生中心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w:t>
            </w:r>
            <w:r w:rsidRPr="005504C4">
              <w:rPr>
                <w:rFonts w:eastAsia="方正仿宋简体" w:hint="eastAsia"/>
                <w:bCs/>
                <w:color w:val="000000" w:themeColor="text1"/>
                <w:kern w:val="0"/>
                <w:sz w:val="21"/>
                <w:szCs w:val="21"/>
              </w:rPr>
              <w:t>4</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24</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南充市农业技术推广站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color w:val="000000" w:themeColor="text1"/>
                <w:kern w:val="0"/>
                <w:sz w:val="21"/>
                <w:szCs w:val="21"/>
              </w:rPr>
              <w:t>1</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9</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南充市疾病预防控制中心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2</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25</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南充市农业信息服务站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2</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10</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南充市妇幼保健计划生育服务中心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26</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南充市果树技术指导站</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1</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11</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南充市红十字中心血站</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27</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南充市耕地保护服务中心</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color w:val="000000" w:themeColor="text1"/>
                <w:kern w:val="0"/>
                <w:sz w:val="21"/>
                <w:szCs w:val="21"/>
              </w:rPr>
              <w:t>1</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12</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南充市身心医院</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28</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南充市生态环境局</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2</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13</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南充市新型工业化发展促进中心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bCs/>
                <w:color w:val="000000" w:themeColor="text1"/>
                <w:kern w:val="0"/>
                <w:sz w:val="21"/>
                <w:szCs w:val="21"/>
              </w:rPr>
            </w:pPr>
            <w:r w:rsidRPr="005504C4">
              <w:rPr>
                <w:rFonts w:eastAsia="方正仿宋简体" w:hint="eastAsia"/>
                <w:color w:val="000000" w:themeColor="text1"/>
                <w:kern w:val="0"/>
                <w:sz w:val="21"/>
                <w:szCs w:val="21"/>
              </w:rPr>
              <w:t>3</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29</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南充市文物考古研究所</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color w:val="000000" w:themeColor="text1"/>
                <w:kern w:val="0"/>
                <w:sz w:val="21"/>
                <w:szCs w:val="21"/>
              </w:rPr>
              <w:t>2</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14</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南充市融媒体中心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6</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30</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四川嘉陵江文化旅游投资集团有限公司</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2</w:t>
            </w:r>
          </w:p>
        </w:tc>
      </w:tr>
      <w:tr w:rsidR="004E01A9" w:rsidRPr="005504C4">
        <w:trPr>
          <w:trHeight w:hRule="exact" w:val="510"/>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15</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南充市外事交流服务中心</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2</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31</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南充临江产业发展集团有限责任公司</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7</w:t>
            </w:r>
          </w:p>
        </w:tc>
      </w:tr>
      <w:tr w:rsidR="004E01A9" w:rsidRPr="005504C4">
        <w:trPr>
          <w:trHeight w:hRule="exact" w:val="369"/>
          <w:jc w:val="center"/>
        </w:trPr>
        <w:tc>
          <w:tcPr>
            <w:tcW w:w="1031"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16</w:t>
            </w:r>
          </w:p>
        </w:tc>
        <w:tc>
          <w:tcPr>
            <w:tcW w:w="5149"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南充市食品药品检验所</w:t>
            </w:r>
          </w:p>
        </w:tc>
        <w:tc>
          <w:tcPr>
            <w:tcW w:w="1326"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bCs/>
                <w:color w:val="000000" w:themeColor="text1"/>
                <w:kern w:val="0"/>
                <w:sz w:val="21"/>
                <w:szCs w:val="21"/>
              </w:rPr>
              <w:t>3</w:t>
            </w:r>
          </w:p>
        </w:tc>
        <w:tc>
          <w:tcPr>
            <w:tcW w:w="1220"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hint="eastAsia"/>
                <w:bCs/>
                <w:color w:val="000000" w:themeColor="text1"/>
                <w:kern w:val="0"/>
                <w:sz w:val="21"/>
                <w:szCs w:val="21"/>
              </w:rPr>
              <w:t>32</w:t>
            </w:r>
          </w:p>
        </w:tc>
        <w:tc>
          <w:tcPr>
            <w:tcW w:w="4663" w:type="dxa"/>
            <w:shd w:val="clear" w:color="auto" w:fill="auto"/>
            <w:tcMar>
              <w:top w:w="57" w:type="dxa"/>
              <w:bottom w:w="57" w:type="dxa"/>
            </w:tcMar>
            <w:vAlign w:val="center"/>
          </w:tcPr>
          <w:p w:rsidR="004E01A9" w:rsidRPr="005504C4" w:rsidRDefault="00332C4C">
            <w:pPr>
              <w:widowControl/>
              <w:spacing w:line="240" w:lineRule="exact"/>
              <w:jc w:val="center"/>
              <w:rPr>
                <w:rFonts w:eastAsia="方正仿宋简体"/>
                <w:bCs/>
                <w:color w:val="000000" w:themeColor="text1"/>
                <w:kern w:val="0"/>
                <w:sz w:val="21"/>
                <w:szCs w:val="21"/>
              </w:rPr>
            </w:pPr>
            <w:r w:rsidRPr="005504C4">
              <w:rPr>
                <w:rFonts w:eastAsia="方正仿宋简体"/>
                <w:bCs/>
                <w:color w:val="000000" w:themeColor="text1"/>
                <w:kern w:val="0"/>
                <w:sz w:val="21"/>
                <w:szCs w:val="21"/>
              </w:rPr>
              <w:t>南充临江建设发展集团有限责任公司</w:t>
            </w:r>
          </w:p>
        </w:tc>
        <w:tc>
          <w:tcPr>
            <w:tcW w:w="1221" w:type="dxa"/>
            <w:shd w:val="clear" w:color="auto" w:fill="auto"/>
            <w:tcMar>
              <w:top w:w="57" w:type="dxa"/>
              <w:bottom w:w="57" w:type="dxa"/>
            </w:tcMar>
            <w:vAlign w:val="center"/>
          </w:tcPr>
          <w:p w:rsidR="004E01A9" w:rsidRPr="005504C4" w:rsidRDefault="00332C4C">
            <w:pPr>
              <w:widowControl/>
              <w:spacing w:line="240" w:lineRule="exact"/>
              <w:jc w:val="center"/>
              <w:textAlignment w:val="center"/>
              <w:rPr>
                <w:rFonts w:eastAsia="方正仿宋简体"/>
                <w:color w:val="000000" w:themeColor="text1"/>
                <w:kern w:val="0"/>
                <w:sz w:val="21"/>
                <w:szCs w:val="21"/>
              </w:rPr>
            </w:pPr>
            <w:r w:rsidRPr="005504C4">
              <w:rPr>
                <w:rFonts w:eastAsia="方正仿宋简体" w:hint="eastAsia"/>
                <w:color w:val="000000" w:themeColor="text1"/>
                <w:kern w:val="0"/>
                <w:sz w:val="21"/>
                <w:szCs w:val="21"/>
              </w:rPr>
              <w:t>8</w:t>
            </w:r>
          </w:p>
        </w:tc>
      </w:tr>
    </w:tbl>
    <w:p w:rsidR="004E01A9" w:rsidRPr="005504C4" w:rsidRDefault="00332C4C">
      <w:pPr>
        <w:spacing w:line="20" w:lineRule="exact"/>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年度引才需求信息表（一）</w:t>
      </w: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992"/>
        <w:gridCol w:w="2074"/>
        <w:gridCol w:w="983"/>
        <w:gridCol w:w="487"/>
        <w:gridCol w:w="1215"/>
        <w:gridCol w:w="397"/>
        <w:gridCol w:w="1297"/>
        <w:gridCol w:w="95"/>
        <w:gridCol w:w="1899"/>
        <w:gridCol w:w="420"/>
        <w:gridCol w:w="279"/>
        <w:gridCol w:w="709"/>
        <w:gridCol w:w="411"/>
        <w:gridCol w:w="2498"/>
      </w:tblGrid>
      <w:tr w:rsidR="004E01A9" w:rsidRPr="005504C4">
        <w:trPr>
          <w:trHeight w:val="596"/>
          <w:jc w:val="center"/>
        </w:trPr>
        <w:tc>
          <w:tcPr>
            <w:tcW w:w="875"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名称</w:t>
            </w:r>
          </w:p>
        </w:tc>
        <w:tc>
          <w:tcPr>
            <w:tcW w:w="3066" w:type="dxa"/>
            <w:gridSpan w:val="2"/>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南充职业技术学院</w:t>
            </w:r>
          </w:p>
        </w:tc>
        <w:tc>
          <w:tcPr>
            <w:tcW w:w="983"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类别</w:t>
            </w:r>
          </w:p>
        </w:tc>
        <w:tc>
          <w:tcPr>
            <w:tcW w:w="2099" w:type="dxa"/>
            <w:gridSpan w:val="3"/>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97"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网址</w:t>
            </w:r>
          </w:p>
        </w:tc>
        <w:tc>
          <w:tcPr>
            <w:tcW w:w="2414" w:type="dxa"/>
            <w:gridSpan w:val="3"/>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https://www.nczy.edu.cn/</w:t>
            </w:r>
          </w:p>
        </w:tc>
        <w:tc>
          <w:tcPr>
            <w:tcW w:w="988" w:type="dxa"/>
            <w:gridSpan w:val="2"/>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编码</w:t>
            </w:r>
          </w:p>
        </w:tc>
        <w:tc>
          <w:tcPr>
            <w:tcW w:w="2909" w:type="dxa"/>
            <w:gridSpan w:val="2"/>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637131</w:t>
            </w:r>
          </w:p>
        </w:tc>
      </w:tr>
      <w:tr w:rsidR="004E01A9" w:rsidRPr="005504C4">
        <w:trPr>
          <w:trHeight w:val="578"/>
          <w:jc w:val="center"/>
        </w:trPr>
        <w:tc>
          <w:tcPr>
            <w:tcW w:w="875"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人</w:t>
            </w:r>
          </w:p>
        </w:tc>
        <w:tc>
          <w:tcPr>
            <w:tcW w:w="3066" w:type="dxa"/>
            <w:gridSpan w:val="2"/>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李</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骏</w:t>
            </w:r>
          </w:p>
        </w:tc>
        <w:tc>
          <w:tcPr>
            <w:tcW w:w="983"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电话</w:t>
            </w:r>
          </w:p>
        </w:tc>
        <w:tc>
          <w:tcPr>
            <w:tcW w:w="2099" w:type="dxa"/>
            <w:gridSpan w:val="3"/>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0817-2702737</w:t>
            </w:r>
          </w:p>
        </w:tc>
        <w:tc>
          <w:tcPr>
            <w:tcW w:w="1297"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（邮箱）</w:t>
            </w:r>
          </w:p>
        </w:tc>
        <w:tc>
          <w:tcPr>
            <w:tcW w:w="2414" w:type="dxa"/>
            <w:gridSpan w:val="3"/>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详见</w:t>
            </w:r>
            <w:r w:rsidR="00FB6D3B" w:rsidRPr="005504C4">
              <w:rPr>
                <w:rFonts w:eastAsia="方正仿宋简体" w:hint="eastAsia"/>
                <w:color w:val="000000" w:themeColor="text1"/>
                <w:kern w:val="0"/>
                <w:sz w:val="24"/>
              </w:rPr>
              <w:t>单位</w:t>
            </w:r>
            <w:r w:rsidRPr="005504C4">
              <w:rPr>
                <w:rFonts w:eastAsia="方正仿宋简体" w:hint="eastAsia"/>
                <w:color w:val="000000" w:themeColor="text1"/>
                <w:kern w:val="0"/>
                <w:sz w:val="24"/>
              </w:rPr>
              <w:t>公告</w:t>
            </w:r>
          </w:p>
        </w:tc>
        <w:tc>
          <w:tcPr>
            <w:tcW w:w="988" w:type="dxa"/>
            <w:gridSpan w:val="2"/>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通讯</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地址</w:t>
            </w:r>
          </w:p>
        </w:tc>
        <w:tc>
          <w:tcPr>
            <w:tcW w:w="2909" w:type="dxa"/>
            <w:gridSpan w:val="2"/>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南充市高坪区</w:t>
            </w:r>
          </w:p>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小龙镇宏发路</w:t>
            </w:r>
          </w:p>
        </w:tc>
      </w:tr>
      <w:tr w:rsidR="004E01A9" w:rsidRPr="005504C4">
        <w:trPr>
          <w:trHeight w:val="2220"/>
          <w:jc w:val="center"/>
        </w:trPr>
        <w:tc>
          <w:tcPr>
            <w:tcW w:w="875"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单位</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hAnsi="方正黑体简体"/>
                <w:color w:val="000000" w:themeColor="text1"/>
                <w:kern w:val="0"/>
                <w:sz w:val="24"/>
              </w:rPr>
              <w:t>简介</w:t>
            </w:r>
          </w:p>
        </w:tc>
        <w:tc>
          <w:tcPr>
            <w:tcW w:w="13756" w:type="dxa"/>
            <w:gridSpan w:val="14"/>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职业技术学院是经四川省人民政府批准、教育部备案的全日制普通高等学校，是教育部高职高专院校人才培养工作水平评估优秀学校、四川省省级示范性高等职业院校、四川省优质高等职业院校、四川省高水平高等职业学校培育单位和高水平专业群建设单位、四川</w:t>
            </w:r>
            <w:r w:rsidRPr="005504C4">
              <w:rPr>
                <w:rFonts w:ascii="方正仿宋简体" w:eastAsia="方正仿宋简体" w:hint="eastAsia"/>
                <w:color w:val="000000" w:themeColor="text1"/>
                <w:kern w:val="0"/>
                <w:sz w:val="24"/>
              </w:rPr>
              <w:t>省“三全育人”综合</w:t>
            </w:r>
            <w:r w:rsidRPr="005504C4">
              <w:rPr>
                <w:rFonts w:eastAsia="方正仿宋简体"/>
                <w:color w:val="000000" w:themeColor="text1"/>
                <w:kern w:val="0"/>
                <w:sz w:val="24"/>
              </w:rPr>
              <w:t>改革试点院校、国家高技能人才培训基地。学院占地</w:t>
            </w:r>
            <w:r w:rsidRPr="005504C4">
              <w:rPr>
                <w:rFonts w:eastAsia="方正仿宋简体"/>
                <w:color w:val="000000" w:themeColor="text1"/>
                <w:kern w:val="0"/>
                <w:sz w:val="24"/>
              </w:rPr>
              <w:t>1403.4</w:t>
            </w:r>
            <w:r w:rsidRPr="005504C4">
              <w:rPr>
                <w:rFonts w:eastAsia="方正仿宋简体"/>
                <w:color w:val="000000" w:themeColor="text1"/>
                <w:kern w:val="0"/>
                <w:sz w:val="24"/>
              </w:rPr>
              <w:t>亩，现有建筑面积</w:t>
            </w:r>
            <w:r w:rsidRPr="005504C4">
              <w:rPr>
                <w:rFonts w:eastAsia="方正仿宋简体"/>
                <w:color w:val="000000" w:themeColor="text1"/>
                <w:kern w:val="0"/>
                <w:sz w:val="24"/>
              </w:rPr>
              <w:t>32.77</w:t>
            </w:r>
            <w:r w:rsidRPr="005504C4">
              <w:rPr>
                <w:rFonts w:eastAsia="方正仿宋简体"/>
                <w:color w:val="000000" w:themeColor="text1"/>
                <w:kern w:val="0"/>
                <w:sz w:val="24"/>
              </w:rPr>
              <w:t>万平方米，固定资产总额</w:t>
            </w:r>
            <w:r w:rsidRPr="005504C4">
              <w:rPr>
                <w:rFonts w:eastAsia="方正仿宋简体"/>
                <w:color w:val="000000" w:themeColor="text1"/>
                <w:kern w:val="0"/>
                <w:sz w:val="24"/>
              </w:rPr>
              <w:t>4</w:t>
            </w:r>
            <w:r w:rsidRPr="005504C4">
              <w:rPr>
                <w:rFonts w:eastAsia="方正仿宋简体" w:hint="eastAsia"/>
                <w:color w:val="000000" w:themeColor="text1"/>
                <w:kern w:val="0"/>
                <w:sz w:val="24"/>
              </w:rPr>
              <w:t>.</w:t>
            </w:r>
            <w:r w:rsidRPr="005504C4">
              <w:rPr>
                <w:rFonts w:eastAsia="方正仿宋简体"/>
                <w:color w:val="000000" w:themeColor="text1"/>
                <w:kern w:val="0"/>
                <w:sz w:val="24"/>
              </w:rPr>
              <w:t>13</w:t>
            </w:r>
            <w:r w:rsidRPr="005504C4">
              <w:rPr>
                <w:rFonts w:eastAsia="方正仿宋简体"/>
                <w:color w:val="000000" w:themeColor="text1"/>
                <w:kern w:val="0"/>
                <w:sz w:val="24"/>
              </w:rPr>
              <w:t>亿元。现有全日制专科在校生</w:t>
            </w:r>
            <w:r w:rsidRPr="005504C4">
              <w:rPr>
                <w:rFonts w:eastAsia="方正仿宋简体"/>
                <w:color w:val="000000" w:themeColor="text1"/>
                <w:kern w:val="0"/>
                <w:sz w:val="24"/>
              </w:rPr>
              <w:t>16000</w:t>
            </w:r>
            <w:r w:rsidRPr="005504C4">
              <w:rPr>
                <w:rFonts w:eastAsia="方正仿宋简体"/>
                <w:color w:val="000000" w:themeColor="text1"/>
                <w:kern w:val="0"/>
                <w:sz w:val="24"/>
              </w:rPr>
              <w:t>余人，高级专业技术职称教师</w:t>
            </w:r>
            <w:r w:rsidRPr="005504C4">
              <w:rPr>
                <w:rFonts w:eastAsia="方正仿宋简体"/>
                <w:color w:val="000000" w:themeColor="text1"/>
                <w:kern w:val="0"/>
                <w:sz w:val="24"/>
              </w:rPr>
              <w:t>153</w:t>
            </w:r>
            <w:r w:rsidRPr="005504C4">
              <w:rPr>
                <w:rFonts w:eastAsia="方正仿宋简体"/>
                <w:color w:val="000000" w:themeColor="text1"/>
                <w:kern w:val="0"/>
                <w:sz w:val="24"/>
              </w:rPr>
              <w:t>人、</w:t>
            </w:r>
            <w:r w:rsidRPr="005504C4">
              <w:rPr>
                <w:rFonts w:ascii="方正仿宋简体" w:eastAsia="方正仿宋简体" w:hint="eastAsia"/>
                <w:color w:val="000000" w:themeColor="text1"/>
                <w:kern w:val="0"/>
                <w:sz w:val="24"/>
              </w:rPr>
              <w:t>“双师型”教</w:t>
            </w:r>
            <w:r w:rsidRPr="005504C4">
              <w:rPr>
                <w:rFonts w:eastAsia="方正仿宋简体"/>
                <w:color w:val="000000" w:themeColor="text1"/>
                <w:kern w:val="0"/>
                <w:sz w:val="24"/>
              </w:rPr>
              <w:t>师</w:t>
            </w:r>
            <w:r w:rsidRPr="005504C4">
              <w:rPr>
                <w:rFonts w:eastAsia="方正仿宋简体"/>
                <w:color w:val="000000" w:themeColor="text1"/>
                <w:kern w:val="0"/>
                <w:sz w:val="24"/>
              </w:rPr>
              <w:t>349</w:t>
            </w:r>
            <w:r w:rsidRPr="005504C4">
              <w:rPr>
                <w:rFonts w:eastAsia="方正仿宋简体"/>
                <w:color w:val="000000" w:themeColor="text1"/>
                <w:kern w:val="0"/>
                <w:sz w:val="24"/>
              </w:rPr>
              <w:t>人。设有财经学院、信息工程学院、智能制造学院、汽车与交通学院、教师教育学院、现代农业技术学院、土木与建筑工程学院、外国语学院、艺术与传媒学院、马克思主义学院、基础教学部等</w:t>
            </w:r>
            <w:r w:rsidRPr="005504C4">
              <w:rPr>
                <w:rFonts w:eastAsia="方正仿宋简体"/>
                <w:color w:val="000000" w:themeColor="text1"/>
                <w:kern w:val="0"/>
                <w:sz w:val="24"/>
              </w:rPr>
              <w:t>11</w:t>
            </w:r>
            <w:r w:rsidRPr="005504C4">
              <w:rPr>
                <w:rFonts w:eastAsia="方正仿宋简体"/>
                <w:color w:val="000000" w:themeColor="text1"/>
                <w:kern w:val="0"/>
                <w:sz w:val="24"/>
              </w:rPr>
              <w:t>个二级教学单位，</w:t>
            </w:r>
            <w:r w:rsidRPr="005504C4">
              <w:rPr>
                <w:rFonts w:eastAsia="方正仿宋简体"/>
                <w:color w:val="000000" w:themeColor="text1"/>
                <w:kern w:val="0"/>
                <w:sz w:val="24"/>
              </w:rPr>
              <w:t>57</w:t>
            </w:r>
            <w:r w:rsidRPr="005504C4">
              <w:rPr>
                <w:rFonts w:eastAsia="方正仿宋简体"/>
                <w:color w:val="000000" w:themeColor="text1"/>
                <w:kern w:val="0"/>
                <w:sz w:val="24"/>
              </w:rPr>
              <w:t>个普通专科专业。</w:t>
            </w:r>
          </w:p>
        </w:tc>
      </w:tr>
      <w:tr w:rsidR="004E01A9" w:rsidRPr="005504C4">
        <w:trPr>
          <w:trHeight w:val="899"/>
          <w:jc w:val="center"/>
        </w:trPr>
        <w:tc>
          <w:tcPr>
            <w:tcW w:w="875"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序号</w:t>
            </w:r>
          </w:p>
        </w:tc>
        <w:tc>
          <w:tcPr>
            <w:tcW w:w="992"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岗位</w:t>
            </w:r>
          </w:p>
        </w:tc>
        <w:tc>
          <w:tcPr>
            <w:tcW w:w="3544" w:type="dxa"/>
            <w:gridSpan w:val="3"/>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专业及专业代码</w:t>
            </w:r>
          </w:p>
        </w:tc>
        <w:tc>
          <w:tcPr>
            <w:tcW w:w="1215"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要求</w:t>
            </w:r>
          </w:p>
        </w:tc>
        <w:tc>
          <w:tcPr>
            <w:tcW w:w="1789" w:type="dxa"/>
            <w:gridSpan w:val="3"/>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要求</w:t>
            </w:r>
          </w:p>
        </w:tc>
        <w:tc>
          <w:tcPr>
            <w:tcW w:w="1899"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其他要求</w:t>
            </w:r>
          </w:p>
        </w:tc>
        <w:tc>
          <w:tcPr>
            <w:tcW w:w="699" w:type="dxa"/>
            <w:gridSpan w:val="2"/>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人数</w:t>
            </w:r>
          </w:p>
        </w:tc>
        <w:tc>
          <w:tcPr>
            <w:tcW w:w="1120" w:type="dxa"/>
            <w:gridSpan w:val="2"/>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hAnsi="方正黑体简体"/>
                <w:color w:val="000000" w:themeColor="text1"/>
                <w:kern w:val="0"/>
                <w:sz w:val="24"/>
              </w:rPr>
              <w:t>方式</w:t>
            </w:r>
          </w:p>
        </w:tc>
        <w:tc>
          <w:tcPr>
            <w:tcW w:w="2498" w:type="dxa"/>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9A7271" w:rsidRPr="005504C4" w:rsidTr="00375FE6">
        <w:trPr>
          <w:trHeight w:val="1369"/>
          <w:jc w:val="center"/>
        </w:trPr>
        <w:tc>
          <w:tcPr>
            <w:tcW w:w="87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1</w:t>
            </w:r>
          </w:p>
        </w:tc>
        <w:tc>
          <w:tcPr>
            <w:tcW w:w="3544" w:type="dxa"/>
            <w:gridSpan w:val="3"/>
            <w:tcMar>
              <w:top w:w="57" w:type="dxa"/>
              <w:bottom w:w="57" w:type="dxa"/>
            </w:tcMar>
            <w:vAlign w:val="center"/>
          </w:tcPr>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哲学门类</w:t>
            </w:r>
            <w:r w:rsidRPr="005504C4">
              <w:rPr>
                <w:rFonts w:eastAsia="方正仿宋简体" w:hint="eastAsia"/>
                <w:color w:val="000000" w:themeColor="text1"/>
                <w:kern w:val="0"/>
                <w:sz w:val="24"/>
              </w:rPr>
              <w:t>01</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经济学门类</w:t>
            </w:r>
            <w:r w:rsidRPr="005504C4">
              <w:rPr>
                <w:rFonts w:eastAsia="方正仿宋简体" w:hint="eastAsia"/>
                <w:color w:val="000000" w:themeColor="text1"/>
                <w:kern w:val="0"/>
                <w:sz w:val="24"/>
              </w:rPr>
              <w:t>02</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法学门类</w:t>
            </w:r>
            <w:r w:rsidRPr="005504C4">
              <w:rPr>
                <w:rFonts w:eastAsia="方正仿宋简体" w:hint="eastAsia"/>
                <w:color w:val="000000" w:themeColor="text1"/>
                <w:kern w:val="0"/>
                <w:sz w:val="24"/>
              </w:rPr>
              <w:t>03</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教育学门类</w:t>
            </w:r>
            <w:r w:rsidRPr="005504C4">
              <w:rPr>
                <w:rFonts w:eastAsia="方正仿宋简体" w:hint="eastAsia"/>
                <w:color w:val="000000" w:themeColor="text1"/>
                <w:kern w:val="0"/>
                <w:sz w:val="24"/>
              </w:rPr>
              <w:t>04</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历史学门类</w:t>
            </w:r>
            <w:r w:rsidRPr="005504C4">
              <w:rPr>
                <w:rFonts w:eastAsia="方正仿宋简体" w:hint="eastAsia"/>
                <w:color w:val="000000" w:themeColor="text1"/>
                <w:kern w:val="0"/>
                <w:sz w:val="24"/>
              </w:rPr>
              <w:t xml:space="preserve"> 06</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理学门类</w:t>
            </w:r>
            <w:r w:rsidRPr="005504C4">
              <w:rPr>
                <w:rFonts w:eastAsia="方正仿宋简体" w:hint="eastAsia"/>
                <w:color w:val="000000" w:themeColor="text1"/>
                <w:kern w:val="0"/>
                <w:sz w:val="24"/>
              </w:rPr>
              <w:t xml:space="preserve"> 07</w:t>
            </w:r>
          </w:p>
          <w:p w:rsidR="009A7271"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工学门类</w:t>
            </w:r>
            <w:r w:rsidRPr="005504C4">
              <w:rPr>
                <w:rFonts w:eastAsia="方正仿宋简体" w:hint="eastAsia"/>
                <w:color w:val="000000" w:themeColor="text1"/>
                <w:kern w:val="0"/>
                <w:sz w:val="24"/>
              </w:rPr>
              <w:t xml:space="preserve"> 08</w:t>
            </w:r>
          </w:p>
          <w:p w:rsidR="009A7271" w:rsidRPr="005504C4" w:rsidRDefault="009A7271" w:rsidP="00175FD0">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农学门类</w:t>
            </w:r>
            <w:r w:rsidRPr="005504C4">
              <w:rPr>
                <w:rFonts w:eastAsia="方正仿宋简体" w:hint="eastAsia"/>
                <w:color w:val="000000" w:themeColor="text1"/>
                <w:kern w:val="0"/>
                <w:sz w:val="24"/>
              </w:rPr>
              <w:t xml:space="preserve"> 09</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博士研究生学历且取得相应学位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10</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val="restart"/>
            <w:tcMar>
              <w:top w:w="57" w:type="dxa"/>
              <w:bottom w:w="57" w:type="dxa"/>
            </w:tcMar>
            <w:vAlign w:val="center"/>
          </w:tcPr>
          <w:p w:rsidR="009A7271" w:rsidRPr="005504C4" w:rsidRDefault="009A7271">
            <w:pPr>
              <w:widowControl/>
              <w:snapToGrid w:val="0"/>
              <w:spacing w:line="300" w:lineRule="exact"/>
              <w:jc w:val="center"/>
              <w:rPr>
                <w:rFonts w:eastAsia="仿宋"/>
                <w:color w:val="000000" w:themeColor="text1"/>
                <w:kern w:val="0"/>
                <w:sz w:val="24"/>
              </w:rPr>
            </w:pPr>
            <w:r w:rsidRPr="005504C4">
              <w:rPr>
                <w:rFonts w:eastAsia="方正仿宋简体"/>
                <w:color w:val="000000" w:themeColor="text1"/>
                <w:kern w:val="0"/>
                <w:sz w:val="24"/>
              </w:rPr>
              <w:t>博士享受博士津贴等</w:t>
            </w:r>
          </w:p>
        </w:tc>
      </w:tr>
      <w:tr w:rsidR="009A7271" w:rsidRPr="005504C4" w:rsidTr="00375FE6">
        <w:trPr>
          <w:trHeight w:val="1010"/>
          <w:jc w:val="center"/>
        </w:trPr>
        <w:tc>
          <w:tcPr>
            <w:tcW w:w="87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992"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2</w:t>
            </w:r>
          </w:p>
        </w:tc>
        <w:tc>
          <w:tcPr>
            <w:tcW w:w="3544" w:type="dxa"/>
            <w:gridSpan w:val="3"/>
            <w:tcMar>
              <w:top w:w="57" w:type="dxa"/>
              <w:bottom w:w="57" w:type="dxa"/>
            </w:tcMar>
            <w:vAlign w:val="center"/>
          </w:tcPr>
          <w:p w:rsidR="009A7271" w:rsidRPr="005504C4" w:rsidRDefault="009A7271" w:rsidP="00A520C3">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法学</w:t>
            </w:r>
            <w:r w:rsidRPr="005504C4">
              <w:rPr>
                <w:rFonts w:eastAsia="方正仿宋简体" w:hint="eastAsia"/>
                <w:color w:val="000000" w:themeColor="text1"/>
                <w:kern w:val="0"/>
                <w:sz w:val="24"/>
              </w:rPr>
              <w:t>类</w:t>
            </w:r>
            <w:r w:rsidRPr="005504C4">
              <w:rPr>
                <w:rFonts w:eastAsia="方正仿宋简体"/>
                <w:color w:val="000000" w:themeColor="text1"/>
                <w:kern w:val="0"/>
                <w:sz w:val="24"/>
              </w:rPr>
              <w:t>0301</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周岁及以下；中共党员（含中共预备党员）</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pacing w:line="300" w:lineRule="exact"/>
              <w:jc w:val="center"/>
              <w:rPr>
                <w:rFonts w:eastAsia="方正黑体简体"/>
                <w:color w:val="000000" w:themeColor="text1"/>
                <w:kern w:val="0"/>
                <w:sz w:val="24"/>
              </w:rPr>
            </w:pPr>
          </w:p>
        </w:tc>
      </w:tr>
      <w:tr w:rsidR="009A7271" w:rsidRPr="005504C4" w:rsidTr="00375FE6">
        <w:trPr>
          <w:trHeight w:val="924"/>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3</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3</w:t>
            </w:r>
          </w:p>
        </w:tc>
        <w:tc>
          <w:tcPr>
            <w:tcW w:w="3544" w:type="dxa"/>
            <w:gridSpan w:val="3"/>
            <w:shd w:val="clear" w:color="auto" w:fill="auto"/>
            <w:tcMar>
              <w:top w:w="57" w:type="dxa"/>
              <w:bottom w:w="57" w:type="dxa"/>
            </w:tcMar>
            <w:vAlign w:val="center"/>
          </w:tcPr>
          <w:p w:rsidR="009A7271" w:rsidRPr="005504C4" w:rsidRDefault="009A7271" w:rsidP="00A520C3">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政治学</w:t>
            </w:r>
            <w:r w:rsidRPr="005504C4">
              <w:rPr>
                <w:rFonts w:eastAsia="方正仿宋简体" w:hint="eastAsia"/>
                <w:color w:val="000000" w:themeColor="text1"/>
                <w:kern w:val="0"/>
                <w:sz w:val="24"/>
              </w:rPr>
              <w:t>类</w:t>
            </w:r>
            <w:r w:rsidRPr="005504C4">
              <w:rPr>
                <w:rFonts w:eastAsia="方正仿宋简体"/>
                <w:color w:val="000000" w:themeColor="text1"/>
                <w:kern w:val="0"/>
                <w:sz w:val="24"/>
              </w:rPr>
              <w:t>0302</w:t>
            </w:r>
          </w:p>
        </w:tc>
        <w:tc>
          <w:tcPr>
            <w:tcW w:w="121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周岁及以下；中共党员（含中共预备党员）</w:t>
            </w:r>
          </w:p>
        </w:tc>
        <w:tc>
          <w:tcPr>
            <w:tcW w:w="699" w:type="dxa"/>
            <w:gridSpan w:val="2"/>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1120" w:type="dxa"/>
            <w:gridSpan w:val="2"/>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val="restart"/>
            <w:tcMar>
              <w:top w:w="57" w:type="dxa"/>
              <w:bottom w:w="57" w:type="dxa"/>
            </w:tcMar>
            <w:vAlign w:val="center"/>
          </w:tcPr>
          <w:p w:rsidR="009A7271" w:rsidRPr="005504C4" w:rsidRDefault="009A7271" w:rsidP="009607AA">
            <w:pPr>
              <w:snapToGrid w:val="0"/>
              <w:spacing w:line="300" w:lineRule="exact"/>
              <w:jc w:val="center"/>
              <w:rPr>
                <w:rFonts w:eastAsia="方正黑体简体"/>
                <w:color w:val="000000" w:themeColor="text1"/>
                <w:kern w:val="0"/>
                <w:sz w:val="24"/>
              </w:rPr>
            </w:pPr>
            <w:r w:rsidRPr="005504C4">
              <w:rPr>
                <w:rFonts w:ascii="方正仿宋简体" w:eastAsia="方正仿宋简体" w:hint="eastAsia"/>
                <w:color w:val="000000" w:themeColor="text1"/>
                <w:kern w:val="0"/>
                <w:sz w:val="24"/>
              </w:rPr>
              <w:t>博士享受博士津贴等</w:t>
            </w:r>
          </w:p>
        </w:tc>
      </w:tr>
      <w:tr w:rsidR="009A7271" w:rsidRPr="005504C4">
        <w:trPr>
          <w:trHeight w:val="798"/>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4</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4</w:t>
            </w:r>
          </w:p>
        </w:tc>
        <w:tc>
          <w:tcPr>
            <w:tcW w:w="3544" w:type="dxa"/>
            <w:gridSpan w:val="3"/>
            <w:shd w:val="clear" w:color="auto" w:fill="auto"/>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马克思主义理论</w:t>
            </w:r>
            <w:r w:rsidRPr="005504C4">
              <w:rPr>
                <w:rFonts w:eastAsia="方正仿宋简体" w:hint="eastAsia"/>
                <w:bCs/>
                <w:color w:val="000000" w:themeColor="text1"/>
                <w:kern w:val="0"/>
                <w:sz w:val="24"/>
              </w:rPr>
              <w:t>类</w:t>
            </w:r>
            <w:r w:rsidRPr="005504C4">
              <w:rPr>
                <w:rFonts w:eastAsia="方正仿宋简体"/>
                <w:color w:val="000000" w:themeColor="text1"/>
                <w:kern w:val="0"/>
                <w:sz w:val="24"/>
              </w:rPr>
              <w:t>0305</w:t>
            </w:r>
          </w:p>
          <w:p w:rsidR="009A7271" w:rsidRPr="005504C4" w:rsidRDefault="00D72869">
            <w:pPr>
              <w:widowControl/>
              <w:snapToGrid w:val="0"/>
              <w:spacing w:line="300" w:lineRule="exact"/>
              <w:jc w:val="left"/>
              <w:rPr>
                <w:rFonts w:eastAsia="方正仿宋简体"/>
                <w:color w:val="000000" w:themeColor="text1"/>
                <w:kern w:val="0"/>
                <w:sz w:val="24"/>
              </w:rPr>
            </w:pPr>
            <w:hyperlink r:id="rId7" w:tgtFrame="https://yz.chsi.com.cn/zyk/_blank" w:history="1">
              <w:r w:rsidR="009A7271" w:rsidRPr="005504C4">
                <w:rPr>
                  <w:rFonts w:eastAsia="方正仿宋简体"/>
                  <w:color w:val="000000" w:themeColor="text1"/>
                  <w:kern w:val="0"/>
                  <w:sz w:val="24"/>
                </w:rPr>
                <w:t>中共党史党建学</w:t>
              </w:r>
            </w:hyperlink>
            <w:r w:rsidR="009A7271" w:rsidRPr="005504C4">
              <w:rPr>
                <w:rFonts w:eastAsia="方正仿宋简体"/>
                <w:color w:val="000000" w:themeColor="text1"/>
                <w:kern w:val="0"/>
                <w:sz w:val="24"/>
              </w:rPr>
              <w:t>030700</w:t>
            </w:r>
          </w:p>
        </w:tc>
        <w:tc>
          <w:tcPr>
            <w:tcW w:w="121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周岁及以下；中共党员（含中共预备党员）</w:t>
            </w:r>
          </w:p>
        </w:tc>
        <w:tc>
          <w:tcPr>
            <w:tcW w:w="699" w:type="dxa"/>
            <w:gridSpan w:val="2"/>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3</w:t>
            </w:r>
          </w:p>
        </w:tc>
        <w:tc>
          <w:tcPr>
            <w:tcW w:w="1120" w:type="dxa"/>
            <w:gridSpan w:val="2"/>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napToGrid w:val="0"/>
              <w:spacing w:line="300" w:lineRule="exact"/>
              <w:jc w:val="center"/>
              <w:rPr>
                <w:rFonts w:ascii="方正仿宋简体" w:eastAsia="方正仿宋简体"/>
                <w:color w:val="000000" w:themeColor="text1"/>
                <w:kern w:val="0"/>
                <w:sz w:val="24"/>
              </w:rPr>
            </w:pPr>
          </w:p>
        </w:tc>
      </w:tr>
      <w:tr w:rsidR="009A7271" w:rsidRPr="005504C4">
        <w:trPr>
          <w:trHeight w:val="1262"/>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5</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5</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计算机科学与技术</w:t>
            </w:r>
            <w:r w:rsidRPr="005504C4">
              <w:rPr>
                <w:rFonts w:eastAsia="方正仿宋简体" w:hint="eastAsia"/>
                <w:bCs/>
                <w:color w:val="000000" w:themeColor="text1"/>
                <w:kern w:val="0"/>
                <w:sz w:val="24"/>
              </w:rPr>
              <w:t>类</w:t>
            </w:r>
            <w:r w:rsidRPr="005504C4">
              <w:rPr>
                <w:rFonts w:eastAsia="方正仿宋简体"/>
                <w:color w:val="000000" w:themeColor="text1"/>
                <w:kern w:val="0"/>
                <w:sz w:val="24"/>
              </w:rPr>
              <w:t>0812</w:t>
            </w:r>
            <w:r w:rsidRPr="005504C4">
              <w:rPr>
                <w:rFonts w:eastAsia="方正仿宋简体"/>
                <w:color w:val="000000" w:themeColor="text1"/>
                <w:kern w:val="0"/>
                <w:sz w:val="24"/>
              </w:rPr>
              <w:t>、</w:t>
            </w:r>
            <w:r w:rsidRPr="005504C4">
              <w:rPr>
                <w:rFonts w:eastAsia="方正仿宋简体"/>
                <w:color w:val="000000" w:themeColor="text1"/>
                <w:kern w:val="0"/>
                <w:sz w:val="24"/>
              </w:rPr>
              <w:t>0775</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电子信息</w:t>
            </w:r>
            <w:r w:rsidRPr="005504C4">
              <w:rPr>
                <w:rFonts w:eastAsia="方正仿宋简体"/>
                <w:color w:val="000000" w:themeColor="text1"/>
                <w:kern w:val="0"/>
                <w:sz w:val="24"/>
              </w:rPr>
              <w:t>085400</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pacing w:line="300" w:lineRule="exact"/>
              <w:jc w:val="center"/>
              <w:rPr>
                <w:rFonts w:eastAsia="方正黑体简体"/>
                <w:color w:val="000000" w:themeColor="text1"/>
                <w:kern w:val="0"/>
                <w:sz w:val="24"/>
              </w:rPr>
            </w:pPr>
          </w:p>
        </w:tc>
      </w:tr>
      <w:tr w:rsidR="009A7271" w:rsidRPr="005504C4">
        <w:trPr>
          <w:trHeight w:val="2455"/>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6</w:t>
            </w:r>
          </w:p>
        </w:tc>
        <w:tc>
          <w:tcPr>
            <w:tcW w:w="3544" w:type="dxa"/>
            <w:gridSpan w:val="3"/>
            <w:shd w:val="clear" w:color="auto" w:fill="auto"/>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畜牧</w:t>
            </w:r>
            <w:r w:rsidRPr="005504C4">
              <w:rPr>
                <w:rFonts w:eastAsia="方正仿宋简体"/>
                <w:color w:val="000000" w:themeColor="text1"/>
                <w:kern w:val="0"/>
                <w:sz w:val="24"/>
              </w:rPr>
              <w:t>095133</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农业生物环境与能源工程</w:t>
            </w:r>
            <w:r w:rsidRPr="005504C4">
              <w:rPr>
                <w:rFonts w:eastAsia="方正仿宋简体"/>
                <w:color w:val="000000" w:themeColor="text1"/>
                <w:kern w:val="0"/>
                <w:sz w:val="24"/>
              </w:rPr>
              <w:t>082803</w:t>
            </w:r>
          </w:p>
          <w:p w:rsidR="009A7271" w:rsidRPr="005504C4" w:rsidRDefault="009A7271">
            <w:pPr>
              <w:widowControl/>
              <w:snapToGrid w:val="0"/>
              <w:spacing w:line="300" w:lineRule="exact"/>
              <w:jc w:val="left"/>
              <w:rPr>
                <w:rFonts w:eastAsia="方正仿宋简体"/>
                <w:color w:val="000000" w:themeColor="text1"/>
                <w:spacing w:val="-11"/>
                <w:kern w:val="0"/>
                <w:sz w:val="24"/>
              </w:rPr>
            </w:pPr>
            <w:r w:rsidRPr="005504C4">
              <w:rPr>
                <w:rFonts w:eastAsia="方正仿宋简体"/>
                <w:color w:val="000000" w:themeColor="text1"/>
                <w:kern w:val="0"/>
                <w:sz w:val="24"/>
              </w:rPr>
              <w:t>动</w:t>
            </w:r>
            <w:r w:rsidRPr="005504C4">
              <w:rPr>
                <w:rFonts w:eastAsia="方正仿宋简体"/>
                <w:color w:val="000000" w:themeColor="text1"/>
                <w:spacing w:val="-11"/>
                <w:kern w:val="0"/>
                <w:sz w:val="24"/>
              </w:rPr>
              <w:t>物营养与饲料科学</w:t>
            </w:r>
            <w:r w:rsidRPr="005504C4">
              <w:rPr>
                <w:rFonts w:eastAsia="方正仿宋简体"/>
                <w:color w:val="000000" w:themeColor="text1"/>
                <w:kern w:val="0"/>
                <w:sz w:val="24"/>
              </w:rPr>
              <w:t>090502</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临床兽医学</w:t>
            </w:r>
            <w:r w:rsidRPr="005504C4">
              <w:rPr>
                <w:rFonts w:eastAsia="方正仿宋简体"/>
                <w:color w:val="000000" w:themeColor="text1"/>
                <w:kern w:val="0"/>
                <w:sz w:val="24"/>
              </w:rPr>
              <w:t>090603</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基础兽医学</w:t>
            </w:r>
            <w:r w:rsidRPr="005504C4">
              <w:rPr>
                <w:rFonts w:eastAsia="方正仿宋简体"/>
                <w:color w:val="000000" w:themeColor="text1"/>
                <w:kern w:val="0"/>
                <w:sz w:val="24"/>
              </w:rPr>
              <w:t>090601</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兽医</w:t>
            </w:r>
            <w:r w:rsidRPr="005504C4">
              <w:rPr>
                <w:rFonts w:eastAsia="方正仿宋简体"/>
                <w:color w:val="000000" w:themeColor="text1"/>
                <w:kern w:val="0"/>
                <w:sz w:val="24"/>
              </w:rPr>
              <w:t>095200</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napToGrid w:val="0"/>
              <w:spacing w:line="300" w:lineRule="exact"/>
              <w:jc w:val="center"/>
              <w:rPr>
                <w:rFonts w:ascii="方正仿宋简体" w:eastAsia="方正仿宋简体"/>
                <w:color w:val="000000" w:themeColor="text1"/>
                <w:kern w:val="0"/>
                <w:sz w:val="24"/>
              </w:rPr>
            </w:pPr>
          </w:p>
        </w:tc>
      </w:tr>
      <w:tr w:rsidR="009A7271" w:rsidRPr="005504C4">
        <w:trPr>
          <w:trHeight w:val="1348"/>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7</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7</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学科教学（数学）</w:t>
            </w:r>
            <w:r w:rsidRPr="005504C4">
              <w:rPr>
                <w:rFonts w:eastAsia="方正仿宋简体"/>
                <w:color w:val="000000" w:themeColor="text1"/>
                <w:kern w:val="0"/>
                <w:sz w:val="24"/>
              </w:rPr>
              <w:t>045104</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基础数学</w:t>
            </w:r>
            <w:r w:rsidRPr="005504C4">
              <w:rPr>
                <w:rFonts w:eastAsia="方正仿宋简体"/>
                <w:color w:val="000000" w:themeColor="text1"/>
                <w:kern w:val="0"/>
                <w:sz w:val="24"/>
              </w:rPr>
              <w:t>070101</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napToGrid w:val="0"/>
              <w:spacing w:line="300" w:lineRule="exact"/>
              <w:jc w:val="center"/>
              <w:rPr>
                <w:rFonts w:eastAsia="宋体"/>
                <w:color w:val="000000" w:themeColor="text1"/>
                <w:kern w:val="0"/>
                <w:sz w:val="22"/>
                <w:szCs w:val="22"/>
              </w:rPr>
            </w:pPr>
          </w:p>
        </w:tc>
      </w:tr>
      <w:tr w:rsidR="009A7271" w:rsidRPr="005504C4">
        <w:trPr>
          <w:trHeight w:val="1272"/>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8</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8</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舞蹈</w:t>
            </w:r>
            <w:r w:rsidRPr="005504C4">
              <w:rPr>
                <w:rFonts w:eastAsia="方正仿宋简体"/>
                <w:color w:val="000000" w:themeColor="text1"/>
                <w:kern w:val="0"/>
                <w:sz w:val="24"/>
              </w:rPr>
              <w:t>135300</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周岁及以下；加试舞蹈技能</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napToGrid w:val="0"/>
              <w:spacing w:line="300" w:lineRule="exact"/>
              <w:jc w:val="center"/>
              <w:rPr>
                <w:rFonts w:eastAsia="宋体"/>
                <w:color w:val="000000" w:themeColor="text1"/>
                <w:kern w:val="0"/>
                <w:sz w:val="22"/>
                <w:szCs w:val="22"/>
              </w:rPr>
            </w:pPr>
          </w:p>
        </w:tc>
      </w:tr>
      <w:tr w:rsidR="009A7271" w:rsidRPr="005504C4">
        <w:trPr>
          <w:trHeight w:val="1478"/>
          <w:jc w:val="center"/>
        </w:trPr>
        <w:tc>
          <w:tcPr>
            <w:tcW w:w="875"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9</w:t>
            </w:r>
          </w:p>
        </w:tc>
        <w:tc>
          <w:tcPr>
            <w:tcW w:w="992" w:type="dxa"/>
            <w:shd w:val="clear" w:color="auto" w:fill="auto"/>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9</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土木工程</w:t>
            </w:r>
            <w:r w:rsidRPr="005504C4">
              <w:rPr>
                <w:rFonts w:eastAsia="方正仿宋简体"/>
                <w:color w:val="000000" w:themeColor="text1"/>
                <w:kern w:val="0"/>
                <w:sz w:val="24"/>
              </w:rPr>
              <w:t>081400</w:t>
            </w:r>
            <w:r w:rsidRPr="005504C4">
              <w:rPr>
                <w:rFonts w:eastAsia="方正仿宋简体" w:hint="eastAsia"/>
                <w:color w:val="000000" w:themeColor="text1"/>
                <w:kern w:val="0"/>
                <w:sz w:val="24"/>
              </w:rPr>
              <w:t>、</w:t>
            </w:r>
            <w:r w:rsidRPr="005504C4">
              <w:rPr>
                <w:rFonts w:eastAsia="方正仿宋简体" w:hint="eastAsia"/>
                <w:color w:val="000000" w:themeColor="text1"/>
                <w:kern w:val="0"/>
                <w:sz w:val="24"/>
              </w:rPr>
              <w:t>085901</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土木水利</w:t>
            </w:r>
            <w:r w:rsidRPr="005504C4">
              <w:rPr>
                <w:rFonts w:eastAsia="方正仿宋简体"/>
                <w:color w:val="000000" w:themeColor="text1"/>
                <w:kern w:val="0"/>
                <w:sz w:val="24"/>
              </w:rPr>
              <w:t>085900</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管理科学与工程</w:t>
            </w:r>
            <w:r w:rsidRPr="005504C4">
              <w:rPr>
                <w:rFonts w:eastAsia="方正仿宋简体"/>
                <w:color w:val="000000" w:themeColor="text1"/>
                <w:kern w:val="0"/>
                <w:sz w:val="24"/>
              </w:rPr>
              <w:t>087100</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桥梁与隧道工程</w:t>
            </w:r>
            <w:r w:rsidRPr="005504C4">
              <w:rPr>
                <w:rFonts w:eastAsia="方正仿宋简体"/>
                <w:color w:val="000000" w:themeColor="text1"/>
                <w:kern w:val="0"/>
                <w:sz w:val="24"/>
              </w:rPr>
              <w:t>081406</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val="restart"/>
            <w:tcMar>
              <w:top w:w="57" w:type="dxa"/>
              <w:bottom w:w="57" w:type="dxa"/>
            </w:tcMar>
            <w:vAlign w:val="center"/>
          </w:tcPr>
          <w:p w:rsidR="009A7271" w:rsidRPr="005504C4" w:rsidRDefault="009A7271" w:rsidP="00B44647">
            <w:pPr>
              <w:snapToGrid w:val="0"/>
              <w:spacing w:line="300" w:lineRule="exact"/>
              <w:jc w:val="center"/>
              <w:rPr>
                <w:rFonts w:eastAsia="宋体"/>
                <w:color w:val="000000" w:themeColor="text1"/>
                <w:kern w:val="0"/>
                <w:sz w:val="22"/>
                <w:szCs w:val="22"/>
              </w:rPr>
            </w:pPr>
            <w:r w:rsidRPr="005504C4">
              <w:rPr>
                <w:rFonts w:ascii="方正仿宋简体" w:eastAsia="方正仿宋简体" w:hint="eastAsia"/>
                <w:color w:val="000000" w:themeColor="text1"/>
                <w:kern w:val="0"/>
                <w:sz w:val="24"/>
              </w:rPr>
              <w:t>博士享受博士津贴等</w:t>
            </w:r>
          </w:p>
        </w:tc>
      </w:tr>
      <w:tr w:rsidR="009A7271" w:rsidRPr="005504C4">
        <w:trPr>
          <w:trHeight w:val="1493"/>
          <w:jc w:val="center"/>
        </w:trPr>
        <w:tc>
          <w:tcPr>
            <w:tcW w:w="87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10</w:t>
            </w:r>
          </w:p>
        </w:tc>
        <w:tc>
          <w:tcPr>
            <w:tcW w:w="992"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10</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机械电子工程</w:t>
            </w:r>
            <w:r w:rsidRPr="005504C4">
              <w:rPr>
                <w:rFonts w:eastAsia="方正仿宋简体"/>
                <w:color w:val="000000" w:themeColor="text1"/>
                <w:kern w:val="0"/>
                <w:sz w:val="24"/>
              </w:rPr>
              <w:t>080202</w:t>
            </w:r>
          </w:p>
          <w:p w:rsidR="009A7271" w:rsidRPr="005504C4" w:rsidRDefault="009A7271">
            <w:pPr>
              <w:widowControl/>
              <w:snapToGrid w:val="0"/>
              <w:spacing w:line="300" w:lineRule="exact"/>
              <w:jc w:val="left"/>
              <w:rPr>
                <w:rFonts w:eastAsia="方正仿宋简体"/>
                <w:color w:val="000000" w:themeColor="text1"/>
                <w:spacing w:val="-11"/>
                <w:kern w:val="0"/>
                <w:sz w:val="24"/>
              </w:rPr>
            </w:pPr>
            <w:r w:rsidRPr="005504C4">
              <w:rPr>
                <w:rFonts w:eastAsia="方正仿宋简体"/>
                <w:color w:val="000000" w:themeColor="text1"/>
                <w:kern w:val="0"/>
                <w:sz w:val="24"/>
              </w:rPr>
              <w:t>机</w:t>
            </w:r>
            <w:r w:rsidRPr="005504C4">
              <w:rPr>
                <w:rFonts w:eastAsia="方正仿宋简体"/>
                <w:color w:val="000000" w:themeColor="text1"/>
                <w:spacing w:val="-11"/>
                <w:kern w:val="0"/>
                <w:sz w:val="24"/>
              </w:rPr>
              <w:t>械制造及其自动化</w:t>
            </w:r>
            <w:r w:rsidRPr="005504C4">
              <w:rPr>
                <w:rFonts w:eastAsia="方正仿宋简体"/>
                <w:color w:val="000000" w:themeColor="text1"/>
                <w:kern w:val="0"/>
                <w:sz w:val="24"/>
              </w:rPr>
              <w:t>080201</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仪器科学与技术</w:t>
            </w:r>
            <w:r w:rsidRPr="005504C4">
              <w:rPr>
                <w:rFonts w:eastAsia="方正仿宋简体"/>
                <w:color w:val="000000" w:themeColor="text1"/>
                <w:kern w:val="0"/>
                <w:sz w:val="24"/>
              </w:rPr>
              <w:t>080400</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rsidP="00B44647">
            <w:pPr>
              <w:snapToGrid w:val="0"/>
              <w:spacing w:line="300" w:lineRule="exact"/>
              <w:jc w:val="center"/>
              <w:rPr>
                <w:rFonts w:eastAsia="宋体"/>
                <w:color w:val="000000" w:themeColor="text1"/>
                <w:kern w:val="0"/>
                <w:sz w:val="22"/>
                <w:szCs w:val="22"/>
              </w:rPr>
            </w:pPr>
          </w:p>
        </w:tc>
      </w:tr>
      <w:tr w:rsidR="009A7271" w:rsidRPr="005504C4">
        <w:trPr>
          <w:trHeight w:val="1597"/>
          <w:jc w:val="center"/>
        </w:trPr>
        <w:tc>
          <w:tcPr>
            <w:tcW w:w="87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11</w:t>
            </w:r>
          </w:p>
        </w:tc>
        <w:tc>
          <w:tcPr>
            <w:tcW w:w="992"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专任教师</w:t>
            </w:r>
            <w:r w:rsidRPr="005504C4">
              <w:rPr>
                <w:rFonts w:eastAsia="方正仿宋简体" w:hint="eastAsia"/>
                <w:color w:val="000000" w:themeColor="text1"/>
                <w:kern w:val="0"/>
                <w:sz w:val="24"/>
              </w:rPr>
              <w:t>11</w:t>
            </w:r>
          </w:p>
        </w:tc>
        <w:tc>
          <w:tcPr>
            <w:tcW w:w="3544" w:type="dxa"/>
            <w:gridSpan w:val="3"/>
            <w:tcMar>
              <w:top w:w="57" w:type="dxa"/>
              <w:bottom w:w="57" w:type="dxa"/>
            </w:tcMar>
            <w:vAlign w:val="center"/>
          </w:tcPr>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体育教育训练学</w:t>
            </w:r>
            <w:r w:rsidRPr="005504C4">
              <w:rPr>
                <w:rFonts w:eastAsia="方正仿宋简体"/>
                <w:color w:val="000000" w:themeColor="text1"/>
                <w:kern w:val="0"/>
                <w:sz w:val="24"/>
              </w:rPr>
              <w:t>040303</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学科教学（体育）</w:t>
            </w:r>
            <w:r w:rsidRPr="005504C4">
              <w:rPr>
                <w:rFonts w:eastAsia="方正仿宋简体"/>
                <w:color w:val="000000" w:themeColor="text1"/>
                <w:kern w:val="0"/>
                <w:sz w:val="24"/>
              </w:rPr>
              <w:t>045112</w:t>
            </w:r>
          </w:p>
          <w:p w:rsidR="009A7271" w:rsidRPr="005504C4" w:rsidRDefault="009A7271">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民族传统体育学</w:t>
            </w:r>
            <w:r w:rsidRPr="005504C4">
              <w:rPr>
                <w:rFonts w:eastAsia="方正仿宋简体"/>
                <w:color w:val="000000" w:themeColor="text1"/>
                <w:kern w:val="0"/>
                <w:sz w:val="24"/>
              </w:rPr>
              <w:t>040304</w:t>
            </w:r>
          </w:p>
        </w:tc>
        <w:tc>
          <w:tcPr>
            <w:tcW w:w="1215"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周岁及以下；加试武术技能</w:t>
            </w:r>
          </w:p>
        </w:tc>
        <w:tc>
          <w:tcPr>
            <w:tcW w:w="699"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Mar>
              <w:top w:w="57" w:type="dxa"/>
              <w:bottom w:w="57" w:type="dxa"/>
            </w:tcMar>
            <w:vAlign w:val="center"/>
          </w:tcPr>
          <w:p w:rsidR="009A7271" w:rsidRPr="005504C4" w:rsidRDefault="009A7271">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98" w:type="dxa"/>
            <w:vMerge/>
            <w:tcMar>
              <w:top w:w="57" w:type="dxa"/>
              <w:bottom w:w="57" w:type="dxa"/>
            </w:tcMar>
            <w:vAlign w:val="center"/>
          </w:tcPr>
          <w:p w:rsidR="009A7271" w:rsidRPr="005504C4" w:rsidRDefault="009A7271">
            <w:pPr>
              <w:widowControl/>
              <w:snapToGrid w:val="0"/>
              <w:spacing w:line="300" w:lineRule="exact"/>
              <w:jc w:val="center"/>
              <w:rPr>
                <w:rFonts w:eastAsia="宋体"/>
                <w:color w:val="000000" w:themeColor="text1"/>
                <w:kern w:val="0"/>
                <w:sz w:val="22"/>
                <w:szCs w:val="22"/>
              </w:rPr>
            </w:pPr>
          </w:p>
        </w:tc>
      </w:tr>
    </w:tbl>
    <w:p w:rsidR="004E01A9" w:rsidRPr="005504C4" w:rsidRDefault="00332C4C">
      <w:pPr>
        <w:widowControl/>
        <w:jc w:val="left"/>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w:t>
      </w:r>
    </w:p>
    <w:tbl>
      <w:tblPr>
        <w:tblW w:w="14646" w:type="dxa"/>
        <w:jc w:val="center"/>
        <w:tblLayout w:type="fixed"/>
        <w:tblLook w:val="04A0"/>
      </w:tblPr>
      <w:tblGrid>
        <w:gridCol w:w="1135"/>
        <w:gridCol w:w="992"/>
        <w:gridCol w:w="1932"/>
        <w:gridCol w:w="983"/>
        <w:gridCol w:w="1243"/>
        <w:gridCol w:w="426"/>
        <w:gridCol w:w="925"/>
        <w:gridCol w:w="342"/>
        <w:gridCol w:w="934"/>
        <w:gridCol w:w="1384"/>
        <w:gridCol w:w="549"/>
        <w:gridCol w:w="150"/>
        <w:gridCol w:w="916"/>
        <w:gridCol w:w="204"/>
        <w:gridCol w:w="2531"/>
      </w:tblGrid>
      <w:tr w:rsidR="004E01A9" w:rsidRPr="005504C4">
        <w:trPr>
          <w:trHeight w:val="90"/>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南充文化旅游职业学院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66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67"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867"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https://www.ncvcct.edu.cn/</w:t>
            </w:r>
          </w:p>
        </w:tc>
        <w:tc>
          <w:tcPr>
            <w:tcW w:w="106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3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637400</w:t>
            </w:r>
          </w:p>
        </w:tc>
      </w:tr>
      <w:tr w:rsidR="004E01A9" w:rsidRPr="005504C4">
        <w:trPr>
          <w:trHeight w:val="577"/>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何老师</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669" w:type="dxa"/>
            <w:gridSpan w:val="2"/>
            <w:tcBorders>
              <w:top w:val="nil"/>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0817-6632788</w:t>
            </w:r>
          </w:p>
        </w:tc>
        <w:tc>
          <w:tcPr>
            <w:tcW w:w="1267"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867"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ncwlrsc@163.com</w:t>
            </w:r>
          </w:p>
        </w:tc>
        <w:tc>
          <w:tcPr>
            <w:tcW w:w="106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3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阆中市文旅大道</w:t>
            </w:r>
            <w:r w:rsidRPr="005504C4">
              <w:rPr>
                <w:rFonts w:eastAsia="方正仿宋简体"/>
                <w:color w:val="000000" w:themeColor="text1"/>
                <w:kern w:val="0"/>
                <w:sz w:val="24"/>
              </w:rPr>
              <w:t>1</w:t>
            </w:r>
            <w:r w:rsidRPr="005504C4">
              <w:rPr>
                <w:rFonts w:eastAsia="方正仿宋简体"/>
                <w:color w:val="000000" w:themeColor="text1"/>
                <w:kern w:val="0"/>
                <w:sz w:val="24"/>
              </w:rPr>
              <w:t>号</w:t>
            </w:r>
          </w:p>
        </w:tc>
      </w:tr>
      <w:tr w:rsidR="004E01A9" w:rsidRPr="005504C4">
        <w:trPr>
          <w:trHeight w:val="1492"/>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南充文化旅游职业学院建成于</w:t>
            </w:r>
            <w:r w:rsidRPr="005504C4">
              <w:rPr>
                <w:rFonts w:eastAsia="方正仿宋简体"/>
                <w:color w:val="000000" w:themeColor="text1"/>
                <w:kern w:val="0"/>
                <w:sz w:val="24"/>
              </w:rPr>
              <w:t>2020</w:t>
            </w:r>
            <w:r w:rsidRPr="005504C4">
              <w:rPr>
                <w:rFonts w:eastAsia="方正仿宋简体"/>
                <w:color w:val="000000" w:themeColor="text1"/>
                <w:kern w:val="0"/>
                <w:sz w:val="24"/>
              </w:rPr>
              <w:t>年</w:t>
            </w:r>
            <w:r w:rsidRPr="005504C4">
              <w:rPr>
                <w:rFonts w:eastAsia="方正仿宋简体"/>
                <w:color w:val="000000" w:themeColor="text1"/>
                <w:kern w:val="0"/>
                <w:sz w:val="24"/>
              </w:rPr>
              <w:t>3</w:t>
            </w:r>
            <w:r w:rsidRPr="005504C4">
              <w:rPr>
                <w:rFonts w:eastAsia="方正仿宋简体"/>
                <w:color w:val="000000" w:themeColor="text1"/>
                <w:kern w:val="0"/>
                <w:sz w:val="24"/>
              </w:rPr>
              <w:t>月，是一所由南充市人民政府举办的公办普通高等学校，学院占地</w:t>
            </w:r>
            <w:r w:rsidRPr="005504C4">
              <w:rPr>
                <w:rFonts w:eastAsia="方正仿宋简体"/>
                <w:color w:val="000000" w:themeColor="text1"/>
                <w:kern w:val="0"/>
                <w:sz w:val="24"/>
              </w:rPr>
              <w:t>1000</w:t>
            </w:r>
            <w:r w:rsidRPr="005504C4">
              <w:rPr>
                <w:rFonts w:eastAsia="方正仿宋简体"/>
                <w:color w:val="000000" w:themeColor="text1"/>
                <w:kern w:val="0"/>
                <w:sz w:val="24"/>
              </w:rPr>
              <w:t>余亩，总建筑面积</w:t>
            </w:r>
            <w:r w:rsidRPr="005504C4">
              <w:rPr>
                <w:rFonts w:eastAsia="方正仿宋简体"/>
                <w:color w:val="000000" w:themeColor="text1"/>
                <w:kern w:val="0"/>
                <w:sz w:val="24"/>
              </w:rPr>
              <w:t>33</w:t>
            </w:r>
            <w:r w:rsidRPr="005504C4">
              <w:rPr>
                <w:rFonts w:eastAsia="方正仿宋简体"/>
                <w:color w:val="000000" w:themeColor="text1"/>
                <w:kern w:val="0"/>
                <w:sz w:val="24"/>
              </w:rPr>
              <w:t>万平方米，总投资</w:t>
            </w:r>
            <w:r w:rsidRPr="005504C4">
              <w:rPr>
                <w:rFonts w:eastAsia="方正仿宋简体"/>
                <w:color w:val="000000" w:themeColor="text1"/>
                <w:kern w:val="0"/>
                <w:sz w:val="24"/>
              </w:rPr>
              <w:t>26</w:t>
            </w:r>
            <w:r w:rsidRPr="005504C4">
              <w:rPr>
                <w:rFonts w:eastAsia="方正仿宋简体"/>
                <w:color w:val="000000" w:themeColor="text1"/>
                <w:kern w:val="0"/>
                <w:sz w:val="24"/>
              </w:rPr>
              <w:t>亿元，学院坐落在全国历史文化名城、中国四大古城之一、国家</w:t>
            </w:r>
            <w:r w:rsidRPr="005504C4">
              <w:rPr>
                <w:rFonts w:eastAsia="方正仿宋简体"/>
                <w:color w:val="000000" w:themeColor="text1"/>
                <w:kern w:val="0"/>
                <w:sz w:val="24"/>
              </w:rPr>
              <w:t>5A</w:t>
            </w:r>
            <w:r w:rsidRPr="005504C4">
              <w:rPr>
                <w:rFonts w:eastAsia="方正仿宋简体"/>
                <w:color w:val="000000" w:themeColor="text1"/>
                <w:kern w:val="0"/>
                <w:sz w:val="24"/>
              </w:rPr>
              <w:t>级旅游景区阆中。学院现有专任教师</w:t>
            </w:r>
            <w:r w:rsidRPr="005504C4">
              <w:rPr>
                <w:rFonts w:eastAsia="方正仿宋简体"/>
                <w:color w:val="000000" w:themeColor="text1"/>
                <w:kern w:val="0"/>
                <w:sz w:val="24"/>
              </w:rPr>
              <w:t>400</w:t>
            </w:r>
            <w:r w:rsidRPr="005504C4">
              <w:rPr>
                <w:rFonts w:eastAsia="方正仿宋简体"/>
                <w:color w:val="000000" w:themeColor="text1"/>
                <w:kern w:val="0"/>
                <w:sz w:val="24"/>
              </w:rPr>
              <w:t>余人，在校学生</w:t>
            </w:r>
            <w:r w:rsidRPr="005504C4">
              <w:rPr>
                <w:rFonts w:eastAsia="方正仿宋简体"/>
                <w:color w:val="000000" w:themeColor="text1"/>
                <w:kern w:val="0"/>
                <w:sz w:val="24"/>
              </w:rPr>
              <w:t>10000</w:t>
            </w:r>
            <w:r w:rsidRPr="005504C4">
              <w:rPr>
                <w:rFonts w:eastAsia="方正仿宋简体"/>
                <w:color w:val="000000" w:themeColor="text1"/>
                <w:kern w:val="0"/>
                <w:sz w:val="24"/>
              </w:rPr>
              <w:t>余人，学院坚</w:t>
            </w:r>
            <w:r w:rsidRPr="005504C4">
              <w:rPr>
                <w:rFonts w:ascii="方正仿宋简体" w:eastAsia="方正仿宋简体" w:hint="eastAsia"/>
                <w:color w:val="000000" w:themeColor="text1"/>
                <w:kern w:val="0"/>
                <w:sz w:val="24"/>
              </w:rPr>
              <w:t>持“立德树人、协调共融、开放合作、改革创新”的</w:t>
            </w:r>
            <w:r w:rsidRPr="005504C4">
              <w:rPr>
                <w:rFonts w:eastAsia="方正仿宋简体"/>
                <w:color w:val="000000" w:themeColor="text1"/>
                <w:kern w:val="0"/>
                <w:sz w:val="24"/>
              </w:rPr>
              <w:t>办学理念，科学构建人才培养模式，积</w:t>
            </w:r>
            <w:r w:rsidRPr="005504C4">
              <w:rPr>
                <w:rFonts w:ascii="方正仿宋简体" w:eastAsia="方正仿宋简体" w:hint="eastAsia"/>
                <w:color w:val="000000" w:themeColor="text1"/>
                <w:kern w:val="0"/>
                <w:sz w:val="24"/>
              </w:rPr>
              <w:t>极探索“</w:t>
            </w:r>
            <w:r w:rsidRPr="005504C4">
              <w:rPr>
                <w:rFonts w:eastAsia="方正仿宋简体"/>
                <w:color w:val="000000" w:themeColor="text1"/>
                <w:kern w:val="0"/>
                <w:sz w:val="24"/>
              </w:rPr>
              <w:t>1+X</w:t>
            </w:r>
            <w:r w:rsidRPr="005504C4">
              <w:rPr>
                <w:rFonts w:ascii="方正仿宋简体" w:eastAsia="方正仿宋简体" w:hint="eastAsia"/>
                <w:color w:val="000000" w:themeColor="text1"/>
                <w:kern w:val="0"/>
                <w:sz w:val="24"/>
              </w:rPr>
              <w:t>”证书</w:t>
            </w:r>
            <w:r w:rsidRPr="005504C4">
              <w:rPr>
                <w:rFonts w:eastAsia="方正仿宋简体"/>
                <w:color w:val="000000" w:themeColor="text1"/>
                <w:kern w:val="0"/>
                <w:sz w:val="24"/>
              </w:rPr>
              <w:t>试点，深入开展校企合作、产教融合，致力培养高素质复合型文旅精英。</w:t>
            </w:r>
          </w:p>
        </w:tc>
      </w:tr>
      <w:tr w:rsidR="004E01A9" w:rsidRPr="005504C4">
        <w:trPr>
          <w:trHeight w:val="858"/>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4158"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351"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27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38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53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837"/>
          <w:jc w:val="center"/>
        </w:trPr>
        <w:tc>
          <w:tcPr>
            <w:tcW w:w="1135"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pStyle w:val="a6"/>
              <w:spacing w:line="300" w:lineRule="exact"/>
              <w:jc w:val="center"/>
              <w:rPr>
                <w:rFonts w:ascii="Times New Roman" w:eastAsia="方正仿宋简体" w:hAnsi="Times New Roman" w:cs="Times New Roman"/>
                <w:color w:val="000000" w:themeColor="text1"/>
                <w:kern w:val="0"/>
                <w:sz w:val="24"/>
              </w:rPr>
            </w:pPr>
            <w:r w:rsidRPr="005504C4">
              <w:rPr>
                <w:rFonts w:ascii="Times New Roman" w:eastAsia="方正仿宋简体" w:hAnsi="Times New Roman" w:cs="Times New Roman"/>
                <w:color w:val="000000" w:themeColor="text1"/>
                <w:kern w:val="0"/>
                <w:sz w:val="24"/>
              </w:rPr>
              <w:t>1</w:t>
            </w:r>
          </w:p>
        </w:tc>
        <w:tc>
          <w:tcPr>
            <w:tcW w:w="992" w:type="dxa"/>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pStyle w:val="a6"/>
              <w:spacing w:line="300" w:lineRule="exact"/>
              <w:jc w:val="center"/>
              <w:rPr>
                <w:rFonts w:ascii="Times New Roman" w:eastAsia="方正仿宋简体" w:hAnsi="Times New Roman" w:cs="Times New Roman"/>
                <w:color w:val="000000" w:themeColor="text1"/>
                <w:kern w:val="0"/>
                <w:sz w:val="24"/>
                <w:szCs w:val="24"/>
              </w:rPr>
            </w:pPr>
            <w:r w:rsidRPr="005504C4">
              <w:rPr>
                <w:rFonts w:ascii="Times New Roman" w:eastAsia="方正仿宋简体" w:hAnsi="Times New Roman" w:cs="Times New Roman"/>
                <w:color w:val="000000" w:themeColor="text1"/>
                <w:kern w:val="0"/>
                <w:sz w:val="24"/>
                <w:szCs w:val="24"/>
              </w:rPr>
              <w:t>专任教师</w:t>
            </w:r>
          </w:p>
        </w:tc>
        <w:tc>
          <w:tcPr>
            <w:tcW w:w="4158" w:type="dxa"/>
            <w:gridSpan w:val="3"/>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教育学</w:t>
            </w:r>
            <w:r w:rsidRPr="005504C4">
              <w:rPr>
                <w:rFonts w:eastAsia="方正仿宋简体"/>
                <w:color w:val="000000" w:themeColor="text1"/>
                <w:kern w:val="0"/>
                <w:sz w:val="24"/>
              </w:rPr>
              <w:t>04</w:t>
            </w:r>
            <w:r w:rsidRPr="005504C4">
              <w:rPr>
                <w:rFonts w:eastAsia="方正仿宋简体"/>
                <w:color w:val="000000" w:themeColor="text1"/>
                <w:kern w:val="0"/>
                <w:sz w:val="24"/>
              </w:rPr>
              <w:t>、文学</w:t>
            </w:r>
            <w:r w:rsidRPr="005504C4">
              <w:rPr>
                <w:rFonts w:eastAsia="方正仿宋简体"/>
                <w:color w:val="000000" w:themeColor="text1"/>
                <w:kern w:val="0"/>
                <w:sz w:val="24"/>
              </w:rPr>
              <w:t>05</w:t>
            </w:r>
            <w:r w:rsidRPr="005504C4">
              <w:rPr>
                <w:rFonts w:eastAsia="方正仿宋简体"/>
                <w:color w:val="000000" w:themeColor="text1"/>
                <w:kern w:val="0"/>
                <w:sz w:val="24"/>
              </w:rPr>
              <w:t>、管理学</w:t>
            </w:r>
            <w:r w:rsidRPr="005504C4">
              <w:rPr>
                <w:rFonts w:eastAsia="方正仿宋简体"/>
                <w:color w:val="000000" w:themeColor="text1"/>
                <w:kern w:val="0"/>
                <w:sz w:val="24"/>
              </w:rPr>
              <w:t>12</w:t>
            </w:r>
            <w:r w:rsidRPr="005504C4">
              <w:rPr>
                <w:rFonts w:eastAsia="方正仿宋简体"/>
                <w:color w:val="000000" w:themeColor="text1"/>
                <w:kern w:val="0"/>
                <w:sz w:val="24"/>
              </w:rPr>
              <w:t>、艺术学</w:t>
            </w:r>
            <w:r w:rsidRPr="005504C4">
              <w:rPr>
                <w:rFonts w:eastAsia="方正仿宋简体"/>
                <w:color w:val="000000" w:themeColor="text1"/>
                <w:kern w:val="0"/>
                <w:sz w:val="24"/>
              </w:rPr>
              <w:t>13</w:t>
            </w:r>
            <w:r w:rsidRPr="005504C4">
              <w:rPr>
                <w:rFonts w:eastAsia="方正仿宋简体"/>
                <w:color w:val="000000" w:themeColor="text1"/>
                <w:kern w:val="0"/>
                <w:sz w:val="24"/>
              </w:rPr>
              <w:t>门类下属学科及其专业</w:t>
            </w:r>
          </w:p>
        </w:tc>
        <w:tc>
          <w:tcPr>
            <w:tcW w:w="1351"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276"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pStyle w:val="a6"/>
              <w:spacing w:line="300" w:lineRule="exact"/>
              <w:jc w:val="center"/>
              <w:rPr>
                <w:rFonts w:ascii="Times New Roman" w:eastAsia="方正仿宋简体" w:hAnsi="Times New Roman" w:cs="Times New Roman"/>
                <w:bCs w:val="0"/>
                <w:color w:val="000000" w:themeColor="text1"/>
                <w:kern w:val="0"/>
                <w:sz w:val="24"/>
                <w:szCs w:val="24"/>
                <w:lang w:val="en-US" w:bidi="ar-SA"/>
              </w:rPr>
            </w:pPr>
            <w:r w:rsidRPr="005504C4">
              <w:rPr>
                <w:rFonts w:ascii="Times New Roman" w:eastAsia="方正仿宋简体" w:hAnsi="Times New Roman" w:cs="Times New Roman"/>
                <w:bCs w:val="0"/>
                <w:color w:val="000000" w:themeColor="text1"/>
                <w:kern w:val="0"/>
                <w:sz w:val="24"/>
                <w:szCs w:val="24"/>
                <w:lang w:val="en-US" w:bidi="ar-SA"/>
              </w:rPr>
              <w:t>博士研究生学历且取得相应学位</w:t>
            </w:r>
          </w:p>
        </w:tc>
        <w:tc>
          <w:tcPr>
            <w:tcW w:w="1384" w:type="dxa"/>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pStyle w:val="a6"/>
              <w:spacing w:line="300" w:lineRule="exact"/>
              <w:jc w:val="center"/>
              <w:rPr>
                <w:rFonts w:ascii="Times New Roman" w:eastAsia="方正仿宋简体" w:hAnsi="Times New Roman" w:cs="Times New Roman"/>
                <w:bCs w:val="0"/>
                <w:color w:val="000000" w:themeColor="text1"/>
                <w:kern w:val="0"/>
                <w:sz w:val="24"/>
                <w:szCs w:val="24"/>
                <w:lang w:val="en-US" w:bidi="ar-SA"/>
              </w:rPr>
            </w:pPr>
            <w:r w:rsidRPr="005504C4">
              <w:rPr>
                <w:rFonts w:ascii="Times New Roman" w:eastAsia="方正仿宋简体" w:hAnsi="Times New Roman" w:cs="Times New Roman"/>
                <w:bCs w:val="0"/>
                <w:color w:val="000000" w:themeColor="text1"/>
                <w:kern w:val="0"/>
                <w:sz w:val="24"/>
                <w:szCs w:val="24"/>
                <w:lang w:val="en-US" w:bidi="ar-SA"/>
              </w:rPr>
              <w:t>年龄</w:t>
            </w:r>
            <w:r w:rsidRPr="005504C4">
              <w:rPr>
                <w:rFonts w:ascii="Times New Roman" w:eastAsia="方正仿宋简体" w:hAnsi="Times New Roman" w:cs="Times New Roman"/>
                <w:bCs w:val="0"/>
                <w:color w:val="000000" w:themeColor="text1"/>
                <w:kern w:val="0"/>
                <w:sz w:val="24"/>
                <w:szCs w:val="24"/>
                <w:lang w:val="en-US" w:bidi="ar-SA"/>
              </w:rPr>
              <w:t>45</w:t>
            </w:r>
            <w:r w:rsidRPr="005504C4">
              <w:rPr>
                <w:rFonts w:ascii="Times New Roman" w:eastAsia="方正仿宋简体" w:hAnsi="Times New Roman" w:cs="Times New Roman"/>
                <w:bCs w:val="0"/>
                <w:color w:val="000000" w:themeColor="text1"/>
                <w:kern w:val="0"/>
                <w:sz w:val="24"/>
                <w:szCs w:val="24"/>
                <w:lang w:val="en-US" w:bidi="ar-SA"/>
              </w:rPr>
              <w:t>周岁及以下；与学院签订</w:t>
            </w:r>
            <w:r w:rsidRPr="005504C4">
              <w:rPr>
                <w:rFonts w:ascii="Times New Roman" w:eastAsia="方正仿宋简体" w:hAnsi="Times New Roman" w:cs="Times New Roman"/>
                <w:bCs w:val="0"/>
                <w:color w:val="000000" w:themeColor="text1"/>
                <w:kern w:val="0"/>
                <w:sz w:val="24"/>
                <w:szCs w:val="24"/>
                <w:lang w:val="en-US" w:bidi="ar-SA"/>
              </w:rPr>
              <w:t>8</w:t>
            </w:r>
            <w:r w:rsidRPr="005504C4">
              <w:rPr>
                <w:rFonts w:ascii="Times New Roman" w:eastAsia="方正仿宋简体" w:hAnsi="Times New Roman" w:cs="Times New Roman"/>
                <w:bCs w:val="0"/>
                <w:color w:val="000000" w:themeColor="text1"/>
                <w:kern w:val="0"/>
                <w:sz w:val="24"/>
                <w:szCs w:val="24"/>
                <w:lang w:val="en-US" w:bidi="ar-SA"/>
              </w:rPr>
              <w:t>年聘用合同</w:t>
            </w:r>
          </w:p>
        </w:tc>
        <w:tc>
          <w:tcPr>
            <w:tcW w:w="699"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pStyle w:val="a6"/>
              <w:spacing w:line="300" w:lineRule="exact"/>
              <w:jc w:val="center"/>
              <w:rPr>
                <w:rFonts w:ascii="Times New Roman" w:eastAsia="方正仿宋简体" w:hAnsi="Times New Roman" w:cs="Times New Roman"/>
                <w:bCs w:val="0"/>
                <w:color w:val="000000" w:themeColor="text1"/>
                <w:kern w:val="0"/>
                <w:sz w:val="24"/>
                <w:szCs w:val="24"/>
                <w:lang w:val="en-US" w:bidi="ar-SA"/>
              </w:rPr>
            </w:pPr>
            <w:r w:rsidRPr="005504C4">
              <w:rPr>
                <w:rFonts w:ascii="Times New Roman" w:eastAsia="方正仿宋简体" w:hAnsi="Times New Roman" w:cs="Times New Roman"/>
                <w:bCs w:val="0"/>
                <w:color w:val="000000" w:themeColor="text1"/>
                <w:kern w:val="0"/>
                <w:sz w:val="24"/>
                <w:szCs w:val="24"/>
                <w:lang w:val="en-US" w:bidi="ar-SA"/>
              </w:rPr>
              <w:t>5</w:t>
            </w:r>
          </w:p>
        </w:tc>
        <w:tc>
          <w:tcPr>
            <w:tcW w:w="1120"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完成岗位职责并作出相应贡献，管理期内资助生活补贴</w:t>
            </w:r>
            <w:r w:rsidRPr="005504C4">
              <w:rPr>
                <w:rFonts w:eastAsia="方正仿宋简体"/>
                <w:color w:val="000000" w:themeColor="text1"/>
                <w:kern w:val="0"/>
                <w:sz w:val="24"/>
              </w:rPr>
              <w:t>50</w:t>
            </w:r>
            <w:r w:rsidRPr="005504C4">
              <w:rPr>
                <w:rFonts w:eastAsia="方正仿宋简体"/>
                <w:color w:val="000000" w:themeColor="text1"/>
                <w:kern w:val="0"/>
                <w:sz w:val="24"/>
              </w:rPr>
              <w:t>万</w:t>
            </w:r>
            <w:r w:rsidRPr="005504C4">
              <w:rPr>
                <w:rFonts w:eastAsia="方正仿宋简体" w:hint="eastAsia"/>
                <w:color w:val="000000" w:themeColor="text1"/>
                <w:kern w:val="0"/>
                <w:sz w:val="24"/>
              </w:rPr>
              <w:t>—</w:t>
            </w:r>
            <w:r w:rsidRPr="005504C4">
              <w:rPr>
                <w:rFonts w:eastAsia="方正仿宋简体"/>
                <w:color w:val="000000" w:themeColor="text1"/>
                <w:kern w:val="0"/>
                <w:sz w:val="24"/>
              </w:rPr>
              <w:t>70</w:t>
            </w:r>
            <w:r w:rsidRPr="005504C4">
              <w:rPr>
                <w:rFonts w:eastAsia="方正仿宋简体"/>
                <w:color w:val="000000" w:themeColor="text1"/>
                <w:kern w:val="0"/>
                <w:sz w:val="24"/>
              </w:rPr>
              <w:t>万元，科研启动费</w:t>
            </w:r>
            <w:r w:rsidRPr="005504C4">
              <w:rPr>
                <w:rFonts w:eastAsia="方正仿宋简体"/>
                <w:color w:val="000000" w:themeColor="text1"/>
                <w:kern w:val="0"/>
                <w:sz w:val="24"/>
              </w:rPr>
              <w:t>10</w:t>
            </w:r>
            <w:r w:rsidRPr="005504C4">
              <w:rPr>
                <w:rFonts w:eastAsia="方正仿宋简体"/>
                <w:color w:val="000000" w:themeColor="text1"/>
                <w:kern w:val="0"/>
                <w:sz w:val="24"/>
              </w:rPr>
              <w:t>万</w:t>
            </w:r>
            <w:r w:rsidRPr="005504C4">
              <w:rPr>
                <w:rFonts w:eastAsia="方正仿宋简体" w:hint="eastAsia"/>
                <w:color w:val="000000" w:themeColor="text1"/>
                <w:kern w:val="0"/>
                <w:sz w:val="24"/>
              </w:rPr>
              <w:t>—</w:t>
            </w:r>
            <w:r w:rsidRPr="005504C4">
              <w:rPr>
                <w:rFonts w:eastAsia="方正仿宋简体"/>
                <w:color w:val="000000" w:themeColor="text1"/>
                <w:kern w:val="0"/>
                <w:sz w:val="24"/>
              </w:rPr>
              <w:t>40</w:t>
            </w:r>
            <w:r w:rsidRPr="005504C4">
              <w:rPr>
                <w:rFonts w:eastAsia="方正仿宋简体"/>
                <w:color w:val="000000" w:themeColor="text1"/>
                <w:kern w:val="0"/>
                <w:sz w:val="24"/>
              </w:rPr>
              <w:t>万元</w:t>
            </w:r>
          </w:p>
        </w:tc>
      </w:tr>
      <w:tr w:rsidR="004E01A9" w:rsidRPr="005504C4">
        <w:trPr>
          <w:trHeight w:val="2729"/>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西式烹调专任教师</w:t>
            </w:r>
            <w:r w:rsidRPr="005504C4">
              <w:rPr>
                <w:rFonts w:eastAsia="方正仿宋简体"/>
                <w:color w:val="000000" w:themeColor="text1"/>
                <w:kern w:val="0"/>
                <w:sz w:val="24"/>
              </w:rPr>
              <w:t>1</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研究生专业：不限，</w:t>
            </w: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w:t>
            </w:r>
            <w:r w:rsidRPr="005504C4">
              <w:rPr>
                <w:rFonts w:eastAsia="方正仿宋简体" w:hint="eastAsia"/>
                <w:color w:val="000000" w:themeColor="text1"/>
                <w:kern w:val="0"/>
                <w:sz w:val="24"/>
              </w:rPr>
              <w:t>或专科专业</w:t>
            </w:r>
            <w:r w:rsidRPr="005504C4">
              <w:rPr>
                <w:rFonts w:eastAsia="方正仿宋简体"/>
                <w:color w:val="000000" w:themeColor="text1"/>
                <w:kern w:val="0"/>
                <w:sz w:val="24"/>
              </w:rPr>
              <w:t>须为要求专业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本科专业：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烹饪与营养教育</w:t>
            </w:r>
            <w:r w:rsidRPr="005504C4">
              <w:rPr>
                <w:rFonts w:eastAsia="方正仿宋简体"/>
                <w:color w:val="000000" w:themeColor="text1"/>
                <w:kern w:val="0"/>
                <w:sz w:val="24"/>
              </w:rPr>
              <w:t>082708</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专科专业</w:t>
            </w:r>
            <w:r w:rsidRPr="005504C4">
              <w:rPr>
                <w:rFonts w:eastAsia="方正仿宋简体" w:hint="eastAsia"/>
                <w:color w:val="000000" w:themeColor="text1"/>
                <w:kern w:val="0"/>
                <w:sz w:val="24"/>
              </w:rPr>
              <w:t>：</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烹饪工艺与营养</w:t>
            </w:r>
            <w:r w:rsidRPr="005504C4">
              <w:rPr>
                <w:rFonts w:eastAsia="方正仿宋简体"/>
                <w:color w:val="000000" w:themeColor="text1"/>
                <w:kern w:val="0"/>
                <w:sz w:val="24"/>
              </w:rPr>
              <w:t>540202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西式烹饪工艺</w:t>
            </w:r>
            <w:r w:rsidRPr="005504C4">
              <w:rPr>
                <w:rFonts w:eastAsia="方正仿宋简体"/>
                <w:color w:val="000000" w:themeColor="text1"/>
                <w:kern w:val="0"/>
                <w:sz w:val="24"/>
              </w:rPr>
              <w:t>540204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教师系列副高级职称及以上</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本科及以上学历且取得相应学位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45</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napToGrid w:val="0"/>
              <w:spacing w:line="300" w:lineRule="exact"/>
              <w:jc w:val="center"/>
              <w:rPr>
                <w:rFonts w:eastAsia="方正仿宋简体"/>
                <w:color w:val="000000" w:themeColor="text1"/>
                <w:kern w:val="0"/>
                <w:sz w:val="24"/>
              </w:rPr>
            </w:pPr>
          </w:p>
        </w:tc>
      </w:tr>
      <w:tr w:rsidR="004E01A9" w:rsidRPr="005504C4">
        <w:trPr>
          <w:trHeight w:val="4598"/>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西式烹调专任教师</w:t>
            </w:r>
            <w:r w:rsidRPr="005504C4">
              <w:rPr>
                <w:rFonts w:eastAsia="方正仿宋简体"/>
                <w:color w:val="000000" w:themeColor="text1"/>
                <w:kern w:val="0"/>
                <w:sz w:val="24"/>
              </w:rPr>
              <w:t>2</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食品科学与工程</w:t>
            </w:r>
            <w:r w:rsidRPr="005504C4">
              <w:rPr>
                <w:rFonts w:eastAsia="方正仿宋简体"/>
                <w:color w:val="000000" w:themeColor="text1"/>
                <w:kern w:val="0"/>
                <w:sz w:val="24"/>
              </w:rPr>
              <w:t>083200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食品科学</w:t>
            </w:r>
            <w:r w:rsidRPr="005504C4">
              <w:rPr>
                <w:rFonts w:eastAsia="方正仿宋简体"/>
                <w:color w:val="000000" w:themeColor="text1"/>
                <w:kern w:val="0"/>
                <w:sz w:val="24"/>
              </w:rPr>
              <w:t>083201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食品营养</w:t>
            </w:r>
            <w:r w:rsidRPr="005504C4">
              <w:rPr>
                <w:rFonts w:eastAsia="方正仿宋简体"/>
                <w:color w:val="000000" w:themeColor="text1"/>
                <w:kern w:val="0"/>
                <w:sz w:val="24"/>
              </w:rPr>
              <w:t>0832Z1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食品营养与安全</w:t>
            </w:r>
            <w:r w:rsidRPr="005504C4">
              <w:rPr>
                <w:rFonts w:eastAsia="方正仿宋简体"/>
                <w:color w:val="000000" w:themeColor="text1"/>
                <w:kern w:val="0"/>
                <w:sz w:val="24"/>
              </w:rPr>
              <w:t>0832Z1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w:t>
            </w:r>
            <w:r w:rsidRPr="005504C4">
              <w:rPr>
                <w:rFonts w:eastAsia="方正仿宋简体" w:hint="eastAsia"/>
                <w:color w:val="000000" w:themeColor="text1"/>
                <w:kern w:val="0"/>
                <w:sz w:val="24"/>
              </w:rPr>
              <w:t>或专科专业</w:t>
            </w:r>
            <w:r w:rsidRPr="005504C4">
              <w:rPr>
                <w:rFonts w:eastAsia="方正仿宋简体"/>
                <w:color w:val="000000" w:themeColor="text1"/>
                <w:kern w:val="0"/>
                <w:sz w:val="24"/>
              </w:rPr>
              <w:t>须为</w:t>
            </w:r>
            <w:r w:rsidRPr="005504C4">
              <w:rPr>
                <w:rFonts w:eastAsia="方正仿宋简体" w:hint="eastAsia"/>
                <w:color w:val="000000" w:themeColor="text1"/>
                <w:kern w:val="0"/>
                <w:sz w:val="24"/>
              </w:rPr>
              <w:t>要求专业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本科专业：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烹饪与营养教育</w:t>
            </w:r>
            <w:r w:rsidRPr="005504C4">
              <w:rPr>
                <w:rFonts w:eastAsia="方正仿宋简体"/>
                <w:color w:val="000000" w:themeColor="text1"/>
                <w:kern w:val="0"/>
                <w:sz w:val="24"/>
              </w:rPr>
              <w:t>82708</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专科专业</w:t>
            </w:r>
            <w:r w:rsidRPr="005504C4">
              <w:rPr>
                <w:rFonts w:eastAsia="方正仿宋简体" w:hint="eastAsia"/>
                <w:color w:val="000000" w:themeColor="text1"/>
                <w:kern w:val="0"/>
                <w:sz w:val="24"/>
              </w:rPr>
              <w:t>：</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烹饪工艺与营养</w:t>
            </w:r>
            <w:r w:rsidRPr="005504C4">
              <w:rPr>
                <w:rFonts w:eastAsia="方正仿宋简体"/>
                <w:color w:val="000000" w:themeColor="text1"/>
                <w:kern w:val="0"/>
                <w:sz w:val="24"/>
              </w:rPr>
              <w:t>540202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西式烹饪工艺</w:t>
            </w:r>
            <w:r w:rsidRPr="005504C4">
              <w:rPr>
                <w:rFonts w:eastAsia="方正仿宋简体"/>
                <w:color w:val="000000" w:themeColor="text1"/>
                <w:kern w:val="0"/>
                <w:sz w:val="24"/>
              </w:rPr>
              <w:t>540204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4614"/>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人工智能专任教师</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计算机科学与技术</w:t>
            </w:r>
            <w:r w:rsidRPr="005504C4">
              <w:rPr>
                <w:rFonts w:eastAsia="方正仿宋简体"/>
                <w:color w:val="000000" w:themeColor="text1"/>
                <w:kern w:val="0"/>
                <w:sz w:val="24"/>
              </w:rPr>
              <w:t>081200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计算机软件与理论</w:t>
            </w:r>
            <w:r w:rsidRPr="005504C4">
              <w:rPr>
                <w:rFonts w:eastAsia="方正仿宋简体"/>
                <w:color w:val="000000" w:themeColor="text1"/>
                <w:kern w:val="0"/>
                <w:sz w:val="24"/>
              </w:rPr>
              <w:t>081202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计算机应用技术</w:t>
            </w:r>
            <w:r w:rsidRPr="005504C4">
              <w:rPr>
                <w:rFonts w:eastAsia="方正仿宋简体"/>
                <w:color w:val="000000" w:themeColor="text1"/>
                <w:kern w:val="0"/>
                <w:sz w:val="24"/>
              </w:rPr>
              <w:t>081203</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软件工程</w:t>
            </w:r>
            <w:r w:rsidRPr="005504C4">
              <w:rPr>
                <w:rFonts w:eastAsia="方正仿宋简体"/>
                <w:color w:val="000000" w:themeColor="text1"/>
                <w:kern w:val="0"/>
                <w:sz w:val="24"/>
              </w:rPr>
              <w:t>083500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人工智能</w:t>
            </w:r>
            <w:r w:rsidRPr="005504C4">
              <w:rPr>
                <w:rFonts w:eastAsia="方正仿宋简体"/>
                <w:color w:val="000000" w:themeColor="text1"/>
                <w:kern w:val="0"/>
                <w:sz w:val="24"/>
              </w:rPr>
              <w:t>085410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大数据技术与工程</w:t>
            </w:r>
            <w:r w:rsidRPr="005504C4">
              <w:rPr>
                <w:rFonts w:eastAsia="方正仿宋简体"/>
                <w:color w:val="000000" w:themeColor="text1"/>
                <w:kern w:val="0"/>
                <w:sz w:val="24"/>
              </w:rPr>
              <w:t>085411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本科专业：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计算机科学与技术</w:t>
            </w:r>
            <w:r w:rsidRPr="005504C4">
              <w:rPr>
                <w:rFonts w:eastAsia="方正仿宋简体"/>
                <w:color w:val="000000" w:themeColor="text1"/>
                <w:kern w:val="0"/>
                <w:sz w:val="24"/>
              </w:rPr>
              <w:t>080901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软件工程</w:t>
            </w:r>
            <w:r w:rsidRPr="005504C4">
              <w:rPr>
                <w:rFonts w:eastAsia="方正仿宋简体"/>
                <w:color w:val="000000" w:themeColor="text1"/>
                <w:kern w:val="0"/>
                <w:sz w:val="24"/>
              </w:rPr>
              <w:t>080902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数据科学与大数据技术</w:t>
            </w:r>
            <w:r w:rsidRPr="005504C4">
              <w:rPr>
                <w:rFonts w:eastAsia="方正仿宋简体"/>
                <w:color w:val="000000" w:themeColor="text1"/>
                <w:kern w:val="0"/>
                <w:sz w:val="24"/>
              </w:rPr>
              <w:t>080910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物联网工程</w:t>
            </w:r>
            <w:r w:rsidRPr="005504C4">
              <w:rPr>
                <w:rFonts w:eastAsia="方正仿宋简体"/>
                <w:color w:val="000000" w:themeColor="text1"/>
                <w:kern w:val="0"/>
                <w:sz w:val="24"/>
              </w:rPr>
              <w:t>080905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教师系列副高级职称及以上</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本科及以上学历且取得相应学位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45</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9570"/>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康养医护教师</w:t>
            </w:r>
            <w:r w:rsidRPr="005504C4">
              <w:rPr>
                <w:rFonts w:eastAsia="方正仿宋简体"/>
                <w:color w:val="000000" w:themeColor="text1"/>
                <w:kern w:val="0"/>
                <w:sz w:val="24"/>
              </w:rPr>
              <w:t>1</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研究生专业：不限，</w:t>
            </w: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本科专业须为要求专业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本科专业：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基础医学</w:t>
            </w:r>
            <w:r w:rsidRPr="005504C4">
              <w:rPr>
                <w:rFonts w:eastAsia="方正仿宋简体"/>
                <w:color w:val="000000" w:themeColor="text1"/>
                <w:kern w:val="0"/>
                <w:sz w:val="24"/>
              </w:rPr>
              <w:t>100101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生物医学</w:t>
            </w:r>
            <w:r w:rsidRPr="005504C4">
              <w:rPr>
                <w:rFonts w:eastAsia="方正仿宋简体"/>
                <w:color w:val="000000" w:themeColor="text1"/>
                <w:kern w:val="0"/>
                <w:sz w:val="24"/>
              </w:rPr>
              <w:t>100102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生物医学科学</w:t>
            </w:r>
            <w:r w:rsidRPr="005504C4">
              <w:rPr>
                <w:rFonts w:eastAsia="方正仿宋简体"/>
                <w:color w:val="000000" w:themeColor="text1"/>
                <w:kern w:val="0"/>
                <w:sz w:val="24"/>
              </w:rPr>
              <w:t>100103</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w:t>
            </w:r>
            <w:r w:rsidRPr="005504C4">
              <w:rPr>
                <w:rFonts w:eastAsia="方正仿宋简体"/>
                <w:color w:val="000000" w:themeColor="text1"/>
                <w:kern w:val="0"/>
                <w:sz w:val="24"/>
              </w:rPr>
              <w:t>100201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食品卫生与营养学</w:t>
            </w:r>
            <w:r w:rsidRPr="005504C4">
              <w:rPr>
                <w:rFonts w:eastAsia="方正仿宋简体"/>
                <w:color w:val="000000" w:themeColor="text1"/>
                <w:kern w:val="0"/>
                <w:sz w:val="24"/>
              </w:rPr>
              <w:t>100402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妇幼保健医学</w:t>
            </w:r>
            <w:r w:rsidRPr="005504C4">
              <w:rPr>
                <w:rFonts w:eastAsia="方正仿宋简体"/>
                <w:color w:val="000000" w:themeColor="text1"/>
                <w:kern w:val="0"/>
                <w:sz w:val="24"/>
              </w:rPr>
              <w:t>100403</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中医学</w:t>
            </w:r>
            <w:r w:rsidRPr="005504C4">
              <w:rPr>
                <w:rFonts w:eastAsia="方正仿宋简体"/>
                <w:color w:val="000000" w:themeColor="text1"/>
                <w:kern w:val="0"/>
                <w:sz w:val="24"/>
              </w:rPr>
              <w:t>100501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针灸推拿学</w:t>
            </w:r>
            <w:r w:rsidRPr="005504C4">
              <w:rPr>
                <w:rFonts w:eastAsia="方正仿宋简体"/>
                <w:color w:val="000000" w:themeColor="text1"/>
                <w:kern w:val="0"/>
                <w:sz w:val="24"/>
              </w:rPr>
              <w:t>100502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中医康复学</w:t>
            </w:r>
            <w:r w:rsidRPr="005504C4">
              <w:rPr>
                <w:rFonts w:eastAsia="方正仿宋简体"/>
                <w:color w:val="000000" w:themeColor="text1"/>
                <w:kern w:val="0"/>
                <w:sz w:val="24"/>
              </w:rPr>
              <w:t>100510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中医养生学</w:t>
            </w:r>
            <w:r w:rsidRPr="005504C4">
              <w:rPr>
                <w:rFonts w:eastAsia="方正仿宋简体"/>
                <w:color w:val="000000" w:themeColor="text1"/>
                <w:kern w:val="0"/>
                <w:sz w:val="24"/>
              </w:rPr>
              <w:t>100511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中西医临床医学</w:t>
            </w:r>
            <w:r w:rsidRPr="005504C4">
              <w:rPr>
                <w:rFonts w:eastAsia="方正仿宋简体"/>
                <w:color w:val="000000" w:themeColor="text1"/>
                <w:kern w:val="0"/>
                <w:sz w:val="24"/>
              </w:rPr>
              <w:t>100601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智能医学工程</w:t>
            </w:r>
            <w:r w:rsidRPr="005504C4">
              <w:rPr>
                <w:rFonts w:eastAsia="方正仿宋简体"/>
                <w:color w:val="000000" w:themeColor="text1"/>
                <w:kern w:val="0"/>
                <w:sz w:val="24"/>
              </w:rPr>
              <w:t>101011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护理学</w:t>
            </w:r>
            <w:r w:rsidRPr="005504C4">
              <w:rPr>
                <w:rFonts w:eastAsia="方正仿宋简体"/>
                <w:color w:val="000000" w:themeColor="text1"/>
                <w:kern w:val="0"/>
                <w:sz w:val="24"/>
              </w:rPr>
              <w:t>101101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助产学</w:t>
            </w:r>
            <w:r w:rsidRPr="005504C4">
              <w:rPr>
                <w:rFonts w:eastAsia="方正仿宋简体"/>
                <w:color w:val="000000" w:themeColor="text1"/>
                <w:kern w:val="0"/>
                <w:sz w:val="24"/>
              </w:rPr>
              <w:t>1011102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运动训练</w:t>
            </w:r>
            <w:r w:rsidRPr="005504C4">
              <w:rPr>
                <w:rFonts w:eastAsia="方正仿宋简体"/>
                <w:color w:val="000000" w:themeColor="text1"/>
                <w:kern w:val="0"/>
                <w:sz w:val="24"/>
              </w:rPr>
              <w:t>040206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教师系列或卫生技术系列副高级职称及以上</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本科及以上学历且取得相应学位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45</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5654"/>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康养医护教师</w:t>
            </w:r>
            <w:r w:rsidRPr="005504C4">
              <w:rPr>
                <w:rFonts w:eastAsia="方正仿宋简体"/>
                <w:color w:val="000000" w:themeColor="text1"/>
                <w:kern w:val="0"/>
                <w:sz w:val="24"/>
              </w:rPr>
              <w:t>2</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w:t>
            </w:r>
            <w:r w:rsidRPr="005504C4">
              <w:rPr>
                <w:rFonts w:eastAsia="方正仿宋简体" w:hint="eastAsia"/>
                <w:color w:val="000000" w:themeColor="text1"/>
                <w:kern w:val="0"/>
                <w:sz w:val="24"/>
              </w:rPr>
              <w:t>专业：</w:t>
            </w:r>
            <w:r w:rsidRPr="005504C4">
              <w:rPr>
                <w:rFonts w:eastAsia="方正仿宋简体"/>
                <w:color w:val="000000" w:themeColor="text1"/>
                <w:kern w:val="0"/>
                <w:sz w:val="24"/>
              </w:rPr>
              <w:t>不限</w:t>
            </w: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本科专业须为要求专业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本科专业</w:t>
            </w:r>
            <w:r w:rsidRPr="005504C4">
              <w:rPr>
                <w:rFonts w:eastAsia="方正仿宋简体" w:hint="eastAsia"/>
                <w:color w:val="000000" w:themeColor="text1"/>
                <w:kern w:val="0"/>
                <w:sz w:val="24"/>
              </w:rPr>
              <w:t>：</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基础医学</w:t>
            </w:r>
            <w:r w:rsidRPr="005504C4">
              <w:rPr>
                <w:rFonts w:eastAsia="方正仿宋简体"/>
                <w:color w:val="000000" w:themeColor="text1"/>
                <w:kern w:val="0"/>
                <w:sz w:val="24"/>
              </w:rPr>
              <w:t>100101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生物医学</w:t>
            </w:r>
            <w:r w:rsidRPr="005504C4">
              <w:rPr>
                <w:rFonts w:eastAsia="方正仿宋简体"/>
                <w:color w:val="000000" w:themeColor="text1"/>
                <w:kern w:val="0"/>
                <w:sz w:val="24"/>
              </w:rPr>
              <w:t>100102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生物医学科学</w:t>
            </w:r>
            <w:r w:rsidRPr="005504C4">
              <w:rPr>
                <w:rFonts w:eastAsia="方正仿宋简体"/>
                <w:color w:val="000000" w:themeColor="text1"/>
                <w:kern w:val="0"/>
                <w:sz w:val="24"/>
              </w:rPr>
              <w:t>100103</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w:t>
            </w:r>
            <w:r w:rsidRPr="005504C4">
              <w:rPr>
                <w:rFonts w:eastAsia="方正仿宋简体"/>
                <w:color w:val="000000" w:themeColor="text1"/>
                <w:kern w:val="0"/>
                <w:sz w:val="24"/>
              </w:rPr>
              <w:t>100201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食品卫生与营养学</w:t>
            </w:r>
            <w:r w:rsidRPr="005504C4">
              <w:rPr>
                <w:rFonts w:eastAsia="方正仿宋简体"/>
                <w:color w:val="000000" w:themeColor="text1"/>
                <w:kern w:val="0"/>
                <w:sz w:val="24"/>
              </w:rPr>
              <w:t>100402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妇幼保健医学</w:t>
            </w:r>
            <w:r w:rsidRPr="005504C4">
              <w:rPr>
                <w:rFonts w:eastAsia="方正仿宋简体"/>
                <w:color w:val="000000" w:themeColor="text1"/>
                <w:kern w:val="0"/>
                <w:sz w:val="24"/>
              </w:rPr>
              <w:t>100403</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中医学</w:t>
            </w:r>
            <w:r w:rsidRPr="005504C4">
              <w:rPr>
                <w:rFonts w:eastAsia="方正仿宋简体"/>
                <w:color w:val="000000" w:themeColor="text1"/>
                <w:kern w:val="0"/>
                <w:sz w:val="24"/>
              </w:rPr>
              <w:t>100501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针灸推拿学</w:t>
            </w:r>
            <w:r w:rsidRPr="005504C4">
              <w:rPr>
                <w:rFonts w:eastAsia="方正仿宋简体"/>
                <w:color w:val="000000" w:themeColor="text1"/>
                <w:kern w:val="0"/>
                <w:sz w:val="24"/>
              </w:rPr>
              <w:t>100502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中医康复学</w:t>
            </w:r>
            <w:r w:rsidRPr="005504C4">
              <w:rPr>
                <w:rFonts w:eastAsia="方正仿宋简体"/>
                <w:color w:val="000000" w:themeColor="text1"/>
                <w:kern w:val="0"/>
                <w:sz w:val="24"/>
              </w:rPr>
              <w:t>100510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中医养生学</w:t>
            </w:r>
            <w:r w:rsidRPr="005504C4">
              <w:rPr>
                <w:rFonts w:eastAsia="方正仿宋简体"/>
                <w:color w:val="000000" w:themeColor="text1"/>
                <w:kern w:val="0"/>
                <w:sz w:val="24"/>
              </w:rPr>
              <w:t>100511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中西医临床医学</w:t>
            </w:r>
            <w:r w:rsidRPr="005504C4">
              <w:rPr>
                <w:rFonts w:eastAsia="方正仿宋简体"/>
                <w:color w:val="000000" w:themeColor="text1"/>
                <w:kern w:val="0"/>
                <w:sz w:val="24"/>
              </w:rPr>
              <w:t>100601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智能医学工程</w:t>
            </w:r>
            <w:r w:rsidRPr="005504C4">
              <w:rPr>
                <w:rFonts w:eastAsia="方正仿宋简体"/>
                <w:color w:val="000000" w:themeColor="text1"/>
                <w:kern w:val="0"/>
                <w:sz w:val="24"/>
              </w:rPr>
              <w:t>101011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护理学</w:t>
            </w:r>
            <w:r w:rsidRPr="005504C4">
              <w:rPr>
                <w:rFonts w:eastAsia="方正仿宋简体"/>
                <w:color w:val="000000" w:themeColor="text1"/>
                <w:kern w:val="0"/>
                <w:sz w:val="24"/>
              </w:rPr>
              <w:t>101101</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助产学</w:t>
            </w:r>
            <w:r w:rsidRPr="005504C4">
              <w:rPr>
                <w:rFonts w:eastAsia="方正仿宋简体"/>
                <w:color w:val="000000" w:themeColor="text1"/>
                <w:kern w:val="0"/>
                <w:sz w:val="24"/>
              </w:rPr>
              <w:t>1011102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运动训练</w:t>
            </w:r>
            <w:r w:rsidRPr="005504C4">
              <w:rPr>
                <w:rFonts w:eastAsia="方正仿宋简体"/>
                <w:color w:val="000000" w:themeColor="text1"/>
                <w:kern w:val="0"/>
                <w:sz w:val="24"/>
              </w:rPr>
              <w:t>040206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napToGrid w:val="0"/>
              <w:spacing w:line="300" w:lineRule="exact"/>
              <w:jc w:val="center"/>
              <w:rPr>
                <w:rFonts w:ascii="方正仿宋简体" w:eastAsia="方正仿宋简体"/>
                <w:color w:val="000000" w:themeColor="text1"/>
                <w:sz w:val="24"/>
              </w:rPr>
            </w:pPr>
            <w:r w:rsidRPr="005504C4">
              <w:rPr>
                <w:rFonts w:ascii="方正仿宋简体" w:eastAsia="方正仿宋简体" w:hint="eastAsia"/>
                <w:color w:val="000000" w:themeColor="text1"/>
                <w:sz w:val="24"/>
              </w:rPr>
              <w:t>硕士研究生及以上学历且取得相应学位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napToGrid w:val="0"/>
              <w:spacing w:line="300" w:lineRule="exact"/>
              <w:jc w:val="center"/>
              <w:rPr>
                <w:rFonts w:eastAsia="方正仿宋简体"/>
                <w:color w:val="000000" w:themeColor="text1"/>
                <w:sz w:val="24"/>
              </w:rPr>
            </w:pPr>
            <w:r w:rsidRPr="005504C4">
              <w:rPr>
                <w:rFonts w:eastAsia="方正仿宋简体"/>
                <w:color w:val="000000" w:themeColor="text1"/>
                <w:sz w:val="24"/>
              </w:rPr>
              <w:t>年龄</w:t>
            </w:r>
            <w:r w:rsidRPr="005504C4">
              <w:rPr>
                <w:rFonts w:eastAsia="方正仿宋简体"/>
                <w:color w:val="000000" w:themeColor="text1"/>
                <w:sz w:val="24"/>
              </w:rPr>
              <w:t>40</w:t>
            </w:r>
            <w:r w:rsidRPr="005504C4">
              <w:rPr>
                <w:rFonts w:eastAsia="方正仿宋简体"/>
                <w:color w:val="000000" w:themeColor="text1"/>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2007"/>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人物形象设计教师</w:t>
            </w:r>
          </w:p>
        </w:tc>
        <w:tc>
          <w:tcPr>
            <w:tcW w:w="415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美术</w:t>
            </w:r>
            <w:r w:rsidRPr="005504C4">
              <w:rPr>
                <w:rFonts w:eastAsia="方正仿宋简体"/>
                <w:color w:val="000000" w:themeColor="text1"/>
                <w:kern w:val="0"/>
                <w:sz w:val="24"/>
              </w:rPr>
              <w:t>135107</w:t>
            </w:r>
          </w:p>
          <w:p w:rsidR="00B44647" w:rsidRPr="005504C4" w:rsidRDefault="00B44647">
            <w:pPr>
              <w:widowControl/>
              <w:snapToGrid w:val="0"/>
              <w:spacing w:line="300" w:lineRule="exact"/>
              <w:jc w:val="left"/>
              <w:rPr>
                <w:rFonts w:eastAsia="方正仿宋简体"/>
                <w:color w:val="000000" w:themeColor="text1"/>
                <w:kern w:val="0"/>
                <w:sz w:val="24"/>
              </w:rPr>
            </w:pPr>
            <w:bookmarkStart w:id="0" w:name="OLE_LINK1"/>
            <w:bookmarkStart w:id="1" w:name="OLE_LINK7"/>
            <w:r w:rsidRPr="005504C4">
              <w:rPr>
                <w:rFonts w:eastAsia="方正仿宋简体" w:hint="eastAsia"/>
                <w:color w:val="000000" w:themeColor="text1"/>
                <w:kern w:val="0"/>
                <w:sz w:val="24"/>
              </w:rPr>
              <w:t>美术与书法</w:t>
            </w:r>
            <w:r w:rsidRPr="005504C4">
              <w:rPr>
                <w:rFonts w:eastAsia="方正仿宋简体"/>
                <w:color w:val="000000" w:themeColor="text1"/>
                <w:kern w:val="0"/>
                <w:sz w:val="24"/>
              </w:rPr>
              <w:t>135600</w:t>
            </w:r>
          </w:p>
          <w:bookmarkEnd w:id="0"/>
          <w:bookmarkEnd w:id="1"/>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戏剧与影视</w:t>
            </w:r>
            <w:r w:rsidRPr="005504C4">
              <w:rPr>
                <w:rFonts w:eastAsia="方正仿宋简体"/>
                <w:color w:val="000000" w:themeColor="text1"/>
                <w:kern w:val="0"/>
                <w:sz w:val="24"/>
              </w:rPr>
              <w:t>135400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戏曲与曲艺</w:t>
            </w:r>
            <w:r w:rsidRPr="005504C4">
              <w:rPr>
                <w:rFonts w:eastAsia="方正仿宋简体"/>
                <w:color w:val="000000" w:themeColor="text1"/>
                <w:kern w:val="0"/>
                <w:sz w:val="24"/>
              </w:rPr>
              <w:t>135500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napToGrid w:val="0"/>
              <w:spacing w:line="300" w:lineRule="exact"/>
              <w:jc w:val="center"/>
              <w:rPr>
                <w:rFonts w:ascii="方正仿宋简体" w:eastAsia="方正仿宋简体"/>
                <w:color w:val="000000" w:themeColor="text1"/>
                <w:sz w:val="24"/>
              </w:rPr>
            </w:pPr>
            <w:r w:rsidRPr="005504C4">
              <w:rPr>
                <w:rFonts w:ascii="方正仿宋简体" w:eastAsia="方正仿宋简体" w:hint="eastAsia"/>
                <w:color w:val="000000" w:themeColor="text1"/>
                <w:sz w:val="24"/>
              </w:rPr>
              <w:t>硕士研究生及以上学历且取得相应学位</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snapToGrid w:val="0"/>
              <w:spacing w:line="300" w:lineRule="exact"/>
              <w:jc w:val="center"/>
              <w:rPr>
                <w:rFonts w:eastAsia="方正仿宋简体"/>
                <w:color w:val="000000" w:themeColor="text1"/>
                <w:sz w:val="24"/>
              </w:rPr>
            </w:pPr>
            <w:r w:rsidRPr="005504C4">
              <w:rPr>
                <w:rFonts w:eastAsia="方正仿宋简体"/>
                <w:color w:val="000000" w:themeColor="text1"/>
                <w:sz w:val="24"/>
              </w:rPr>
              <w:t>年龄</w:t>
            </w:r>
            <w:r w:rsidRPr="005504C4">
              <w:rPr>
                <w:rFonts w:eastAsia="方正仿宋简体"/>
                <w:color w:val="000000" w:themeColor="text1"/>
                <w:sz w:val="24"/>
              </w:rPr>
              <w:t>40</w:t>
            </w:r>
            <w:r w:rsidRPr="005504C4">
              <w:rPr>
                <w:rFonts w:eastAsia="方正仿宋简体"/>
                <w:color w:val="000000" w:themeColor="text1"/>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5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rPr>
          <w:color w:val="000000" w:themeColor="text1"/>
        </w:rPr>
      </w:pPr>
      <w:r w:rsidRPr="005504C4">
        <w:rPr>
          <w:color w:val="000000" w:themeColor="text1"/>
        </w:rPr>
        <w:br w:type="page"/>
      </w:r>
    </w:p>
    <w:p w:rsidR="004E01A9" w:rsidRPr="005504C4" w:rsidRDefault="00332C4C" w:rsidP="00A608A2">
      <w:pPr>
        <w:spacing w:afterLines="50" w:line="570" w:lineRule="exact"/>
        <w:jc w:val="center"/>
        <w:rPr>
          <w:color w:val="000000" w:themeColor="text1"/>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年度引才需求信息表（三）</w:t>
      </w:r>
    </w:p>
    <w:tbl>
      <w:tblPr>
        <w:tblW w:w="14626" w:type="dxa"/>
        <w:jc w:val="center"/>
        <w:tblLayout w:type="fixed"/>
        <w:tblLook w:val="04A0"/>
      </w:tblPr>
      <w:tblGrid>
        <w:gridCol w:w="993"/>
        <w:gridCol w:w="1389"/>
        <w:gridCol w:w="2014"/>
        <w:gridCol w:w="983"/>
        <w:gridCol w:w="577"/>
        <w:gridCol w:w="1187"/>
        <w:gridCol w:w="99"/>
        <w:gridCol w:w="1177"/>
        <w:gridCol w:w="124"/>
        <w:gridCol w:w="1899"/>
        <w:gridCol w:w="699"/>
        <w:gridCol w:w="68"/>
        <w:gridCol w:w="709"/>
        <w:gridCol w:w="343"/>
        <w:gridCol w:w="2365"/>
      </w:tblGrid>
      <w:tr w:rsidR="004E01A9" w:rsidRPr="005504C4">
        <w:trPr>
          <w:trHeight w:val="67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40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四川省南充师范学校</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764"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790" w:type="dxa"/>
            <w:gridSpan w:val="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https://www.ncsf.com.cn</w:t>
            </w:r>
          </w:p>
        </w:tc>
        <w:tc>
          <w:tcPr>
            <w:tcW w:w="709"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0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637130</w:t>
            </w:r>
          </w:p>
        </w:tc>
      </w:tr>
      <w:tr w:rsidR="004E01A9" w:rsidRPr="005504C4">
        <w:trPr>
          <w:trHeight w:val="645"/>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40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卢</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鹏</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764" w:type="dxa"/>
            <w:gridSpan w:val="2"/>
            <w:tcBorders>
              <w:top w:val="nil"/>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0817-3586175</w:t>
            </w:r>
          </w:p>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13699673490</w:t>
            </w:r>
          </w:p>
        </w:tc>
        <w:tc>
          <w:tcPr>
            <w:tcW w:w="1276"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790" w:type="dxa"/>
            <w:gridSpan w:val="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ncsfrsc2024@163.com</w:t>
            </w:r>
          </w:p>
        </w:tc>
        <w:tc>
          <w:tcPr>
            <w:tcW w:w="709"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0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南充市高坪区龙门街道</w:t>
            </w:r>
          </w:p>
          <w:p w:rsidR="004E01A9" w:rsidRPr="005504C4" w:rsidRDefault="00332C4C">
            <w:pPr>
              <w:widowControl/>
              <w:snapToGrid w:val="0"/>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华龙北路</w:t>
            </w:r>
            <w:r w:rsidRPr="005504C4">
              <w:rPr>
                <w:rFonts w:eastAsia="方正仿宋简体"/>
                <w:color w:val="000000" w:themeColor="text1"/>
                <w:kern w:val="0"/>
                <w:sz w:val="24"/>
              </w:rPr>
              <w:t>60</w:t>
            </w:r>
            <w:r w:rsidRPr="005504C4">
              <w:rPr>
                <w:rFonts w:eastAsia="方正仿宋简体"/>
                <w:color w:val="000000" w:themeColor="text1"/>
                <w:kern w:val="0"/>
                <w:sz w:val="24"/>
              </w:rPr>
              <w:t>号</w:t>
            </w:r>
          </w:p>
        </w:tc>
      </w:tr>
      <w:tr w:rsidR="004E01A9" w:rsidRPr="005504C4">
        <w:trPr>
          <w:trHeight w:val="2136"/>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33"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四川省南充师范学校是南充市教育和体育局直属的公办重点中等职业学校，四川省示范中等职业学校首批建设单位。面积</w:t>
            </w:r>
            <w:r w:rsidRPr="005504C4">
              <w:rPr>
                <w:rFonts w:eastAsia="方正仿宋简体"/>
                <w:color w:val="000000" w:themeColor="text1"/>
                <w:kern w:val="0"/>
                <w:sz w:val="24"/>
              </w:rPr>
              <w:t>103</w:t>
            </w:r>
            <w:r w:rsidRPr="005504C4">
              <w:rPr>
                <w:rFonts w:eastAsia="方正仿宋简体"/>
                <w:color w:val="000000" w:themeColor="text1"/>
                <w:kern w:val="0"/>
                <w:sz w:val="24"/>
              </w:rPr>
              <w:t>亩，在校学生</w:t>
            </w:r>
            <w:r w:rsidRPr="005504C4">
              <w:rPr>
                <w:rFonts w:eastAsia="方正仿宋简体"/>
                <w:color w:val="000000" w:themeColor="text1"/>
                <w:kern w:val="0"/>
                <w:sz w:val="24"/>
              </w:rPr>
              <w:t>3000</w:t>
            </w:r>
            <w:r w:rsidRPr="005504C4">
              <w:rPr>
                <w:rFonts w:eastAsia="方正仿宋简体"/>
                <w:color w:val="000000" w:themeColor="text1"/>
                <w:kern w:val="0"/>
                <w:sz w:val="24"/>
              </w:rPr>
              <w:t>余人。主要开设五年一贯制学前教育、计算机应用、数控技术应用专业，三年制学前教育（幼儿保育）、社会文化艺术（舞蹈方向）、数字媒体技术应用、计算机平面设计、计算机应用、数控技术应用、休闲体育服务与管理、西餐烹饪专业。学校现有教职工</w:t>
            </w:r>
            <w:r w:rsidRPr="005504C4">
              <w:rPr>
                <w:rFonts w:eastAsia="方正仿宋简体"/>
                <w:color w:val="000000" w:themeColor="text1"/>
                <w:kern w:val="0"/>
                <w:sz w:val="24"/>
              </w:rPr>
              <w:t>203</w:t>
            </w:r>
            <w:r w:rsidRPr="005504C4">
              <w:rPr>
                <w:rFonts w:eastAsia="方正仿宋简体"/>
                <w:color w:val="000000" w:themeColor="text1"/>
                <w:kern w:val="0"/>
                <w:sz w:val="24"/>
              </w:rPr>
              <w:t>人，专任教师</w:t>
            </w:r>
            <w:r w:rsidRPr="005504C4">
              <w:rPr>
                <w:rFonts w:eastAsia="方正仿宋简体"/>
                <w:color w:val="000000" w:themeColor="text1"/>
                <w:kern w:val="0"/>
                <w:sz w:val="24"/>
              </w:rPr>
              <w:t>160</w:t>
            </w:r>
            <w:r w:rsidRPr="005504C4">
              <w:rPr>
                <w:rFonts w:eastAsia="方正仿宋简体"/>
                <w:color w:val="000000" w:themeColor="text1"/>
                <w:kern w:val="0"/>
                <w:sz w:val="24"/>
              </w:rPr>
              <w:t>人，其中硕士研究生</w:t>
            </w:r>
            <w:r w:rsidRPr="005504C4">
              <w:rPr>
                <w:rFonts w:eastAsia="方正仿宋简体"/>
                <w:color w:val="000000" w:themeColor="text1"/>
                <w:kern w:val="0"/>
                <w:sz w:val="24"/>
              </w:rPr>
              <w:t>27</w:t>
            </w:r>
            <w:r w:rsidRPr="005504C4">
              <w:rPr>
                <w:rFonts w:eastAsia="方正仿宋简体"/>
                <w:color w:val="000000" w:themeColor="text1"/>
                <w:kern w:val="0"/>
                <w:sz w:val="24"/>
              </w:rPr>
              <w:t>人、正高级讲师</w:t>
            </w:r>
            <w:r w:rsidRPr="005504C4">
              <w:rPr>
                <w:rFonts w:eastAsia="方正仿宋简体"/>
                <w:color w:val="000000" w:themeColor="text1"/>
                <w:kern w:val="0"/>
                <w:sz w:val="24"/>
              </w:rPr>
              <w:t>2</w:t>
            </w:r>
            <w:r w:rsidRPr="005504C4">
              <w:rPr>
                <w:rFonts w:eastAsia="方正仿宋简体"/>
                <w:color w:val="000000" w:themeColor="text1"/>
                <w:kern w:val="0"/>
                <w:sz w:val="24"/>
              </w:rPr>
              <w:t>人、高级讲师</w:t>
            </w:r>
            <w:r w:rsidRPr="005504C4">
              <w:rPr>
                <w:rFonts w:eastAsia="方正仿宋简体"/>
                <w:color w:val="000000" w:themeColor="text1"/>
                <w:kern w:val="0"/>
                <w:sz w:val="24"/>
              </w:rPr>
              <w:t>35</w:t>
            </w:r>
            <w:r w:rsidRPr="005504C4">
              <w:rPr>
                <w:rFonts w:eastAsia="方正仿宋简体"/>
                <w:color w:val="000000" w:themeColor="text1"/>
                <w:kern w:val="0"/>
                <w:sz w:val="24"/>
              </w:rPr>
              <w:t>人、</w:t>
            </w:r>
            <w:r w:rsidRPr="005504C4">
              <w:rPr>
                <w:rFonts w:eastAsia="方正仿宋简体" w:hint="eastAsia"/>
                <w:color w:val="000000" w:themeColor="text1"/>
                <w:kern w:val="0"/>
                <w:sz w:val="24"/>
              </w:rPr>
              <w:t>“双师型”教师</w:t>
            </w:r>
            <w:r w:rsidRPr="005504C4">
              <w:rPr>
                <w:rFonts w:eastAsia="方正仿宋简体"/>
                <w:color w:val="000000" w:themeColor="text1"/>
                <w:kern w:val="0"/>
                <w:sz w:val="24"/>
              </w:rPr>
              <w:t>71</w:t>
            </w:r>
            <w:r w:rsidRPr="005504C4">
              <w:rPr>
                <w:rFonts w:eastAsia="方正仿宋简体"/>
                <w:color w:val="000000" w:themeColor="text1"/>
                <w:kern w:val="0"/>
                <w:sz w:val="24"/>
              </w:rPr>
              <w:t>人、四川省优秀教师</w:t>
            </w:r>
            <w:r w:rsidRPr="005504C4">
              <w:rPr>
                <w:rFonts w:eastAsia="方正仿宋简体"/>
                <w:color w:val="000000" w:themeColor="text1"/>
                <w:kern w:val="0"/>
                <w:sz w:val="24"/>
              </w:rPr>
              <w:t>3</w:t>
            </w:r>
            <w:r w:rsidRPr="005504C4">
              <w:rPr>
                <w:rFonts w:eastAsia="方正仿宋简体"/>
                <w:color w:val="000000" w:themeColor="text1"/>
                <w:kern w:val="0"/>
                <w:sz w:val="24"/>
              </w:rPr>
              <w:t>人、南充市优秀校长</w:t>
            </w:r>
            <w:r w:rsidRPr="005504C4">
              <w:rPr>
                <w:rFonts w:eastAsia="方正仿宋简体"/>
                <w:color w:val="000000" w:themeColor="text1"/>
                <w:kern w:val="0"/>
                <w:sz w:val="24"/>
              </w:rPr>
              <w:t>1</w:t>
            </w:r>
            <w:r w:rsidRPr="005504C4">
              <w:rPr>
                <w:rFonts w:eastAsia="方正仿宋简体"/>
                <w:color w:val="000000" w:themeColor="text1"/>
                <w:kern w:val="0"/>
                <w:sz w:val="24"/>
              </w:rPr>
              <w:t>人、嘉陵江名师</w:t>
            </w:r>
            <w:r w:rsidRPr="005504C4">
              <w:rPr>
                <w:rFonts w:eastAsia="方正仿宋简体"/>
                <w:color w:val="000000" w:themeColor="text1"/>
                <w:kern w:val="0"/>
                <w:sz w:val="24"/>
              </w:rPr>
              <w:t>1</w:t>
            </w:r>
            <w:r w:rsidRPr="005504C4">
              <w:rPr>
                <w:rFonts w:eastAsia="方正仿宋简体"/>
                <w:color w:val="000000" w:themeColor="text1"/>
                <w:kern w:val="0"/>
                <w:sz w:val="24"/>
              </w:rPr>
              <w:t>人、南充市师德师风先进个人</w:t>
            </w:r>
            <w:r w:rsidRPr="005504C4">
              <w:rPr>
                <w:rFonts w:eastAsia="方正仿宋简体"/>
                <w:color w:val="000000" w:themeColor="text1"/>
                <w:kern w:val="0"/>
                <w:sz w:val="24"/>
              </w:rPr>
              <w:t>4</w:t>
            </w:r>
            <w:r w:rsidRPr="005504C4">
              <w:rPr>
                <w:rFonts w:eastAsia="方正仿宋简体"/>
                <w:color w:val="000000" w:themeColor="text1"/>
                <w:kern w:val="0"/>
                <w:sz w:val="24"/>
              </w:rPr>
              <w:t>人、南充市学科带头人</w:t>
            </w:r>
            <w:r w:rsidRPr="005504C4">
              <w:rPr>
                <w:rFonts w:eastAsia="方正仿宋简体"/>
                <w:color w:val="000000" w:themeColor="text1"/>
                <w:kern w:val="0"/>
                <w:sz w:val="24"/>
              </w:rPr>
              <w:t>15</w:t>
            </w:r>
            <w:r w:rsidRPr="005504C4">
              <w:rPr>
                <w:rFonts w:eastAsia="方正仿宋简体"/>
                <w:color w:val="000000" w:themeColor="text1"/>
                <w:kern w:val="0"/>
                <w:sz w:val="24"/>
              </w:rPr>
              <w:t>人。</w:t>
            </w:r>
          </w:p>
        </w:tc>
      </w:tr>
      <w:tr w:rsidR="004E01A9" w:rsidRPr="005504C4">
        <w:trPr>
          <w:trHeight w:val="60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38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57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301"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2846"/>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38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信息技术教师</w:t>
            </w:r>
          </w:p>
        </w:tc>
        <w:tc>
          <w:tcPr>
            <w:tcW w:w="357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研究生专业：</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计算机科学与技术</w:t>
            </w:r>
            <w:r w:rsidR="00A520C3" w:rsidRPr="005504C4">
              <w:rPr>
                <w:rFonts w:eastAsia="方正仿宋简体" w:hint="eastAsia"/>
                <w:color w:val="000000" w:themeColor="text1"/>
                <w:kern w:val="0"/>
                <w:sz w:val="24"/>
              </w:rPr>
              <w:t>类</w:t>
            </w:r>
            <w:r w:rsidRPr="005504C4">
              <w:rPr>
                <w:rFonts w:eastAsia="方正仿宋简体"/>
                <w:color w:val="000000" w:themeColor="text1"/>
                <w:kern w:val="0"/>
                <w:sz w:val="24"/>
              </w:rPr>
              <w:t>0775</w:t>
            </w:r>
            <w:r w:rsidRPr="005504C4">
              <w:rPr>
                <w:rFonts w:eastAsia="方正仿宋简体"/>
                <w:color w:val="000000" w:themeColor="text1"/>
                <w:kern w:val="0"/>
                <w:sz w:val="24"/>
              </w:rPr>
              <w:t>、</w:t>
            </w:r>
            <w:r w:rsidRPr="005504C4">
              <w:rPr>
                <w:rFonts w:eastAsia="方正仿宋简体"/>
                <w:color w:val="000000" w:themeColor="text1"/>
                <w:kern w:val="0"/>
                <w:sz w:val="24"/>
              </w:rPr>
              <w:t>0812</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教育技术学</w:t>
            </w:r>
            <w:r w:rsidRPr="005504C4">
              <w:rPr>
                <w:rFonts w:eastAsia="方正仿宋简体"/>
                <w:color w:val="000000" w:themeColor="text1"/>
                <w:kern w:val="0"/>
                <w:sz w:val="24"/>
              </w:rPr>
              <w:t>040110</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计算机技术</w:t>
            </w:r>
            <w:r w:rsidRPr="005504C4">
              <w:rPr>
                <w:rFonts w:eastAsia="方正仿宋简体"/>
                <w:color w:val="000000" w:themeColor="text1"/>
                <w:kern w:val="0"/>
                <w:sz w:val="24"/>
              </w:rPr>
              <w:t>085404</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现代教育技术</w:t>
            </w:r>
            <w:r w:rsidRPr="005504C4">
              <w:rPr>
                <w:rFonts w:eastAsia="方正仿宋简体"/>
                <w:color w:val="000000" w:themeColor="text1"/>
                <w:kern w:val="0"/>
                <w:sz w:val="24"/>
              </w:rPr>
              <w:t>045114</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w:t>
            </w:r>
          </w:p>
          <w:p w:rsidR="004E01A9" w:rsidRPr="005504C4" w:rsidRDefault="00332C4C">
            <w:pPr>
              <w:widowControl/>
              <w:snapToGrid w:val="0"/>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计算机类</w:t>
            </w:r>
            <w:r w:rsidRPr="005504C4">
              <w:rPr>
                <w:rFonts w:eastAsia="方正仿宋简体"/>
                <w:color w:val="000000" w:themeColor="text1"/>
                <w:kern w:val="0"/>
                <w:sz w:val="24"/>
              </w:rPr>
              <w:t>0809</w:t>
            </w:r>
          </w:p>
          <w:p w:rsidR="004E01A9" w:rsidRPr="005504C4" w:rsidRDefault="00332C4C">
            <w:pPr>
              <w:widowControl/>
              <w:snapToGrid w:val="0"/>
              <w:spacing w:line="300" w:lineRule="exact"/>
              <w:jc w:val="left"/>
              <w:rPr>
                <w:rFonts w:eastAsia="仿宋"/>
                <w:color w:val="000000" w:themeColor="text1"/>
                <w:sz w:val="24"/>
              </w:rPr>
            </w:pPr>
            <w:r w:rsidRPr="005504C4">
              <w:rPr>
                <w:rFonts w:eastAsia="方正仿宋简体"/>
                <w:color w:val="000000" w:themeColor="text1"/>
                <w:kern w:val="0"/>
                <w:sz w:val="24"/>
              </w:rPr>
              <w:t>教育技术学</w:t>
            </w:r>
            <w:r w:rsidRPr="005504C4">
              <w:rPr>
                <w:rFonts w:eastAsia="方正仿宋简体"/>
                <w:color w:val="000000" w:themeColor="text1"/>
                <w:kern w:val="0"/>
                <w:sz w:val="24"/>
              </w:rPr>
              <w:t>040104</w:t>
            </w:r>
          </w:p>
        </w:tc>
        <w:tc>
          <w:tcPr>
            <w:tcW w:w="128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301"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rsidP="003A0B62">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年龄</w:t>
            </w:r>
            <w:r w:rsidRPr="005504C4">
              <w:rPr>
                <w:rFonts w:eastAsia="方正仿宋简体"/>
                <w:bCs/>
                <w:color w:val="000000" w:themeColor="text1"/>
                <w:sz w:val="24"/>
              </w:rPr>
              <w:t>35</w:t>
            </w:r>
            <w:r w:rsidRPr="005504C4">
              <w:rPr>
                <w:rFonts w:eastAsia="方正仿宋简体"/>
                <w:bCs/>
                <w:color w:val="000000" w:themeColor="text1"/>
                <w:sz w:val="24"/>
              </w:rPr>
              <w:t>周岁及以下；</w:t>
            </w:r>
            <w:r w:rsidR="003A0B62" w:rsidRPr="005504C4">
              <w:rPr>
                <w:rFonts w:eastAsia="方正仿宋简体" w:hint="eastAsia"/>
                <w:bCs/>
                <w:color w:val="000000" w:themeColor="text1"/>
                <w:sz w:val="24"/>
              </w:rPr>
              <w:t>须</w:t>
            </w:r>
            <w:r w:rsidRPr="005504C4">
              <w:rPr>
                <w:rFonts w:eastAsia="方正仿宋简体"/>
                <w:bCs/>
                <w:color w:val="000000" w:themeColor="text1"/>
                <w:sz w:val="24"/>
              </w:rPr>
              <w:t>取得对应岗位的中等职业学校教师资格或高级中学教师资格证</w:t>
            </w:r>
          </w:p>
        </w:tc>
        <w:tc>
          <w:tcPr>
            <w:tcW w:w="6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编制内引进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spacing w:line="540" w:lineRule="exact"/>
        <w:jc w:val="center"/>
        <w:rPr>
          <w:rFonts w:eastAsia="方正黑体简体"/>
          <w:color w:val="000000" w:themeColor="text1"/>
          <w:sz w:val="28"/>
          <w:szCs w:val="28"/>
        </w:rPr>
      </w:pPr>
    </w:p>
    <w:p w:rsidR="004E01A9" w:rsidRPr="005504C4" w:rsidRDefault="00332C4C">
      <w:pPr>
        <w:spacing w:line="210" w:lineRule="exact"/>
        <w:rPr>
          <w:rFonts w:eastAsia="仿宋"/>
          <w:color w:val="000000" w:themeColor="text1"/>
          <w:sz w:val="24"/>
        </w:rPr>
      </w:pPr>
      <w:r w:rsidRPr="005504C4">
        <w:rPr>
          <w:rFonts w:eastAsia="方正黑体简体"/>
          <w:color w:val="000000" w:themeColor="text1"/>
          <w:sz w:val="28"/>
          <w:szCs w:val="28"/>
        </w:rPr>
        <w:br w:type="page"/>
      </w:r>
    </w:p>
    <w:p w:rsidR="004E01A9" w:rsidRPr="005504C4" w:rsidRDefault="00332C4C" w:rsidP="00A608A2">
      <w:pPr>
        <w:spacing w:afterLines="50" w:line="570" w:lineRule="exact"/>
        <w:jc w:val="center"/>
        <w:rPr>
          <w:rFonts w:eastAsia="方正小标宋简体"/>
          <w:color w:val="000000" w:themeColor="text1"/>
          <w:kern w:val="0"/>
          <w:sz w:val="40"/>
          <w:szCs w:val="40"/>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年度引才需求信息表（四）</w:t>
      </w:r>
    </w:p>
    <w:tbl>
      <w:tblPr>
        <w:tblW w:w="14638" w:type="dxa"/>
        <w:jc w:val="center"/>
        <w:tblLayout w:type="fixed"/>
        <w:tblLook w:val="04A0"/>
      </w:tblPr>
      <w:tblGrid>
        <w:gridCol w:w="1135"/>
        <w:gridCol w:w="1820"/>
        <w:gridCol w:w="1373"/>
        <w:gridCol w:w="983"/>
        <w:gridCol w:w="1043"/>
        <w:gridCol w:w="627"/>
        <w:gridCol w:w="750"/>
        <w:gridCol w:w="559"/>
        <w:gridCol w:w="1050"/>
        <w:gridCol w:w="1418"/>
        <w:gridCol w:w="227"/>
        <w:gridCol w:w="523"/>
        <w:gridCol w:w="465"/>
        <w:gridCol w:w="484"/>
        <w:gridCol w:w="2181"/>
      </w:tblGrid>
      <w:tr w:rsidR="004E01A9" w:rsidRPr="005504C4">
        <w:trPr>
          <w:trHeight w:val="90"/>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9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南充开放大学</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670"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0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95"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https://www.scncdd.com/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66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9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仲</w:t>
            </w:r>
            <w:r w:rsidR="009772B6" w:rsidRPr="005504C4">
              <w:rPr>
                <w:rFonts w:eastAsia="方正仿宋简体" w:hint="eastAsia"/>
                <w:color w:val="000000" w:themeColor="text1"/>
                <w:kern w:val="0"/>
                <w:sz w:val="24"/>
              </w:rPr>
              <w:t xml:space="preserve">  </w:t>
            </w:r>
            <w:r w:rsidRPr="005504C4">
              <w:rPr>
                <w:rFonts w:eastAsia="方正仿宋简体"/>
                <w:color w:val="000000" w:themeColor="text1"/>
                <w:kern w:val="0"/>
                <w:sz w:val="24"/>
              </w:rPr>
              <w:t>兰</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670"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15309077589</w:t>
            </w:r>
          </w:p>
        </w:tc>
        <w:tc>
          <w:tcPr>
            <w:tcW w:w="1309"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95"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354100643@qq.com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66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西河南路</w:t>
            </w:r>
            <w:r w:rsidRPr="005504C4">
              <w:rPr>
                <w:rFonts w:eastAsia="方正仿宋简体"/>
                <w:color w:val="000000" w:themeColor="text1"/>
                <w:kern w:val="0"/>
                <w:sz w:val="24"/>
              </w:rPr>
              <w:t>38</w:t>
            </w:r>
            <w:r w:rsidRPr="005504C4">
              <w:rPr>
                <w:rFonts w:eastAsia="方正仿宋简体"/>
                <w:color w:val="000000" w:themeColor="text1"/>
                <w:kern w:val="0"/>
                <w:sz w:val="24"/>
              </w:rPr>
              <w:t>号</w:t>
            </w:r>
          </w:p>
        </w:tc>
      </w:tr>
      <w:tr w:rsidR="004E01A9" w:rsidRPr="005504C4">
        <w:trPr>
          <w:trHeight w:val="2442"/>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03"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8B3E05">
            <w:pPr>
              <w:widowControl/>
              <w:snapToGrid w:val="0"/>
              <w:spacing w:line="300" w:lineRule="exact"/>
              <w:ind w:firstLineChars="200" w:firstLine="482"/>
              <w:rPr>
                <w:rFonts w:eastAsia="仿宋"/>
                <w:bCs/>
                <w:color w:val="000000" w:themeColor="text1"/>
                <w:kern w:val="0"/>
                <w:sz w:val="24"/>
              </w:rPr>
            </w:pPr>
            <w:r w:rsidRPr="005504C4">
              <w:rPr>
                <w:rFonts w:eastAsia="方正仿宋简体"/>
                <w:color w:val="000000" w:themeColor="text1"/>
                <w:kern w:val="0"/>
                <w:sz w:val="24"/>
              </w:rPr>
              <w:t>南充开放大学（原南充电大），位于顺庆区西河南路</w:t>
            </w:r>
            <w:r w:rsidRPr="005504C4">
              <w:rPr>
                <w:rFonts w:eastAsia="方正仿宋简体"/>
                <w:color w:val="000000" w:themeColor="text1"/>
                <w:kern w:val="0"/>
                <w:sz w:val="24"/>
              </w:rPr>
              <w:t>38</w:t>
            </w:r>
            <w:r w:rsidRPr="005504C4">
              <w:rPr>
                <w:rFonts w:eastAsia="方正仿宋简体"/>
                <w:color w:val="000000" w:themeColor="text1"/>
                <w:kern w:val="0"/>
                <w:sz w:val="24"/>
              </w:rPr>
              <w:t>号，系</w:t>
            </w:r>
            <w:r w:rsidRPr="005504C4">
              <w:rPr>
                <w:rFonts w:eastAsia="方正仿宋简体"/>
                <w:color w:val="000000" w:themeColor="text1"/>
                <w:kern w:val="0"/>
                <w:sz w:val="24"/>
              </w:rPr>
              <w:t>1979</w:t>
            </w:r>
            <w:r w:rsidRPr="005504C4">
              <w:rPr>
                <w:rFonts w:eastAsia="方正仿宋简体"/>
                <w:color w:val="000000" w:themeColor="text1"/>
                <w:kern w:val="0"/>
                <w:sz w:val="24"/>
              </w:rPr>
              <w:t>年经省委</w:t>
            </w:r>
            <w:r w:rsidR="008B3E05" w:rsidRPr="005504C4">
              <w:rPr>
                <w:rFonts w:eastAsia="方正仿宋简体" w:hint="eastAsia"/>
                <w:color w:val="000000" w:themeColor="text1"/>
                <w:kern w:val="0"/>
                <w:sz w:val="24"/>
              </w:rPr>
              <w:t>、</w:t>
            </w:r>
            <w:r w:rsidRPr="005504C4">
              <w:rPr>
                <w:rFonts w:eastAsia="方正仿宋简体"/>
                <w:color w:val="000000" w:themeColor="text1"/>
                <w:kern w:val="0"/>
                <w:sz w:val="24"/>
              </w:rPr>
              <w:t>省政府批准正式建立，为南充市人民政府举办的成人高等教育学校，其主要职责为服务</w:t>
            </w:r>
            <w:r w:rsidRPr="005504C4">
              <w:rPr>
                <w:rFonts w:eastAsia="方正仿宋简体" w:hint="eastAsia"/>
                <w:color w:val="000000" w:themeColor="text1"/>
                <w:kern w:val="0"/>
                <w:sz w:val="24"/>
              </w:rPr>
              <w:t>全市</w:t>
            </w:r>
            <w:r w:rsidRPr="005504C4">
              <w:rPr>
                <w:rFonts w:eastAsia="方正仿宋简体"/>
                <w:color w:val="000000" w:themeColor="text1"/>
                <w:kern w:val="0"/>
                <w:sz w:val="24"/>
              </w:rPr>
              <w:t>全民终身学习，推进开放教育体系建设，承担满足经济社会发展需求的成人学历教育、职业教育、社区教育、老年教育及非学历培训等任务。</w:t>
            </w:r>
            <w:r w:rsidRPr="005504C4">
              <w:rPr>
                <w:rFonts w:eastAsia="方正仿宋简体" w:hint="eastAsia"/>
                <w:color w:val="000000" w:themeColor="text1"/>
                <w:kern w:val="0"/>
                <w:sz w:val="24"/>
              </w:rPr>
              <w:t>共</w:t>
            </w:r>
            <w:r w:rsidRPr="005504C4">
              <w:rPr>
                <w:rFonts w:eastAsia="方正仿宋简体"/>
                <w:color w:val="000000" w:themeColor="text1"/>
                <w:kern w:val="0"/>
                <w:sz w:val="24"/>
              </w:rPr>
              <w:t>开设理学、工学、法学、农学、医学和管理学、教育学等</w:t>
            </w:r>
            <w:r w:rsidRPr="005504C4">
              <w:rPr>
                <w:rFonts w:eastAsia="方正仿宋简体"/>
                <w:color w:val="000000" w:themeColor="text1"/>
                <w:kern w:val="0"/>
                <w:sz w:val="24"/>
              </w:rPr>
              <w:t>10</w:t>
            </w:r>
            <w:r w:rsidRPr="005504C4">
              <w:rPr>
                <w:rFonts w:eastAsia="方正仿宋简体"/>
                <w:color w:val="000000" w:themeColor="text1"/>
                <w:kern w:val="0"/>
                <w:sz w:val="24"/>
              </w:rPr>
              <w:t>多个学科</w:t>
            </w:r>
            <w:r w:rsidRPr="005504C4">
              <w:rPr>
                <w:rFonts w:eastAsia="方正仿宋简体"/>
                <w:color w:val="000000" w:themeColor="text1"/>
                <w:kern w:val="0"/>
                <w:sz w:val="24"/>
              </w:rPr>
              <w:t>40</w:t>
            </w:r>
            <w:r w:rsidRPr="005504C4">
              <w:rPr>
                <w:rFonts w:eastAsia="方正仿宋简体"/>
                <w:color w:val="000000" w:themeColor="text1"/>
                <w:kern w:val="0"/>
                <w:sz w:val="24"/>
              </w:rPr>
              <w:t>多个</w:t>
            </w:r>
            <w:r w:rsidRPr="005504C4">
              <w:rPr>
                <w:rFonts w:eastAsia="方正仿宋简体" w:hint="eastAsia"/>
                <w:color w:val="000000" w:themeColor="text1"/>
                <w:kern w:val="0"/>
                <w:sz w:val="24"/>
              </w:rPr>
              <w:t>专、本科</w:t>
            </w:r>
            <w:r w:rsidRPr="005504C4">
              <w:rPr>
                <w:rFonts w:eastAsia="方正仿宋简体"/>
                <w:color w:val="000000" w:themeColor="text1"/>
                <w:kern w:val="0"/>
                <w:sz w:val="24"/>
              </w:rPr>
              <w:t>专业，为各类学习者提供线上、线下的学习支持服务，推动建</w:t>
            </w:r>
            <w:r w:rsidRPr="005504C4">
              <w:rPr>
                <w:rFonts w:ascii="方正仿宋简体" w:eastAsia="方正仿宋简体" w:hint="eastAsia"/>
                <w:color w:val="000000" w:themeColor="text1"/>
                <w:kern w:val="0"/>
                <w:sz w:val="24"/>
              </w:rPr>
              <w:t>设“人人皆学、处处能学、时时可学”的</w:t>
            </w:r>
            <w:r w:rsidRPr="005504C4">
              <w:rPr>
                <w:rFonts w:eastAsia="方正仿宋简体"/>
                <w:color w:val="000000" w:themeColor="text1"/>
                <w:kern w:val="0"/>
                <w:sz w:val="24"/>
              </w:rPr>
              <w:t>学习型社会。</w:t>
            </w:r>
            <w:r w:rsidRPr="005504C4">
              <w:rPr>
                <w:rFonts w:eastAsia="方正仿宋简体"/>
                <w:color w:val="000000" w:themeColor="text1"/>
                <w:kern w:val="0"/>
                <w:sz w:val="24"/>
              </w:rPr>
              <w:t>2024</w:t>
            </w:r>
            <w:r w:rsidRPr="005504C4">
              <w:rPr>
                <w:rFonts w:eastAsia="方正仿宋简体"/>
                <w:color w:val="000000" w:themeColor="text1"/>
                <w:kern w:val="0"/>
                <w:sz w:val="24"/>
              </w:rPr>
              <w:t>年秋季，</w:t>
            </w:r>
            <w:r w:rsidRPr="005504C4">
              <w:rPr>
                <w:rFonts w:eastAsia="方正仿宋简体" w:hint="eastAsia"/>
                <w:color w:val="000000" w:themeColor="text1"/>
                <w:kern w:val="0"/>
                <w:sz w:val="24"/>
              </w:rPr>
              <w:t>学校</w:t>
            </w:r>
            <w:r w:rsidR="008B3E05" w:rsidRPr="005504C4">
              <w:rPr>
                <w:rFonts w:eastAsia="方正仿宋简体"/>
                <w:color w:val="000000" w:themeColor="text1"/>
                <w:kern w:val="0"/>
                <w:sz w:val="24"/>
              </w:rPr>
              <w:t>在籍学生</w:t>
            </w:r>
            <w:r w:rsidRPr="005504C4">
              <w:rPr>
                <w:rFonts w:eastAsia="方正仿宋简体"/>
                <w:color w:val="000000" w:themeColor="text1"/>
                <w:kern w:val="0"/>
                <w:sz w:val="24"/>
              </w:rPr>
              <w:t>13000</w:t>
            </w:r>
            <w:r w:rsidRPr="005504C4">
              <w:rPr>
                <w:rFonts w:eastAsia="方正仿宋简体"/>
                <w:color w:val="000000" w:themeColor="text1"/>
                <w:kern w:val="0"/>
                <w:sz w:val="24"/>
              </w:rPr>
              <w:t>余人。</w:t>
            </w:r>
          </w:p>
        </w:tc>
      </w:tr>
      <w:tr w:rsidR="004E01A9" w:rsidRPr="005504C4">
        <w:trPr>
          <w:trHeight w:val="600"/>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82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39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377"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0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94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方式</w:t>
            </w:r>
          </w:p>
        </w:tc>
        <w:tc>
          <w:tcPr>
            <w:tcW w:w="218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771"/>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82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数字艺术</w:t>
            </w:r>
            <w:r w:rsidRPr="005504C4">
              <w:rPr>
                <w:rFonts w:eastAsia="方正仿宋简体" w:hint="eastAsia"/>
                <w:bCs/>
                <w:color w:val="000000" w:themeColor="text1"/>
                <w:kern w:val="0"/>
                <w:sz w:val="24"/>
              </w:rPr>
              <w:t>教师</w:t>
            </w:r>
          </w:p>
        </w:tc>
        <w:tc>
          <w:tcPr>
            <w:tcW w:w="339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美术</w:t>
            </w:r>
            <w:r w:rsidRPr="005504C4">
              <w:rPr>
                <w:rFonts w:eastAsia="方正仿宋简体"/>
                <w:bCs/>
                <w:color w:val="000000" w:themeColor="text1"/>
                <w:kern w:val="0"/>
                <w:sz w:val="24"/>
              </w:rPr>
              <w:t>135107</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美术学</w:t>
            </w:r>
            <w:r w:rsidRPr="005504C4">
              <w:rPr>
                <w:rFonts w:eastAsia="方正仿宋简体"/>
                <w:bCs/>
                <w:color w:val="000000" w:themeColor="text1"/>
                <w:kern w:val="0"/>
                <w:sz w:val="24"/>
              </w:rPr>
              <w:t>130400</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艺术学</w:t>
            </w:r>
            <w:r w:rsidRPr="005504C4">
              <w:rPr>
                <w:rFonts w:eastAsia="方正仿宋简体"/>
                <w:bCs/>
                <w:color w:val="000000" w:themeColor="text1"/>
                <w:kern w:val="0"/>
                <w:sz w:val="24"/>
              </w:rPr>
              <w:t>130100</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美术与书法</w:t>
            </w:r>
            <w:r w:rsidRPr="005504C4">
              <w:rPr>
                <w:rFonts w:eastAsia="方正仿宋简体"/>
                <w:bCs/>
                <w:color w:val="000000" w:themeColor="text1"/>
                <w:kern w:val="0"/>
                <w:sz w:val="24"/>
              </w:rPr>
              <w:t>135600</w:t>
            </w:r>
          </w:p>
        </w:tc>
        <w:tc>
          <w:tcPr>
            <w:tcW w:w="1377"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highlight w:val="red"/>
              </w:rPr>
            </w:pPr>
            <w:r w:rsidRPr="005504C4">
              <w:rPr>
                <w:rFonts w:eastAsia="方正仿宋简体"/>
                <w:bCs/>
                <w:color w:val="000000" w:themeColor="text1"/>
                <w:sz w:val="24"/>
              </w:rPr>
              <w:t>/</w:t>
            </w:r>
          </w:p>
        </w:tc>
        <w:tc>
          <w:tcPr>
            <w:tcW w:w="160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w:t>
            </w:r>
            <w:r w:rsidRPr="005504C4">
              <w:rPr>
                <w:rFonts w:eastAsia="方正仿宋简体" w:hint="eastAsia"/>
                <w:bCs/>
                <w:color w:val="000000" w:themeColor="text1"/>
                <w:kern w:val="0"/>
                <w:sz w:val="24"/>
              </w:rPr>
              <w:t>5</w:t>
            </w:r>
            <w:r w:rsidRPr="005504C4">
              <w:rPr>
                <w:rFonts w:eastAsia="方正仿宋简体"/>
                <w:bCs/>
                <w:color w:val="000000" w:themeColor="text1"/>
                <w:kern w:val="0"/>
                <w:sz w:val="24"/>
              </w:rPr>
              <w:t>周岁及以下</w:t>
            </w:r>
          </w:p>
        </w:tc>
        <w:tc>
          <w:tcPr>
            <w:tcW w:w="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hint="eastAsia"/>
                <w:bCs/>
                <w:color w:val="000000" w:themeColor="text1"/>
                <w:kern w:val="0"/>
                <w:sz w:val="24"/>
              </w:rPr>
              <w:t>1</w:t>
            </w:r>
          </w:p>
        </w:tc>
        <w:tc>
          <w:tcPr>
            <w:tcW w:w="94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编制内引进</w:t>
            </w:r>
          </w:p>
        </w:tc>
        <w:tc>
          <w:tcPr>
            <w:tcW w:w="2181"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pStyle w:val="a6"/>
        <w:spacing w:afterLines="50" w:line="570" w:lineRule="exact"/>
        <w:jc w:val="center"/>
        <w:rPr>
          <w:rFonts w:ascii="Times New Roman" w:eastAsia="方正小标宋简体" w:hAnsi="Times New Roman" w:cs="Times New Roman"/>
          <w:bCs w:val="0"/>
          <w:color w:val="000000" w:themeColor="text1"/>
          <w:kern w:val="0"/>
          <w:sz w:val="44"/>
          <w:szCs w:val="44"/>
          <w:lang w:val="en-US" w:bidi="ar-SA"/>
        </w:rPr>
      </w:pPr>
      <w:r w:rsidRPr="005504C4">
        <w:rPr>
          <w:rFonts w:ascii="Times New Roman" w:eastAsia="方正小标宋简体" w:hAnsi="Times New Roman" w:cs="Times New Roman"/>
          <w:bCs w:val="0"/>
          <w:color w:val="000000" w:themeColor="text1"/>
          <w:kern w:val="0"/>
          <w:sz w:val="44"/>
          <w:szCs w:val="44"/>
          <w:lang w:val="en-US" w:bidi="ar-SA"/>
        </w:rPr>
        <w:lastRenderedPageBreak/>
        <w:t>2025</w:t>
      </w:r>
      <w:r w:rsidRPr="005504C4">
        <w:rPr>
          <w:rFonts w:ascii="Times New Roman" w:eastAsia="方正小标宋简体" w:hAnsi="Times New Roman" w:cs="Times New Roman"/>
          <w:bCs w:val="0"/>
          <w:color w:val="000000" w:themeColor="text1"/>
          <w:kern w:val="0"/>
          <w:sz w:val="44"/>
          <w:szCs w:val="44"/>
          <w:lang w:val="en-US" w:bidi="ar-SA"/>
        </w:rPr>
        <w:t>年度引才需求信息表（</w:t>
      </w:r>
      <w:r w:rsidRPr="005504C4">
        <w:rPr>
          <w:rFonts w:ascii="Times New Roman" w:eastAsia="方正小标宋简体" w:hAnsi="Times New Roman" w:cs="Times New Roman" w:hint="eastAsia"/>
          <w:bCs w:val="0"/>
          <w:color w:val="000000" w:themeColor="text1"/>
          <w:kern w:val="0"/>
          <w:sz w:val="44"/>
          <w:szCs w:val="44"/>
          <w:lang w:val="en-US" w:bidi="ar-SA"/>
        </w:rPr>
        <w:t>五</w:t>
      </w:r>
      <w:r w:rsidRPr="005504C4">
        <w:rPr>
          <w:rFonts w:ascii="Times New Roman" w:eastAsia="方正小标宋简体" w:hAnsi="Times New Roman" w:cs="Times New Roman"/>
          <w:bCs w:val="0"/>
          <w:color w:val="000000" w:themeColor="text1"/>
          <w:kern w:val="0"/>
          <w:sz w:val="44"/>
          <w:szCs w:val="44"/>
          <w:lang w:val="en-US" w:bidi="ar-SA"/>
        </w:rPr>
        <w:t>）</w:t>
      </w:r>
    </w:p>
    <w:tbl>
      <w:tblPr>
        <w:tblW w:w="14573" w:type="dxa"/>
        <w:jc w:val="center"/>
        <w:tblLayout w:type="fixed"/>
        <w:tblLook w:val="04A0"/>
      </w:tblPr>
      <w:tblGrid>
        <w:gridCol w:w="993"/>
        <w:gridCol w:w="936"/>
        <w:gridCol w:w="2223"/>
        <w:gridCol w:w="983"/>
        <w:gridCol w:w="763"/>
        <w:gridCol w:w="1190"/>
        <w:gridCol w:w="1238"/>
        <w:gridCol w:w="322"/>
        <w:gridCol w:w="1741"/>
        <w:gridCol w:w="583"/>
        <w:gridCol w:w="116"/>
        <w:gridCol w:w="763"/>
        <w:gridCol w:w="357"/>
        <w:gridCol w:w="2365"/>
      </w:tblGrid>
      <w:tr w:rsidR="004E01A9" w:rsidRPr="005504C4">
        <w:trPr>
          <w:trHeight w:val="9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59"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四川省南充卫生学校</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5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38"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46"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http://www.ncwsxx.com</w:t>
            </w:r>
          </w:p>
        </w:tc>
        <w:tc>
          <w:tcPr>
            <w:tcW w:w="87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22"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59"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曾</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珍</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53"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0817-2725207</w:t>
            </w:r>
          </w:p>
        </w:tc>
        <w:tc>
          <w:tcPr>
            <w:tcW w:w="1238"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46"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ncwsxx0817@163.com</w:t>
            </w:r>
          </w:p>
        </w:tc>
        <w:tc>
          <w:tcPr>
            <w:tcW w:w="87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22"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潆康北路</w:t>
            </w:r>
            <w:r w:rsidRPr="005504C4">
              <w:rPr>
                <w:rFonts w:eastAsia="方正仿宋简体"/>
                <w:color w:val="000000" w:themeColor="text1"/>
                <w:kern w:val="0"/>
                <w:sz w:val="24"/>
              </w:rPr>
              <w:t>107</w:t>
            </w:r>
            <w:r w:rsidRPr="005504C4">
              <w:rPr>
                <w:rFonts w:eastAsia="方正仿宋简体"/>
                <w:color w:val="000000" w:themeColor="text1"/>
                <w:kern w:val="0"/>
                <w:sz w:val="24"/>
              </w:rPr>
              <w:t>号</w:t>
            </w:r>
          </w:p>
        </w:tc>
      </w:tr>
      <w:tr w:rsidR="004E01A9" w:rsidRPr="005504C4">
        <w:trPr>
          <w:trHeight w:val="1856"/>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80"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0954A2">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四川省南充卫生学校始建于</w:t>
            </w:r>
            <w:r w:rsidRPr="005504C4">
              <w:rPr>
                <w:rFonts w:eastAsia="方正仿宋简体"/>
                <w:color w:val="000000" w:themeColor="text1"/>
                <w:kern w:val="0"/>
                <w:sz w:val="24"/>
              </w:rPr>
              <w:t>1951</w:t>
            </w:r>
            <w:r w:rsidRPr="005504C4">
              <w:rPr>
                <w:rFonts w:eastAsia="方正仿宋简体"/>
                <w:color w:val="000000" w:themeColor="text1"/>
                <w:kern w:val="0"/>
                <w:sz w:val="24"/>
              </w:rPr>
              <w:t>年，是我市唯一的国家示范学校和省级优质中职学校。校园占地面积</w:t>
            </w:r>
            <w:r w:rsidRPr="005504C4">
              <w:rPr>
                <w:rFonts w:eastAsia="方正仿宋简体"/>
                <w:color w:val="000000" w:themeColor="text1"/>
                <w:kern w:val="0"/>
                <w:sz w:val="24"/>
              </w:rPr>
              <w:t>211.5</w:t>
            </w:r>
            <w:r w:rsidRPr="005504C4">
              <w:rPr>
                <w:rFonts w:eastAsia="方正仿宋简体"/>
                <w:color w:val="000000" w:themeColor="text1"/>
                <w:kern w:val="0"/>
                <w:sz w:val="24"/>
              </w:rPr>
              <w:t>亩，固定资产上亿元，实验设备总值达</w:t>
            </w:r>
            <w:r w:rsidRPr="005504C4">
              <w:rPr>
                <w:rFonts w:eastAsia="方正仿宋简体"/>
                <w:color w:val="000000" w:themeColor="text1"/>
                <w:kern w:val="0"/>
                <w:sz w:val="24"/>
              </w:rPr>
              <w:t>4200</w:t>
            </w:r>
            <w:r w:rsidRPr="005504C4">
              <w:rPr>
                <w:rFonts w:eastAsia="方正仿宋简体"/>
                <w:color w:val="000000" w:themeColor="text1"/>
                <w:kern w:val="0"/>
                <w:sz w:val="24"/>
              </w:rPr>
              <w:t>余万元；建有实验设备齐全的实训基地</w:t>
            </w:r>
            <w:r w:rsidRPr="005504C4">
              <w:rPr>
                <w:rFonts w:eastAsia="方正仿宋简体"/>
                <w:color w:val="000000" w:themeColor="text1"/>
                <w:kern w:val="0"/>
                <w:sz w:val="24"/>
              </w:rPr>
              <w:t>10</w:t>
            </w:r>
            <w:r w:rsidRPr="005504C4">
              <w:rPr>
                <w:rFonts w:eastAsia="方正仿宋简体"/>
                <w:color w:val="000000" w:themeColor="text1"/>
                <w:kern w:val="0"/>
                <w:sz w:val="24"/>
              </w:rPr>
              <w:t>个，实训室</w:t>
            </w:r>
            <w:r w:rsidRPr="005504C4">
              <w:rPr>
                <w:rFonts w:eastAsia="方正仿宋简体"/>
                <w:color w:val="000000" w:themeColor="text1"/>
                <w:kern w:val="0"/>
                <w:sz w:val="24"/>
              </w:rPr>
              <w:t>110</w:t>
            </w:r>
            <w:r w:rsidRPr="005504C4">
              <w:rPr>
                <w:rFonts w:eastAsia="方正仿宋简体"/>
                <w:color w:val="000000" w:themeColor="text1"/>
                <w:kern w:val="0"/>
                <w:sz w:val="24"/>
              </w:rPr>
              <w:t>间；</w:t>
            </w:r>
            <w:r w:rsidR="000954A2" w:rsidRPr="005504C4">
              <w:rPr>
                <w:rFonts w:eastAsia="方正仿宋简体" w:hint="eastAsia"/>
                <w:color w:val="000000" w:themeColor="text1"/>
                <w:kern w:val="0"/>
                <w:sz w:val="24"/>
              </w:rPr>
              <w:t>下设</w:t>
            </w:r>
            <w:r w:rsidRPr="005504C4">
              <w:rPr>
                <w:rFonts w:eastAsia="方正仿宋简体"/>
                <w:color w:val="000000" w:themeColor="text1"/>
                <w:kern w:val="0"/>
                <w:sz w:val="24"/>
              </w:rPr>
              <w:t>一所国家二级附属医院</w:t>
            </w:r>
            <w:r w:rsidR="000954A2" w:rsidRPr="005504C4">
              <w:rPr>
                <w:rFonts w:eastAsia="方正仿宋简体" w:hint="eastAsia"/>
                <w:color w:val="000000" w:themeColor="text1"/>
                <w:kern w:val="0"/>
                <w:sz w:val="24"/>
              </w:rPr>
              <w:t>，在</w:t>
            </w:r>
            <w:r w:rsidRPr="005504C4">
              <w:rPr>
                <w:rFonts w:eastAsia="方正仿宋简体"/>
                <w:color w:val="000000" w:themeColor="text1"/>
                <w:kern w:val="0"/>
                <w:sz w:val="24"/>
              </w:rPr>
              <w:t>43</w:t>
            </w:r>
            <w:r w:rsidRPr="005504C4">
              <w:rPr>
                <w:rFonts w:eastAsia="方正仿宋简体"/>
                <w:color w:val="000000" w:themeColor="text1"/>
                <w:kern w:val="0"/>
                <w:sz w:val="24"/>
              </w:rPr>
              <w:t>家</w:t>
            </w:r>
            <w:r w:rsidRPr="005504C4">
              <w:rPr>
                <w:rFonts w:ascii="方正仿宋简体" w:eastAsia="方正仿宋简体" w:hint="eastAsia"/>
                <w:color w:val="000000" w:themeColor="text1"/>
                <w:kern w:val="0"/>
                <w:sz w:val="24"/>
              </w:rPr>
              <w:t>“二甲”以</w:t>
            </w:r>
            <w:r w:rsidRPr="005504C4">
              <w:rPr>
                <w:rFonts w:eastAsia="方正仿宋简体"/>
                <w:color w:val="000000" w:themeColor="text1"/>
                <w:kern w:val="0"/>
                <w:sz w:val="24"/>
              </w:rPr>
              <w:t>上综合医院和省内知名药业公司</w:t>
            </w:r>
            <w:r w:rsidR="000954A2" w:rsidRPr="005504C4">
              <w:rPr>
                <w:rFonts w:eastAsia="方正仿宋简体" w:hint="eastAsia"/>
                <w:color w:val="000000" w:themeColor="text1"/>
                <w:kern w:val="0"/>
                <w:sz w:val="24"/>
              </w:rPr>
              <w:t>建立</w:t>
            </w:r>
            <w:r w:rsidRPr="005504C4">
              <w:rPr>
                <w:rFonts w:eastAsia="方正仿宋简体"/>
                <w:color w:val="000000" w:themeColor="text1"/>
                <w:kern w:val="0"/>
                <w:sz w:val="24"/>
              </w:rPr>
              <w:t>学生实习实训基地。中专开设有护理、医学检验技术、医学影像技术、药剂、中医康复技术、康复技术、</w:t>
            </w:r>
            <w:r w:rsidRPr="005504C4">
              <w:rPr>
                <w:rFonts w:eastAsia="方正仿宋简体" w:hint="eastAsia"/>
                <w:color w:val="000000" w:themeColor="text1"/>
                <w:kern w:val="0"/>
                <w:sz w:val="24"/>
              </w:rPr>
              <w:t>婴幼儿托育</w:t>
            </w:r>
            <w:r w:rsidRPr="005504C4">
              <w:rPr>
                <w:rFonts w:eastAsia="方正仿宋简体"/>
                <w:color w:val="000000" w:themeColor="text1"/>
                <w:kern w:val="0"/>
                <w:sz w:val="24"/>
              </w:rPr>
              <w:t>等</w:t>
            </w:r>
            <w:r w:rsidRPr="005504C4">
              <w:rPr>
                <w:rFonts w:eastAsia="方正仿宋简体" w:hint="eastAsia"/>
                <w:color w:val="000000" w:themeColor="text1"/>
                <w:kern w:val="0"/>
                <w:sz w:val="24"/>
              </w:rPr>
              <w:t>7</w:t>
            </w:r>
            <w:r w:rsidRPr="005504C4">
              <w:rPr>
                <w:rFonts w:eastAsia="方正仿宋简体"/>
                <w:color w:val="000000" w:themeColor="text1"/>
                <w:kern w:val="0"/>
                <w:sz w:val="24"/>
              </w:rPr>
              <w:t>个专业，现有省级以上重点专业</w:t>
            </w:r>
            <w:r w:rsidRPr="005504C4">
              <w:rPr>
                <w:rFonts w:eastAsia="方正仿宋简体"/>
                <w:color w:val="000000" w:themeColor="text1"/>
                <w:kern w:val="0"/>
                <w:sz w:val="24"/>
              </w:rPr>
              <w:t>3</w:t>
            </w:r>
            <w:r w:rsidRPr="005504C4">
              <w:rPr>
                <w:rFonts w:eastAsia="方正仿宋简体"/>
                <w:color w:val="000000" w:themeColor="text1"/>
                <w:kern w:val="0"/>
                <w:sz w:val="24"/>
              </w:rPr>
              <w:t>个，五年制高职专业</w:t>
            </w:r>
            <w:r w:rsidRPr="005504C4">
              <w:rPr>
                <w:rFonts w:eastAsia="方正仿宋简体"/>
                <w:color w:val="000000" w:themeColor="text1"/>
                <w:kern w:val="0"/>
                <w:sz w:val="24"/>
              </w:rPr>
              <w:t>5</w:t>
            </w:r>
            <w:r w:rsidRPr="005504C4">
              <w:rPr>
                <w:rFonts w:eastAsia="方正仿宋简体"/>
                <w:color w:val="000000" w:themeColor="text1"/>
                <w:kern w:val="0"/>
                <w:sz w:val="24"/>
              </w:rPr>
              <w:t>个。</w:t>
            </w:r>
          </w:p>
        </w:tc>
      </w:tr>
      <w:tr w:rsidR="004E01A9" w:rsidRPr="005504C4">
        <w:trPr>
          <w:trHeight w:val="884"/>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3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96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19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6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74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362"/>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1</w:t>
            </w:r>
          </w:p>
        </w:tc>
        <w:tc>
          <w:tcPr>
            <w:tcW w:w="93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中医教师</w:t>
            </w:r>
          </w:p>
        </w:tc>
        <w:tc>
          <w:tcPr>
            <w:tcW w:w="396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中医儿科学</w:t>
            </w:r>
            <w:r w:rsidRPr="005504C4">
              <w:rPr>
                <w:rFonts w:eastAsia="方正仿宋简体"/>
                <w:bCs/>
                <w:color w:val="000000" w:themeColor="text1"/>
                <w:sz w:val="24"/>
              </w:rPr>
              <w:t>105705</w:t>
            </w:r>
            <w:r w:rsidRPr="005504C4">
              <w:rPr>
                <w:rFonts w:eastAsia="方正仿宋简体"/>
                <w:bCs/>
                <w:color w:val="000000" w:themeColor="text1"/>
                <w:sz w:val="24"/>
              </w:rPr>
              <w:t>、</w:t>
            </w:r>
            <w:r w:rsidRPr="005504C4">
              <w:rPr>
                <w:rFonts w:eastAsia="方正仿宋简体"/>
                <w:bCs/>
                <w:color w:val="000000" w:themeColor="text1"/>
                <w:sz w:val="24"/>
              </w:rPr>
              <w:t>100510</w:t>
            </w:r>
          </w:p>
        </w:tc>
        <w:tc>
          <w:tcPr>
            <w:tcW w:w="119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w:t>
            </w:r>
          </w:p>
        </w:tc>
        <w:tc>
          <w:tcPr>
            <w:tcW w:w="156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硕士研究生及以上学历且取得相应学位</w:t>
            </w:r>
          </w:p>
        </w:tc>
        <w:tc>
          <w:tcPr>
            <w:tcW w:w="174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年龄</w:t>
            </w:r>
            <w:r w:rsidRPr="005504C4">
              <w:rPr>
                <w:rFonts w:eastAsia="方正仿宋简体"/>
                <w:bCs/>
                <w:color w:val="000000" w:themeColor="text1"/>
                <w:sz w:val="24"/>
              </w:rPr>
              <w:t>40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sz w:val="24"/>
              </w:rPr>
            </w:pPr>
          </w:p>
        </w:tc>
      </w:tr>
      <w:tr w:rsidR="004E01A9" w:rsidRPr="005504C4">
        <w:trPr>
          <w:trHeight w:val="2503"/>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2</w:t>
            </w:r>
          </w:p>
        </w:tc>
        <w:tc>
          <w:tcPr>
            <w:tcW w:w="9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临床教师</w:t>
            </w:r>
          </w:p>
        </w:tc>
        <w:tc>
          <w:tcPr>
            <w:tcW w:w="396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hint="eastAsia"/>
                <w:bCs/>
                <w:color w:val="000000" w:themeColor="text1"/>
                <w:sz w:val="24"/>
              </w:rPr>
              <w:t>研究生专业：</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人体解剖与组织胚胎学</w:t>
            </w:r>
            <w:r w:rsidRPr="005504C4">
              <w:rPr>
                <w:rFonts w:eastAsia="方正仿宋简体"/>
                <w:bCs/>
                <w:color w:val="000000" w:themeColor="text1"/>
                <w:sz w:val="24"/>
              </w:rPr>
              <w:t>100101</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药物化学</w:t>
            </w:r>
            <w:r w:rsidRPr="005504C4">
              <w:rPr>
                <w:rFonts w:eastAsia="方正仿宋简体"/>
                <w:bCs/>
                <w:color w:val="000000" w:themeColor="text1"/>
                <w:sz w:val="24"/>
              </w:rPr>
              <w:t>078001</w:t>
            </w:r>
            <w:r w:rsidRPr="005504C4">
              <w:rPr>
                <w:rFonts w:eastAsia="方正仿宋简体"/>
                <w:bCs/>
                <w:color w:val="000000" w:themeColor="text1"/>
                <w:sz w:val="24"/>
              </w:rPr>
              <w:t>、</w:t>
            </w:r>
            <w:r w:rsidRPr="005504C4">
              <w:rPr>
                <w:rFonts w:eastAsia="方正仿宋简体"/>
                <w:bCs/>
                <w:color w:val="000000" w:themeColor="text1"/>
                <w:sz w:val="24"/>
              </w:rPr>
              <w:t>100701</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药剂学</w:t>
            </w:r>
            <w:r w:rsidRPr="005504C4">
              <w:rPr>
                <w:rFonts w:eastAsia="方正仿宋简体"/>
                <w:bCs/>
                <w:color w:val="000000" w:themeColor="text1"/>
                <w:sz w:val="24"/>
              </w:rPr>
              <w:t>100702</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药理学</w:t>
            </w:r>
            <w:r w:rsidRPr="005504C4">
              <w:rPr>
                <w:rFonts w:eastAsia="方正仿宋简体"/>
                <w:bCs/>
                <w:color w:val="000000" w:themeColor="text1"/>
                <w:sz w:val="24"/>
              </w:rPr>
              <w:t>100706</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w:t>
            </w:r>
            <w:r w:rsidRPr="005504C4">
              <w:rPr>
                <w:rFonts w:eastAsia="方正仿宋简体" w:hint="eastAsia"/>
                <w:color w:val="000000" w:themeColor="text1"/>
                <w:kern w:val="0"/>
                <w:sz w:val="24"/>
              </w:rPr>
              <w:t>：</w:t>
            </w:r>
            <w:r w:rsidRPr="005504C4">
              <w:rPr>
                <w:rFonts w:eastAsia="方正仿宋简体"/>
                <w:bCs/>
                <w:color w:val="000000" w:themeColor="text1"/>
                <w:sz w:val="24"/>
              </w:rPr>
              <w:t>临床医学</w:t>
            </w:r>
            <w:r w:rsidRPr="005504C4">
              <w:rPr>
                <w:rFonts w:eastAsia="方正仿宋简体"/>
                <w:bCs/>
                <w:color w:val="000000" w:themeColor="text1"/>
                <w:sz w:val="24"/>
              </w:rPr>
              <w:t>100201</w:t>
            </w:r>
          </w:p>
        </w:tc>
        <w:tc>
          <w:tcPr>
            <w:tcW w:w="11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w:t>
            </w:r>
          </w:p>
        </w:tc>
        <w:tc>
          <w:tcPr>
            <w:tcW w:w="156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硕士研究生及以上学历且取得相应学位</w:t>
            </w:r>
          </w:p>
        </w:tc>
        <w:tc>
          <w:tcPr>
            <w:tcW w:w="174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年龄</w:t>
            </w:r>
            <w:r w:rsidRPr="005504C4">
              <w:rPr>
                <w:rFonts w:eastAsia="方正仿宋简体"/>
                <w:bCs/>
                <w:color w:val="000000" w:themeColor="text1"/>
                <w:sz w:val="24"/>
              </w:rPr>
              <w:t>40</w:t>
            </w:r>
            <w:r w:rsidRPr="005504C4">
              <w:rPr>
                <w:rFonts w:eastAsia="方正仿宋简体"/>
                <w:bCs/>
                <w:color w:val="000000" w:themeColor="text1"/>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编制内引进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sz w:val="24"/>
              </w:rPr>
            </w:pPr>
          </w:p>
        </w:tc>
      </w:tr>
    </w:tbl>
    <w:p w:rsidR="004E01A9" w:rsidRPr="005504C4" w:rsidRDefault="00332C4C">
      <w:pPr>
        <w:rPr>
          <w:rFonts w:eastAsia="仿宋"/>
          <w:color w:val="000000" w:themeColor="text1"/>
          <w:sz w:val="24"/>
        </w:rPr>
      </w:pPr>
      <w:r w:rsidRPr="005504C4">
        <w:rPr>
          <w:rFonts w:eastAsia="仿宋"/>
          <w:color w:val="000000" w:themeColor="text1"/>
          <w:sz w:val="24"/>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六</w:t>
      </w:r>
      <w:r w:rsidRPr="005504C4">
        <w:rPr>
          <w:rFonts w:eastAsia="方正小标宋简体"/>
          <w:color w:val="000000" w:themeColor="text1"/>
          <w:kern w:val="0"/>
          <w:sz w:val="44"/>
          <w:szCs w:val="44"/>
        </w:rPr>
        <w:t>）</w:t>
      </w:r>
    </w:p>
    <w:tbl>
      <w:tblPr>
        <w:tblW w:w="14575" w:type="dxa"/>
        <w:jc w:val="center"/>
        <w:tblLayout w:type="fixed"/>
        <w:tblLook w:val="04A0"/>
      </w:tblPr>
      <w:tblGrid>
        <w:gridCol w:w="967"/>
        <w:gridCol w:w="1247"/>
        <w:gridCol w:w="1703"/>
        <w:gridCol w:w="983"/>
        <w:gridCol w:w="577"/>
        <w:gridCol w:w="1286"/>
        <w:gridCol w:w="96"/>
        <w:gridCol w:w="1200"/>
        <w:gridCol w:w="196"/>
        <w:gridCol w:w="1899"/>
        <w:gridCol w:w="530"/>
        <w:gridCol w:w="169"/>
        <w:gridCol w:w="709"/>
        <w:gridCol w:w="411"/>
        <w:gridCol w:w="2602"/>
      </w:tblGrid>
      <w:tr w:rsidR="004E01A9" w:rsidRPr="005504C4">
        <w:trPr>
          <w:trHeight w:val="90"/>
          <w:jc w:val="center"/>
        </w:trPr>
        <w:tc>
          <w:tcPr>
            <w:tcW w:w="9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5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四川省南充卫生学校</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附属医院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59"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00"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25"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http://www.ncwxfy.com</w:t>
            </w:r>
          </w:p>
        </w:tc>
        <w:tc>
          <w:tcPr>
            <w:tcW w:w="87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01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5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曾</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珍</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59"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0817-2725207</w:t>
            </w:r>
          </w:p>
        </w:tc>
        <w:tc>
          <w:tcPr>
            <w:tcW w:w="1200"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25"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ncwsxx0817@163.com</w:t>
            </w:r>
          </w:p>
        </w:tc>
        <w:tc>
          <w:tcPr>
            <w:tcW w:w="87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01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和平东路</w:t>
            </w:r>
            <w:r w:rsidRPr="005504C4">
              <w:rPr>
                <w:rFonts w:eastAsia="方正仿宋简体"/>
                <w:color w:val="000000" w:themeColor="text1"/>
                <w:kern w:val="0"/>
                <w:sz w:val="24"/>
              </w:rPr>
              <w:t>146</w:t>
            </w:r>
            <w:r w:rsidRPr="005504C4">
              <w:rPr>
                <w:rFonts w:eastAsia="方正仿宋简体"/>
                <w:color w:val="000000" w:themeColor="text1"/>
                <w:kern w:val="0"/>
                <w:sz w:val="24"/>
              </w:rPr>
              <w:t>号</w:t>
            </w:r>
          </w:p>
        </w:tc>
      </w:tr>
      <w:tr w:rsidR="004E01A9" w:rsidRPr="005504C4">
        <w:trPr>
          <w:trHeight w:val="1453"/>
          <w:jc w:val="center"/>
        </w:trPr>
        <w:tc>
          <w:tcPr>
            <w:tcW w:w="9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08"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jc w:val="left"/>
              <w:rPr>
                <w:rFonts w:eastAsia="方正仿宋简体"/>
                <w:color w:val="000000" w:themeColor="text1"/>
                <w:kern w:val="0"/>
                <w:sz w:val="24"/>
              </w:rPr>
            </w:pPr>
            <w:r w:rsidRPr="005504C4">
              <w:rPr>
                <w:rFonts w:eastAsia="方正仿宋简体"/>
                <w:bCs/>
                <w:color w:val="000000" w:themeColor="text1"/>
                <w:kern w:val="0"/>
                <w:sz w:val="24"/>
              </w:rPr>
              <w:t>四川省南充卫生学校附属医院创建于</w:t>
            </w:r>
            <w:r w:rsidRPr="005504C4">
              <w:rPr>
                <w:rFonts w:eastAsia="方正仿宋简体"/>
                <w:bCs/>
                <w:color w:val="000000" w:themeColor="text1"/>
                <w:kern w:val="0"/>
                <w:sz w:val="24"/>
              </w:rPr>
              <w:t>1989</w:t>
            </w:r>
            <w:r w:rsidRPr="005504C4">
              <w:rPr>
                <w:rFonts w:eastAsia="方正仿宋简体"/>
                <w:bCs/>
                <w:color w:val="000000" w:themeColor="text1"/>
                <w:kern w:val="0"/>
                <w:sz w:val="24"/>
              </w:rPr>
              <w:t>年，是集医疗、养老、康复、护理服务为一体公立二级医院，是南充市首家、唯一癌痛姑息镇痛专科医院。编制床位</w:t>
            </w:r>
            <w:r w:rsidRPr="005504C4">
              <w:rPr>
                <w:rFonts w:eastAsia="方正仿宋简体"/>
                <w:bCs/>
                <w:color w:val="000000" w:themeColor="text1"/>
                <w:kern w:val="0"/>
                <w:sz w:val="24"/>
              </w:rPr>
              <w:t>200</w:t>
            </w:r>
            <w:r w:rsidRPr="005504C4">
              <w:rPr>
                <w:rFonts w:eastAsia="方正仿宋简体"/>
                <w:bCs/>
                <w:color w:val="000000" w:themeColor="text1"/>
                <w:kern w:val="0"/>
                <w:sz w:val="24"/>
              </w:rPr>
              <w:t>张，占地面积</w:t>
            </w:r>
            <w:r w:rsidRPr="005504C4">
              <w:rPr>
                <w:rFonts w:eastAsia="方正仿宋简体"/>
                <w:bCs/>
                <w:color w:val="000000" w:themeColor="text1"/>
                <w:kern w:val="0"/>
                <w:sz w:val="24"/>
              </w:rPr>
              <w:t>11</w:t>
            </w:r>
            <w:r w:rsidRPr="005504C4">
              <w:rPr>
                <w:rFonts w:eastAsia="方正仿宋简体"/>
                <w:bCs/>
                <w:color w:val="000000" w:themeColor="text1"/>
                <w:kern w:val="0"/>
                <w:sz w:val="24"/>
              </w:rPr>
              <w:t>亩，建筑面积</w:t>
            </w:r>
            <w:r w:rsidRPr="005504C4">
              <w:rPr>
                <w:rFonts w:eastAsia="方正仿宋简体"/>
                <w:bCs/>
                <w:color w:val="000000" w:themeColor="text1"/>
                <w:kern w:val="0"/>
                <w:sz w:val="24"/>
              </w:rPr>
              <w:t>12000</w:t>
            </w:r>
            <w:r w:rsidRPr="005504C4">
              <w:rPr>
                <w:rFonts w:eastAsia="方正仿宋简体"/>
                <w:bCs/>
                <w:color w:val="000000" w:themeColor="text1"/>
                <w:kern w:val="0"/>
                <w:sz w:val="24"/>
              </w:rPr>
              <w:t>平方米。</w:t>
            </w:r>
            <w:r w:rsidRPr="005504C4">
              <w:rPr>
                <w:rFonts w:eastAsia="方正仿宋简体"/>
                <w:bCs/>
                <w:color w:val="000000" w:themeColor="text1"/>
                <w:kern w:val="0"/>
                <w:sz w:val="24"/>
              </w:rPr>
              <w:t>2018</w:t>
            </w:r>
            <w:r w:rsidRPr="005504C4">
              <w:rPr>
                <w:rFonts w:eastAsia="方正仿宋简体"/>
                <w:bCs/>
                <w:color w:val="000000" w:themeColor="text1"/>
                <w:kern w:val="0"/>
                <w:sz w:val="24"/>
              </w:rPr>
              <w:t>年起先后与川北医学院附属医院建立紧密医联体合作，分别与老年医学科、肿瘤科和康复医学科共建川北医学院老年医学中心、肿瘤延伸病房和康复医学中心。</w:t>
            </w:r>
          </w:p>
        </w:tc>
      </w:tr>
      <w:tr w:rsidR="004E01A9" w:rsidRPr="005504C4">
        <w:trPr>
          <w:trHeight w:val="600"/>
          <w:jc w:val="center"/>
        </w:trPr>
        <w:tc>
          <w:tcPr>
            <w:tcW w:w="9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24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263"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60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397"/>
          <w:jc w:val="center"/>
        </w:trPr>
        <w:tc>
          <w:tcPr>
            <w:tcW w:w="9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24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临床药师</w:t>
            </w:r>
          </w:p>
        </w:tc>
        <w:tc>
          <w:tcPr>
            <w:tcW w:w="3263"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药理学</w:t>
            </w:r>
            <w:r w:rsidRPr="005504C4">
              <w:rPr>
                <w:rFonts w:eastAsia="方正仿宋简体" w:hint="eastAsia"/>
                <w:color w:val="000000" w:themeColor="text1"/>
                <w:kern w:val="0"/>
                <w:sz w:val="24"/>
              </w:rPr>
              <w:t>100706</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药学</w:t>
            </w:r>
            <w:r w:rsidRPr="005504C4">
              <w:rPr>
                <w:rFonts w:eastAsia="方正仿宋简体" w:hint="eastAsia"/>
                <w:color w:val="000000" w:themeColor="text1"/>
                <w:kern w:val="0"/>
                <w:sz w:val="24"/>
              </w:rPr>
              <w:t>105500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药学初级（师）及以上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编制内引进</w:t>
            </w:r>
          </w:p>
        </w:tc>
        <w:tc>
          <w:tcPr>
            <w:tcW w:w="260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spacing w:line="120" w:lineRule="exact"/>
        <w:jc w:val="center"/>
        <w:rPr>
          <w:rFonts w:eastAsia="仿宋"/>
          <w:color w:val="000000" w:themeColor="text1"/>
          <w:sz w:val="24"/>
        </w:rPr>
      </w:pPr>
    </w:p>
    <w:p w:rsidR="004E01A9" w:rsidRPr="005504C4" w:rsidRDefault="00332C4C">
      <w:pPr>
        <w:pStyle w:val="a6"/>
        <w:rPr>
          <w:rFonts w:ascii="Times New Roman" w:hAnsi="Times New Roman" w:cs="Times New Roman"/>
          <w:color w:val="000000" w:themeColor="text1"/>
        </w:rPr>
      </w:pPr>
      <w:r w:rsidRPr="005504C4">
        <w:rPr>
          <w:rFonts w:ascii="Times New Roman" w:hAnsi="Times New Roman" w:cs="Times New Roman"/>
          <w:color w:val="000000" w:themeColor="text1"/>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七</w:t>
      </w:r>
      <w:r w:rsidRPr="005504C4">
        <w:rPr>
          <w:rFonts w:eastAsia="方正小标宋简体"/>
          <w:color w:val="000000" w:themeColor="text1"/>
          <w:kern w:val="0"/>
          <w:sz w:val="44"/>
          <w:szCs w:val="44"/>
        </w:rPr>
        <w:t>）</w:t>
      </w:r>
    </w:p>
    <w:tbl>
      <w:tblPr>
        <w:tblStyle w:val="TableNormal"/>
        <w:tblW w:w="146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1378"/>
        <w:gridCol w:w="1799"/>
        <w:gridCol w:w="1218"/>
        <w:gridCol w:w="117"/>
        <w:gridCol w:w="1158"/>
        <w:gridCol w:w="582"/>
        <w:gridCol w:w="978"/>
        <w:gridCol w:w="192"/>
        <w:gridCol w:w="2360"/>
        <w:gridCol w:w="535"/>
        <w:gridCol w:w="275"/>
        <w:gridCol w:w="550"/>
        <w:gridCol w:w="333"/>
        <w:gridCol w:w="2279"/>
      </w:tblGrid>
      <w:tr w:rsidR="004E01A9" w:rsidRPr="005504C4">
        <w:trPr>
          <w:trHeight w:val="1009"/>
          <w:jc w:val="center"/>
        </w:trPr>
        <w:tc>
          <w:tcPr>
            <w:tcW w:w="851"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77"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首都医科大学附属</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北京安贞医院南充医院</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_GB2312" w:hAnsi="Times New Roman" w:cs="Times New Roman"/>
                <w:color w:val="000000" w:themeColor="text1"/>
              </w:rPr>
            </w:pPr>
            <w:r w:rsidRPr="005504C4">
              <w:rPr>
                <w:rFonts w:ascii="Times New Roman" w:eastAsia="方正仿宋简体" w:hAnsi="Times New Roman" w:cs="Times New Roman"/>
                <w:color w:val="000000" w:themeColor="text1"/>
                <w:kern w:val="0"/>
                <w:lang w:eastAsia="zh-CN"/>
              </w:rPr>
              <w:t>南充市中心医院</w:t>
            </w:r>
          </w:p>
        </w:tc>
        <w:tc>
          <w:tcPr>
            <w:tcW w:w="1335" w:type="dxa"/>
            <w:gridSpan w:val="2"/>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黑体"/>
                <w:color w:val="000000" w:themeColor="text1"/>
                <w:sz w:val="28"/>
                <w:szCs w:val="28"/>
              </w:rPr>
            </w:pPr>
            <w:r w:rsidRPr="005504C4">
              <w:rPr>
                <w:rFonts w:eastAsia="方正黑体简体"/>
                <w:color w:val="000000" w:themeColor="text1"/>
                <w:kern w:val="0"/>
                <w:sz w:val="24"/>
              </w:rPr>
              <w:t>类别</w:t>
            </w:r>
          </w:p>
        </w:tc>
        <w:tc>
          <w:tcPr>
            <w:tcW w:w="174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事业单位</w:t>
            </w:r>
          </w:p>
        </w:tc>
        <w:tc>
          <w:tcPr>
            <w:tcW w:w="117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黑体简体" w:hAnsi="Times New Roman" w:cs="Times New Roman"/>
                <w:color w:val="000000" w:themeColor="text1"/>
                <w:kern w:val="0"/>
                <w:lang w:eastAsia="zh-CN"/>
              </w:rPr>
            </w:pPr>
            <w:r w:rsidRPr="005504C4">
              <w:rPr>
                <w:rFonts w:ascii="Times New Roman" w:eastAsia="方正黑体简体" w:hAnsi="Times New Roman" w:cs="Times New Roman"/>
                <w:color w:val="000000" w:themeColor="text1"/>
                <w:kern w:val="0"/>
                <w:lang w:eastAsia="zh-CN"/>
              </w:rPr>
              <w:t>单位</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sz w:val="28"/>
                <w:szCs w:val="28"/>
              </w:rPr>
            </w:pPr>
            <w:r w:rsidRPr="005504C4">
              <w:rPr>
                <w:rFonts w:ascii="Times New Roman" w:eastAsia="方正黑体简体" w:hAnsi="Times New Roman" w:cs="Times New Roman"/>
                <w:color w:val="000000" w:themeColor="text1"/>
                <w:kern w:val="0"/>
                <w:lang w:eastAsia="zh-CN"/>
              </w:rPr>
              <w:t>网址</w:t>
            </w:r>
          </w:p>
        </w:tc>
        <w:tc>
          <w:tcPr>
            <w:tcW w:w="289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https://www.nc120.cn/</w:t>
            </w:r>
          </w:p>
        </w:tc>
        <w:tc>
          <w:tcPr>
            <w:tcW w:w="82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黑体简体" w:hAnsi="Times New Roman" w:cs="Times New Roman"/>
                <w:color w:val="000000" w:themeColor="text1"/>
                <w:kern w:val="0"/>
                <w:lang w:eastAsia="zh-CN"/>
              </w:rPr>
            </w:pPr>
            <w:r w:rsidRPr="005504C4">
              <w:rPr>
                <w:rFonts w:ascii="Times New Roman" w:eastAsia="方正黑体简体" w:hAnsi="Times New Roman" w:cs="Times New Roman"/>
                <w:color w:val="000000" w:themeColor="text1"/>
                <w:kern w:val="0"/>
                <w:lang w:eastAsia="zh-CN"/>
              </w:rPr>
              <w:t>邮政</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sz w:val="28"/>
                <w:szCs w:val="28"/>
              </w:rPr>
            </w:pPr>
            <w:r w:rsidRPr="005504C4">
              <w:rPr>
                <w:rFonts w:ascii="Times New Roman" w:eastAsia="方正黑体简体" w:hAnsi="Times New Roman" w:cs="Times New Roman"/>
                <w:color w:val="000000" w:themeColor="text1"/>
                <w:kern w:val="0"/>
                <w:lang w:eastAsia="zh-CN"/>
              </w:rPr>
              <w:t>编码</w:t>
            </w:r>
          </w:p>
        </w:tc>
        <w:tc>
          <w:tcPr>
            <w:tcW w:w="2612"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637000</w:t>
            </w:r>
          </w:p>
        </w:tc>
      </w:tr>
      <w:tr w:rsidR="004E01A9" w:rsidRPr="005504C4">
        <w:trPr>
          <w:trHeight w:val="846"/>
          <w:jc w:val="center"/>
        </w:trPr>
        <w:tc>
          <w:tcPr>
            <w:tcW w:w="851"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77"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_GB2312" w:hAnsi="Times New Roman" w:cs="Times New Roman"/>
                <w:color w:val="000000" w:themeColor="text1"/>
                <w:lang w:eastAsia="zh-CN"/>
              </w:rPr>
            </w:pPr>
            <w:r w:rsidRPr="005504C4">
              <w:rPr>
                <w:rFonts w:ascii="Times New Roman" w:eastAsia="方正仿宋简体" w:hAnsi="Times New Roman" w:cs="Times New Roman"/>
                <w:color w:val="000000" w:themeColor="text1"/>
                <w:kern w:val="0"/>
                <w:lang w:eastAsia="zh-CN"/>
              </w:rPr>
              <w:t>周</w:t>
            </w:r>
            <w:r w:rsidRPr="005504C4">
              <w:rPr>
                <w:rFonts w:ascii="Times New Roman" w:eastAsia="方正仿宋简体" w:hAnsi="Times New Roman" w:cs="Times New Roman"/>
                <w:color w:val="000000" w:themeColor="text1"/>
                <w:kern w:val="0"/>
                <w:lang w:eastAsia="zh-CN"/>
              </w:rPr>
              <w:t xml:space="preserve"> </w:t>
            </w:r>
            <w:r w:rsidRPr="005504C4">
              <w:rPr>
                <w:rFonts w:ascii="Times New Roman" w:eastAsia="方正仿宋简体" w:hAnsi="Times New Roman" w:cs="Times New Roman"/>
                <w:color w:val="000000" w:themeColor="text1"/>
                <w:kern w:val="0"/>
                <w:lang w:eastAsia="zh-CN"/>
              </w:rPr>
              <w:t>娟</w:t>
            </w:r>
          </w:p>
        </w:tc>
        <w:tc>
          <w:tcPr>
            <w:tcW w:w="133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黑体简体" w:hAnsi="Times New Roman" w:cs="Times New Roman"/>
                <w:color w:val="000000" w:themeColor="text1"/>
                <w:kern w:val="0"/>
                <w:lang w:eastAsia="zh-CN"/>
              </w:rPr>
            </w:pPr>
            <w:r w:rsidRPr="005504C4">
              <w:rPr>
                <w:rFonts w:ascii="Times New Roman" w:eastAsia="方正黑体简体" w:hAnsi="Times New Roman" w:cs="Times New Roman"/>
                <w:color w:val="000000" w:themeColor="text1"/>
                <w:kern w:val="0"/>
                <w:lang w:eastAsia="zh-CN"/>
              </w:rPr>
              <w:t>联系</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sz w:val="28"/>
                <w:szCs w:val="28"/>
              </w:rPr>
            </w:pPr>
            <w:r w:rsidRPr="005504C4">
              <w:rPr>
                <w:rFonts w:ascii="Times New Roman" w:eastAsia="方正黑体简体" w:hAnsi="Times New Roman" w:cs="Times New Roman"/>
                <w:color w:val="000000" w:themeColor="text1"/>
                <w:kern w:val="0"/>
                <w:lang w:eastAsia="zh-CN"/>
              </w:rPr>
              <w:t>电话</w:t>
            </w:r>
          </w:p>
        </w:tc>
        <w:tc>
          <w:tcPr>
            <w:tcW w:w="174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18181112086</w:t>
            </w:r>
          </w:p>
        </w:tc>
        <w:tc>
          <w:tcPr>
            <w:tcW w:w="117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sz w:val="28"/>
                <w:szCs w:val="28"/>
              </w:rPr>
            </w:pPr>
            <w:r w:rsidRPr="005504C4">
              <w:rPr>
                <w:rFonts w:ascii="Times New Roman" w:eastAsia="方正黑体简体" w:hAnsi="Times New Roman" w:cs="Times New Roman"/>
                <w:color w:val="000000" w:themeColor="text1"/>
                <w:kern w:val="0"/>
                <w:lang w:eastAsia="zh-CN"/>
              </w:rPr>
              <w:t>报名网址</w:t>
            </w:r>
            <w:r w:rsidRPr="005504C4">
              <w:rPr>
                <w:rFonts w:ascii="Times New Roman" w:eastAsia="方正黑体简体" w:hAnsi="Times New Roman" w:cs="Times New Roman"/>
                <w:color w:val="000000" w:themeColor="text1"/>
                <w:kern w:val="0"/>
                <w:lang w:eastAsia="zh-CN"/>
              </w:rPr>
              <w:t xml:space="preserve"> </w:t>
            </w:r>
            <w:r w:rsidRPr="005504C4">
              <w:rPr>
                <w:rFonts w:ascii="Times New Roman" w:eastAsia="方正黑体简体" w:hAnsi="Times New Roman" w:cs="Times New Roman"/>
                <w:color w:val="000000" w:themeColor="text1"/>
                <w:kern w:val="0"/>
                <w:lang w:eastAsia="zh-CN"/>
              </w:rPr>
              <w:t>（邮箱）</w:t>
            </w:r>
          </w:p>
        </w:tc>
        <w:tc>
          <w:tcPr>
            <w:tcW w:w="289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ncszxyyrlzyb@sina.com</w:t>
            </w:r>
          </w:p>
        </w:tc>
        <w:tc>
          <w:tcPr>
            <w:tcW w:w="82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黑体简体" w:hAnsi="Times New Roman" w:cs="Times New Roman"/>
                <w:color w:val="000000" w:themeColor="text1"/>
                <w:kern w:val="0"/>
                <w:lang w:eastAsia="zh-CN"/>
              </w:rPr>
            </w:pPr>
            <w:r w:rsidRPr="005504C4">
              <w:rPr>
                <w:rFonts w:ascii="Times New Roman" w:eastAsia="方正黑体简体" w:hAnsi="Times New Roman" w:cs="Times New Roman"/>
                <w:color w:val="000000" w:themeColor="text1"/>
                <w:kern w:val="0"/>
                <w:lang w:eastAsia="zh-CN"/>
              </w:rPr>
              <w:t>通讯</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sz w:val="28"/>
                <w:szCs w:val="28"/>
              </w:rPr>
            </w:pPr>
            <w:r w:rsidRPr="005504C4">
              <w:rPr>
                <w:rFonts w:ascii="Times New Roman" w:eastAsia="方正黑体简体" w:hAnsi="Times New Roman" w:cs="Times New Roman"/>
                <w:color w:val="000000" w:themeColor="text1"/>
                <w:kern w:val="0"/>
                <w:lang w:eastAsia="zh-CN"/>
              </w:rPr>
              <w:t>地址</w:t>
            </w:r>
          </w:p>
        </w:tc>
        <w:tc>
          <w:tcPr>
            <w:tcW w:w="2612"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南充市顺庆区</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人民南路</w:t>
            </w:r>
            <w:r w:rsidRPr="005504C4">
              <w:rPr>
                <w:rFonts w:ascii="Times New Roman" w:eastAsia="方正仿宋简体" w:hAnsi="Times New Roman" w:cs="Times New Roman"/>
                <w:color w:val="000000" w:themeColor="text1"/>
                <w:kern w:val="0"/>
                <w:lang w:eastAsia="zh-CN"/>
              </w:rPr>
              <w:t>97</w:t>
            </w:r>
            <w:r w:rsidRPr="005504C4">
              <w:rPr>
                <w:rFonts w:ascii="Times New Roman" w:eastAsia="方正仿宋简体" w:hAnsi="Times New Roman" w:cs="Times New Roman"/>
                <w:color w:val="000000" w:themeColor="text1"/>
                <w:kern w:val="0"/>
                <w:lang w:eastAsia="zh-CN"/>
              </w:rPr>
              <w:t>号</w:t>
            </w:r>
          </w:p>
        </w:tc>
      </w:tr>
      <w:tr w:rsidR="004E01A9" w:rsidRPr="005504C4">
        <w:trPr>
          <w:trHeight w:val="2221"/>
          <w:jc w:val="center"/>
        </w:trPr>
        <w:tc>
          <w:tcPr>
            <w:tcW w:w="851"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754" w:type="dxa"/>
            <w:gridSpan w:val="14"/>
            <w:vAlign w:val="center"/>
          </w:tcPr>
          <w:p w:rsidR="004E01A9" w:rsidRPr="005504C4" w:rsidRDefault="00332C4C">
            <w:pPr>
              <w:widowControl/>
              <w:kinsoku w:val="0"/>
              <w:autoSpaceDE w:val="0"/>
              <w:autoSpaceDN w:val="0"/>
              <w:adjustRightInd w:val="0"/>
              <w:snapToGrid w:val="0"/>
              <w:spacing w:line="300" w:lineRule="exact"/>
              <w:ind w:firstLineChars="200" w:firstLine="482"/>
              <w:textAlignment w:val="baseline"/>
              <w:rPr>
                <w:rFonts w:eastAsia="黑体"/>
                <w:color w:val="000000" w:themeColor="text1"/>
                <w:sz w:val="21"/>
              </w:rPr>
            </w:pPr>
            <w:r w:rsidRPr="005504C4">
              <w:rPr>
                <w:rFonts w:eastAsia="方正仿宋简体"/>
                <w:color w:val="000000" w:themeColor="text1"/>
                <w:kern w:val="0"/>
                <w:sz w:val="24"/>
              </w:rPr>
              <w:t>首都医科大学附属北京安贞医院南充医院南充市中心医院由原国家副主席张澜先生创建于</w:t>
            </w:r>
            <w:r w:rsidRPr="005504C4">
              <w:rPr>
                <w:rFonts w:eastAsia="方正仿宋简体"/>
                <w:color w:val="000000" w:themeColor="text1"/>
                <w:kern w:val="0"/>
                <w:sz w:val="24"/>
              </w:rPr>
              <w:t>1937</w:t>
            </w:r>
            <w:r w:rsidRPr="005504C4">
              <w:rPr>
                <w:rFonts w:eastAsia="方正仿宋简体"/>
                <w:color w:val="000000" w:themeColor="text1"/>
                <w:kern w:val="0"/>
                <w:sz w:val="24"/>
              </w:rPr>
              <w:t>年，现为集医疗急救、科研教学、康复保健为一体的国家三级甲等综合医院，是川北医学院第二临床医学院及西南医科大学等高校的临床教学医院，是国家卫健委临床药师培训基地、国际爱婴医院、中国航天员救治医院、全国脑卒中筛查基地、全国健康管理示范基地。医院获批国家区域医疗中心项目单位，与北京安贞医院共建首都医科大学附属北京安贞医院南充医院，立足川、陕、甘、渝边际地区，力争五年建成高质量的现代化医院、高水准的临床诊疗中心、高层次的人才培养基地、高起点的研究转化平台、高标准的智慧医疗平台、高水平的区域医疗中心。</w:t>
            </w:r>
          </w:p>
        </w:tc>
      </w:tr>
      <w:tr w:rsidR="004E01A9" w:rsidRPr="005504C4">
        <w:trPr>
          <w:trHeight w:val="901"/>
          <w:jc w:val="center"/>
        </w:trPr>
        <w:tc>
          <w:tcPr>
            <w:tcW w:w="851" w:type="dxa"/>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378" w:type="dxa"/>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lang w:eastAsia="zh-CN"/>
              </w:rPr>
            </w:pPr>
            <w:r w:rsidRPr="005504C4">
              <w:rPr>
                <w:rFonts w:ascii="Times New Roman" w:eastAsia="黑体" w:hAnsi="Times New Roman" w:cs="Times New Roman"/>
                <w:color w:val="000000" w:themeColor="text1"/>
              </w:rPr>
              <w:t>引进</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岗位</w:t>
            </w:r>
          </w:p>
        </w:tc>
        <w:tc>
          <w:tcPr>
            <w:tcW w:w="3017"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专业及专业代码</w:t>
            </w:r>
          </w:p>
        </w:tc>
        <w:tc>
          <w:tcPr>
            <w:tcW w:w="1275"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lang w:eastAsia="zh-CN"/>
              </w:rPr>
            </w:pPr>
            <w:r w:rsidRPr="005504C4">
              <w:rPr>
                <w:rFonts w:ascii="Times New Roman" w:eastAsia="黑体" w:hAnsi="Times New Roman" w:cs="Times New Roman"/>
                <w:color w:val="000000" w:themeColor="text1"/>
              </w:rPr>
              <w:t>职务职称</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要求</w:t>
            </w:r>
          </w:p>
        </w:tc>
        <w:tc>
          <w:tcPr>
            <w:tcW w:w="156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lang w:eastAsia="zh-CN"/>
              </w:rPr>
            </w:pPr>
            <w:r w:rsidRPr="005504C4">
              <w:rPr>
                <w:rFonts w:ascii="Times New Roman" w:eastAsia="黑体" w:hAnsi="Times New Roman" w:cs="Times New Roman"/>
                <w:color w:val="000000" w:themeColor="text1"/>
              </w:rPr>
              <w:t>学历学位</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要求</w:t>
            </w:r>
          </w:p>
        </w:tc>
        <w:tc>
          <w:tcPr>
            <w:tcW w:w="2552"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其他要求</w:t>
            </w:r>
          </w:p>
        </w:tc>
        <w:tc>
          <w:tcPr>
            <w:tcW w:w="810"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需求人数</w:t>
            </w:r>
          </w:p>
        </w:tc>
        <w:tc>
          <w:tcPr>
            <w:tcW w:w="883" w:type="dxa"/>
            <w:gridSpan w:val="2"/>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引进</w:t>
            </w:r>
          </w:p>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rPr>
            </w:pPr>
            <w:r w:rsidRPr="005504C4">
              <w:rPr>
                <w:rFonts w:ascii="Times New Roman" w:eastAsia="黑体" w:hAnsi="Times New Roman" w:cs="Times New Roman"/>
                <w:color w:val="000000" w:themeColor="text1"/>
              </w:rPr>
              <w:t>方式</w:t>
            </w:r>
          </w:p>
        </w:tc>
        <w:tc>
          <w:tcPr>
            <w:tcW w:w="2279" w:type="dxa"/>
            <w:vAlign w:val="center"/>
          </w:tcPr>
          <w:p w:rsidR="004E01A9" w:rsidRPr="005504C4" w:rsidRDefault="00332C4C">
            <w:pPr>
              <w:pStyle w:val="TableText"/>
              <w:widowControl/>
              <w:kinsoku w:val="0"/>
              <w:autoSpaceDE w:val="0"/>
              <w:autoSpaceDN w:val="0"/>
              <w:adjustRightInd w:val="0"/>
              <w:snapToGrid w:val="0"/>
              <w:spacing w:line="300" w:lineRule="exact"/>
              <w:jc w:val="center"/>
              <w:textAlignment w:val="baseline"/>
              <w:rPr>
                <w:rFonts w:ascii="Times New Roman" w:eastAsia="黑体" w:hAnsi="Times New Roman" w:cs="Times New Roman"/>
                <w:color w:val="000000" w:themeColor="text1"/>
                <w:lang w:eastAsia="zh-CN"/>
              </w:rPr>
            </w:pPr>
            <w:r w:rsidRPr="005504C4">
              <w:rPr>
                <w:rFonts w:ascii="Times New Roman" w:eastAsia="黑体" w:hAnsi="Times New Roman" w:cs="Times New Roman"/>
                <w:color w:val="000000" w:themeColor="text1"/>
                <w:lang w:eastAsia="zh-CN"/>
              </w:rPr>
              <w:t>提供薪酬、生活待遇或其他优惠条件</w:t>
            </w:r>
          </w:p>
        </w:tc>
      </w:tr>
      <w:tr w:rsidR="004E01A9" w:rsidRPr="005504C4">
        <w:trPr>
          <w:trHeight w:val="1817"/>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临床、管理岗</w:t>
            </w:r>
          </w:p>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（博士类）</w:t>
            </w:r>
          </w:p>
        </w:tc>
        <w:tc>
          <w:tcPr>
            <w:tcW w:w="3017" w:type="dxa"/>
            <w:gridSpan w:val="2"/>
            <w:vAlign w:val="center"/>
          </w:tcPr>
          <w:p w:rsidR="004E01A9" w:rsidRPr="005504C4" w:rsidRDefault="00332C4C">
            <w:pPr>
              <w:widowControl/>
              <w:spacing w:line="300" w:lineRule="exact"/>
              <w:jc w:val="left"/>
              <w:rPr>
                <w:rFonts w:eastAsia="方正仿宋简体"/>
                <w:snapToGrid w:val="0"/>
                <w:color w:val="000000" w:themeColor="text1"/>
                <w:kern w:val="0"/>
                <w:sz w:val="24"/>
              </w:rPr>
            </w:pPr>
            <w:r w:rsidRPr="005504C4">
              <w:rPr>
                <w:rFonts w:eastAsia="方正仿宋简体"/>
                <w:color w:val="000000" w:themeColor="text1"/>
                <w:kern w:val="0"/>
                <w:sz w:val="24"/>
              </w:rPr>
              <w:t>医学、医技、护理、管理相关专业</w:t>
            </w:r>
          </w:p>
        </w:tc>
        <w:tc>
          <w:tcPr>
            <w:tcW w:w="1275" w:type="dxa"/>
            <w:gridSpan w:val="2"/>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博士研究生学历且取得相应学位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45</w:t>
            </w:r>
            <w:r w:rsidRPr="005504C4">
              <w:rPr>
                <w:rFonts w:eastAsia="方正仿宋简体"/>
                <w:bCs/>
                <w:color w:val="000000" w:themeColor="text1"/>
                <w:kern w:val="0"/>
                <w:sz w:val="24"/>
              </w:rPr>
              <w:t>周岁及以下；须具有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color w:val="000000" w:themeColor="text1"/>
                <w:kern w:val="0"/>
                <w:sz w:val="24"/>
              </w:rPr>
              <w:t>4</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79" w:type="dxa"/>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color w:val="000000" w:themeColor="text1"/>
                <w:kern w:val="0"/>
                <w:sz w:val="24"/>
              </w:rPr>
              <w:t>提供相应岗位、安家费、科研启动金及协助解决配偶工作和子女入学等</w:t>
            </w:r>
          </w:p>
        </w:tc>
      </w:tr>
      <w:tr w:rsidR="004E01A9" w:rsidRPr="005504C4">
        <w:trPr>
          <w:trHeight w:val="1969"/>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2</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外科医师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rPr>
              <w:t>外科学</w:t>
            </w:r>
            <w:r w:rsidRPr="005504C4">
              <w:rPr>
                <w:rFonts w:eastAsia="方正仿宋简体"/>
                <w:color w:val="000000" w:themeColor="text1"/>
                <w:kern w:val="0"/>
                <w:sz w:val="24"/>
              </w:rPr>
              <w:t>100210</w:t>
            </w:r>
            <w:r w:rsidRPr="005504C4">
              <w:rPr>
                <w:rFonts w:eastAsia="方正仿宋简体"/>
                <w:color w:val="000000" w:themeColor="text1"/>
                <w:kern w:val="0"/>
                <w:sz w:val="24"/>
              </w:rPr>
              <w:t>、</w:t>
            </w:r>
            <w:r w:rsidRPr="005504C4">
              <w:rPr>
                <w:rFonts w:eastAsia="方正仿宋简体"/>
                <w:color w:val="000000" w:themeColor="text1"/>
                <w:kern w:val="0"/>
                <w:sz w:val="24"/>
              </w:rPr>
              <w:t>105111</w:t>
            </w:r>
          </w:p>
        </w:tc>
        <w:tc>
          <w:tcPr>
            <w:tcW w:w="1275" w:type="dxa"/>
            <w:gridSpan w:val="2"/>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4</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567"/>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lastRenderedPageBreak/>
              <w:t>3</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内科医师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内科学</w:t>
            </w:r>
            <w:r w:rsidRPr="005504C4">
              <w:rPr>
                <w:rFonts w:eastAsia="方正仿宋简体"/>
                <w:color w:val="000000" w:themeColor="text1"/>
                <w:kern w:val="0"/>
                <w:sz w:val="24"/>
              </w:rPr>
              <w:t>100201</w:t>
            </w:r>
            <w:r w:rsidRPr="005504C4">
              <w:rPr>
                <w:rFonts w:eastAsia="方正仿宋简体"/>
                <w:color w:val="000000" w:themeColor="text1"/>
                <w:kern w:val="0"/>
                <w:sz w:val="24"/>
              </w:rPr>
              <w:t>、</w:t>
            </w:r>
            <w:r w:rsidRPr="005504C4">
              <w:rPr>
                <w:rFonts w:eastAsia="方正仿宋简体"/>
                <w:color w:val="000000" w:themeColor="text1"/>
                <w:kern w:val="0"/>
                <w:sz w:val="24"/>
              </w:rPr>
              <w:t>105101</w:t>
            </w:r>
          </w:p>
          <w:p w:rsidR="004E01A9" w:rsidRPr="005504C4" w:rsidRDefault="00332C4C" w:rsidP="001D7738">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临床医学（内科</w:t>
            </w:r>
            <w:r w:rsidR="001D7738" w:rsidRPr="005504C4">
              <w:rPr>
                <w:rFonts w:eastAsia="方正仿宋简体" w:hint="eastAsia"/>
                <w:color w:val="000000" w:themeColor="text1"/>
                <w:kern w:val="0"/>
                <w:sz w:val="24"/>
              </w:rPr>
              <w:t>方向</w:t>
            </w:r>
            <w:r w:rsidRPr="005504C4">
              <w:rPr>
                <w:rFonts w:eastAsia="方正仿宋简体"/>
                <w:color w:val="000000" w:themeColor="text1"/>
                <w:kern w:val="0"/>
                <w:sz w:val="24"/>
              </w:rPr>
              <w:t>）</w:t>
            </w:r>
            <w:r w:rsidR="007C27CD" w:rsidRPr="005504C4">
              <w:rPr>
                <w:rFonts w:eastAsia="方正仿宋简体"/>
                <w:color w:val="000000" w:themeColor="text1"/>
                <w:kern w:val="0"/>
                <w:sz w:val="24"/>
              </w:rPr>
              <w:t>100200</w:t>
            </w:r>
            <w:r w:rsidR="007C27CD" w:rsidRPr="005504C4">
              <w:rPr>
                <w:rFonts w:eastAsia="方正仿宋简体"/>
                <w:color w:val="000000" w:themeColor="text1"/>
                <w:kern w:val="0"/>
                <w:sz w:val="24"/>
              </w:rPr>
              <w:t>、</w:t>
            </w:r>
            <w:r w:rsidRPr="005504C4">
              <w:rPr>
                <w:rFonts w:eastAsia="方正仿宋简体"/>
                <w:color w:val="000000" w:themeColor="text1"/>
                <w:kern w:val="0"/>
                <w:sz w:val="24"/>
              </w:rPr>
              <w:t>105100</w:t>
            </w:r>
          </w:p>
        </w:tc>
        <w:tc>
          <w:tcPr>
            <w:tcW w:w="1275" w:type="dxa"/>
            <w:gridSpan w:val="2"/>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4</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390"/>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4</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神经内科医师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lang w:eastAsia="en-US"/>
              </w:rPr>
              <w:t>神经病学</w:t>
            </w:r>
            <w:r w:rsidRPr="005504C4">
              <w:rPr>
                <w:rFonts w:eastAsia="方正仿宋简体"/>
                <w:color w:val="000000" w:themeColor="text1"/>
                <w:kern w:val="0"/>
                <w:sz w:val="24"/>
                <w:lang w:eastAsia="en-US"/>
              </w:rPr>
              <w:t>100204</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105104</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701"/>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5</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麻醉科医师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lang w:eastAsia="en-US"/>
              </w:rPr>
              <w:t>麻醉学</w:t>
            </w:r>
            <w:r w:rsidRPr="005504C4">
              <w:rPr>
                <w:rFonts w:eastAsia="方正仿宋简体"/>
                <w:color w:val="000000" w:themeColor="text1"/>
                <w:kern w:val="0"/>
                <w:sz w:val="24"/>
                <w:lang w:eastAsia="en-US"/>
              </w:rPr>
              <w:t>100217</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105118</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701"/>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6</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口腔科医师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口腔医</w:t>
            </w:r>
            <w:r w:rsidRPr="005504C4">
              <w:rPr>
                <w:rFonts w:eastAsia="方正仿宋简体" w:hint="eastAsia"/>
                <w:color w:val="000000" w:themeColor="text1"/>
                <w:kern w:val="0"/>
                <w:sz w:val="24"/>
              </w:rPr>
              <w:t>学</w:t>
            </w:r>
            <w:r w:rsidRPr="005504C4">
              <w:rPr>
                <w:rFonts w:eastAsia="方正仿宋简体"/>
                <w:color w:val="000000" w:themeColor="text1"/>
                <w:kern w:val="0"/>
                <w:sz w:val="24"/>
              </w:rPr>
              <w:t>100300</w:t>
            </w:r>
            <w:r w:rsidRPr="005504C4">
              <w:rPr>
                <w:rFonts w:eastAsia="方正仿宋简体"/>
                <w:color w:val="000000" w:themeColor="text1"/>
                <w:kern w:val="0"/>
                <w:sz w:val="24"/>
              </w:rPr>
              <w:t>、</w:t>
            </w:r>
            <w:r w:rsidRPr="005504C4">
              <w:rPr>
                <w:rFonts w:eastAsia="方正仿宋简体"/>
                <w:color w:val="000000" w:themeColor="text1"/>
                <w:kern w:val="0"/>
                <w:sz w:val="24"/>
              </w:rPr>
              <w:t>105200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口腔临床医学</w:t>
            </w:r>
            <w:r w:rsidRPr="005504C4">
              <w:rPr>
                <w:rFonts w:eastAsia="方正仿宋简体"/>
                <w:color w:val="000000" w:themeColor="text1"/>
                <w:kern w:val="0"/>
                <w:sz w:val="24"/>
              </w:rPr>
              <w:t>100302</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587"/>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7</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rPr>
              <w:t>儿科医师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儿科学</w:t>
            </w:r>
            <w:r w:rsidRPr="005504C4">
              <w:rPr>
                <w:rFonts w:eastAsia="方正仿宋简体"/>
                <w:color w:val="000000" w:themeColor="text1"/>
                <w:kern w:val="0"/>
                <w:sz w:val="24"/>
              </w:rPr>
              <w:t>100202</w:t>
            </w:r>
            <w:r w:rsidRPr="005504C4">
              <w:rPr>
                <w:rFonts w:eastAsia="方正仿宋简体"/>
                <w:color w:val="000000" w:themeColor="text1"/>
                <w:kern w:val="0"/>
                <w:sz w:val="24"/>
              </w:rPr>
              <w:t>、</w:t>
            </w:r>
            <w:r w:rsidRPr="005504C4">
              <w:rPr>
                <w:rFonts w:eastAsia="方正仿宋简体"/>
                <w:color w:val="000000" w:themeColor="text1"/>
                <w:kern w:val="0"/>
                <w:sz w:val="24"/>
              </w:rPr>
              <w:t>105102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w:t>
            </w:r>
            <w:r w:rsidRPr="005504C4">
              <w:rPr>
                <w:rFonts w:eastAsia="方正仿宋简体"/>
                <w:color w:val="000000" w:themeColor="text1"/>
                <w:kern w:val="0"/>
                <w:sz w:val="24"/>
              </w:rPr>
              <w:t>100200</w:t>
            </w:r>
            <w:r w:rsidRPr="005504C4">
              <w:rPr>
                <w:rFonts w:eastAsia="方正仿宋简体"/>
                <w:color w:val="000000" w:themeColor="text1"/>
                <w:kern w:val="0"/>
                <w:sz w:val="24"/>
              </w:rPr>
              <w:t>、</w:t>
            </w:r>
            <w:r w:rsidRPr="005504C4">
              <w:rPr>
                <w:rFonts w:eastAsia="方正仿宋简体"/>
                <w:color w:val="000000" w:themeColor="text1"/>
                <w:kern w:val="0"/>
                <w:sz w:val="24"/>
              </w:rPr>
              <w:t>105100</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w w:val="95"/>
                <w:kern w:val="0"/>
                <w:sz w:val="24"/>
              </w:rPr>
              <w:t>按医院相关标准执行</w:t>
            </w:r>
          </w:p>
        </w:tc>
      </w:tr>
      <w:tr w:rsidR="004E01A9" w:rsidRPr="005504C4">
        <w:trPr>
          <w:trHeight w:val="1587"/>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8</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耳鼻咽喉科医师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lang w:eastAsia="en-US"/>
              </w:rPr>
              <w:t>耳鼻咽喉科学</w:t>
            </w:r>
            <w:r w:rsidRPr="005504C4">
              <w:rPr>
                <w:rFonts w:eastAsia="方正仿宋简体"/>
                <w:color w:val="000000" w:themeColor="text1"/>
                <w:kern w:val="0"/>
                <w:sz w:val="24"/>
                <w:lang w:eastAsia="en-US"/>
              </w:rPr>
              <w:t>100213</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105117</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850"/>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lastRenderedPageBreak/>
              <w:t>9</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妇</w:t>
            </w:r>
            <w:r w:rsidRPr="005504C4">
              <w:rPr>
                <w:rStyle w:val="font21"/>
                <w:rFonts w:ascii="Times New Roman" w:eastAsia="方正仿宋简体" w:hAnsi="Times New Roman" w:cs="Times New Roman" w:hint="default"/>
                <w:snapToGrid w:val="0"/>
                <w:color w:val="000000" w:themeColor="text1"/>
                <w:sz w:val="24"/>
                <w:szCs w:val="24"/>
              </w:rPr>
              <w:t>/</w:t>
            </w:r>
            <w:r w:rsidRPr="005504C4">
              <w:rPr>
                <w:rStyle w:val="font21"/>
                <w:rFonts w:ascii="Times New Roman" w:eastAsia="方正仿宋简体" w:hAnsi="Times New Roman" w:cs="Times New Roman" w:hint="default"/>
                <w:snapToGrid w:val="0"/>
                <w:color w:val="000000" w:themeColor="text1"/>
                <w:sz w:val="24"/>
                <w:szCs w:val="24"/>
              </w:rPr>
              <w:t>产科医师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lang w:eastAsia="en-US"/>
              </w:rPr>
              <w:t>妇产科学</w:t>
            </w:r>
            <w:r w:rsidRPr="005504C4">
              <w:rPr>
                <w:rFonts w:eastAsia="方正仿宋简体"/>
                <w:color w:val="000000" w:themeColor="text1"/>
                <w:kern w:val="0"/>
                <w:sz w:val="24"/>
                <w:lang w:eastAsia="en-US"/>
              </w:rPr>
              <w:t>100211</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105115</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819"/>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10</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皮肤性病科医师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lang w:eastAsia="en-US"/>
              </w:rPr>
              <w:t>皮肤病与性病学</w:t>
            </w:r>
            <w:r w:rsidRPr="005504C4">
              <w:rPr>
                <w:rFonts w:eastAsia="方正仿宋简体"/>
                <w:color w:val="000000" w:themeColor="text1"/>
                <w:kern w:val="0"/>
                <w:sz w:val="24"/>
                <w:lang w:eastAsia="en-US"/>
              </w:rPr>
              <w:t>100206</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105106</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3829"/>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11</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中医中西医结合科医师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中医内科学</w:t>
            </w:r>
            <w:r w:rsidRPr="005504C4">
              <w:rPr>
                <w:rFonts w:eastAsia="方正仿宋简体"/>
                <w:color w:val="000000" w:themeColor="text1"/>
                <w:kern w:val="0"/>
                <w:sz w:val="24"/>
              </w:rPr>
              <w:t>100506</w:t>
            </w:r>
            <w:r w:rsidRPr="005504C4">
              <w:rPr>
                <w:rFonts w:eastAsia="方正仿宋简体"/>
                <w:color w:val="000000" w:themeColor="text1"/>
                <w:kern w:val="0"/>
                <w:sz w:val="24"/>
              </w:rPr>
              <w:t>、</w:t>
            </w:r>
            <w:r w:rsidRPr="005504C4">
              <w:rPr>
                <w:rFonts w:eastAsia="方正仿宋简体"/>
                <w:color w:val="000000" w:themeColor="text1"/>
                <w:kern w:val="0"/>
                <w:sz w:val="24"/>
              </w:rPr>
              <w:t>105701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中医外科学</w:t>
            </w:r>
            <w:r w:rsidRPr="005504C4">
              <w:rPr>
                <w:rFonts w:eastAsia="方正仿宋简体"/>
                <w:color w:val="000000" w:themeColor="text1"/>
                <w:kern w:val="0"/>
                <w:sz w:val="24"/>
              </w:rPr>
              <w:t>100507</w:t>
            </w:r>
            <w:r w:rsidRPr="005504C4">
              <w:rPr>
                <w:rFonts w:eastAsia="方正仿宋简体"/>
                <w:color w:val="000000" w:themeColor="text1"/>
                <w:kern w:val="0"/>
                <w:sz w:val="24"/>
              </w:rPr>
              <w:t>、</w:t>
            </w:r>
            <w:r w:rsidRPr="005504C4">
              <w:rPr>
                <w:rFonts w:eastAsia="方正仿宋简体"/>
                <w:color w:val="000000" w:themeColor="text1"/>
                <w:kern w:val="0"/>
                <w:sz w:val="24"/>
              </w:rPr>
              <w:t>105702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中医妇科学</w:t>
            </w:r>
            <w:r w:rsidRPr="005504C4">
              <w:rPr>
                <w:rFonts w:eastAsia="方正仿宋简体"/>
                <w:color w:val="000000" w:themeColor="text1"/>
                <w:kern w:val="0"/>
                <w:sz w:val="24"/>
              </w:rPr>
              <w:t>100509</w:t>
            </w:r>
            <w:r w:rsidRPr="005504C4">
              <w:rPr>
                <w:rFonts w:eastAsia="方正仿宋简体"/>
                <w:color w:val="000000" w:themeColor="text1"/>
                <w:kern w:val="0"/>
                <w:sz w:val="24"/>
              </w:rPr>
              <w:t>、</w:t>
            </w:r>
            <w:r w:rsidRPr="005504C4">
              <w:rPr>
                <w:rFonts w:eastAsia="方正仿宋简体"/>
                <w:color w:val="000000" w:themeColor="text1"/>
                <w:kern w:val="0"/>
                <w:sz w:val="24"/>
              </w:rPr>
              <w:t>105704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康复医学与理疗学</w:t>
            </w:r>
            <w:r w:rsidRPr="005504C4">
              <w:rPr>
                <w:rFonts w:eastAsia="方正仿宋简体"/>
                <w:color w:val="000000" w:themeColor="text1"/>
                <w:kern w:val="0"/>
                <w:sz w:val="24"/>
              </w:rPr>
              <w:t>100215</w:t>
            </w:r>
            <w:r w:rsidRPr="005504C4">
              <w:rPr>
                <w:rFonts w:eastAsia="方正仿宋简体"/>
                <w:color w:val="000000" w:themeColor="text1"/>
                <w:kern w:val="0"/>
                <w:sz w:val="24"/>
              </w:rPr>
              <w:t>、</w:t>
            </w:r>
            <w:r w:rsidRPr="005504C4">
              <w:rPr>
                <w:rFonts w:eastAsia="方正仿宋简体"/>
                <w:color w:val="000000" w:themeColor="text1"/>
                <w:kern w:val="0"/>
                <w:sz w:val="24"/>
              </w:rPr>
              <w:t>105110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中西医结合临床</w:t>
            </w:r>
            <w:r w:rsidRPr="005504C4">
              <w:rPr>
                <w:rFonts w:eastAsia="方正仿宋简体"/>
                <w:color w:val="000000" w:themeColor="text1"/>
                <w:kern w:val="0"/>
                <w:sz w:val="24"/>
              </w:rPr>
              <w:t>100602</w:t>
            </w:r>
            <w:r w:rsidRPr="005504C4">
              <w:rPr>
                <w:rFonts w:eastAsia="方正仿宋简体"/>
                <w:color w:val="000000" w:themeColor="text1"/>
                <w:kern w:val="0"/>
                <w:sz w:val="24"/>
              </w:rPr>
              <w:t>、</w:t>
            </w:r>
            <w:r w:rsidRPr="005504C4">
              <w:rPr>
                <w:rFonts w:eastAsia="方正仿宋简体"/>
                <w:color w:val="000000" w:themeColor="text1"/>
                <w:kern w:val="0"/>
                <w:sz w:val="24"/>
              </w:rPr>
              <w:t>105709</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中医骨伤科学</w:t>
            </w:r>
            <w:r w:rsidRPr="005504C4">
              <w:rPr>
                <w:rFonts w:eastAsia="方正仿宋简体"/>
                <w:color w:val="000000" w:themeColor="text1"/>
                <w:kern w:val="0"/>
                <w:sz w:val="24"/>
              </w:rPr>
              <w:t>100508</w:t>
            </w:r>
            <w:r w:rsidRPr="005504C4">
              <w:rPr>
                <w:rFonts w:eastAsia="方正仿宋简体"/>
                <w:color w:val="000000" w:themeColor="text1"/>
                <w:kern w:val="0"/>
                <w:sz w:val="24"/>
              </w:rPr>
              <w:t>、</w:t>
            </w:r>
            <w:r w:rsidRPr="005504C4">
              <w:rPr>
                <w:rFonts w:eastAsia="方正仿宋简体"/>
                <w:color w:val="000000" w:themeColor="text1"/>
                <w:kern w:val="0"/>
                <w:sz w:val="24"/>
              </w:rPr>
              <w:t>105703</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985"/>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12</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眼科医师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眼科学</w:t>
            </w:r>
            <w:r w:rsidRPr="005504C4">
              <w:rPr>
                <w:rFonts w:eastAsia="方正仿宋简体"/>
                <w:color w:val="000000" w:themeColor="text1"/>
                <w:kern w:val="0"/>
                <w:sz w:val="24"/>
              </w:rPr>
              <w:t>100212</w:t>
            </w:r>
            <w:r w:rsidRPr="005504C4">
              <w:rPr>
                <w:rFonts w:eastAsia="方正仿宋简体"/>
                <w:color w:val="000000" w:themeColor="text1"/>
                <w:kern w:val="0"/>
                <w:sz w:val="24"/>
              </w:rPr>
              <w:t>、</w:t>
            </w:r>
            <w:r w:rsidRPr="005504C4">
              <w:rPr>
                <w:rFonts w:eastAsia="方正仿宋简体"/>
                <w:color w:val="000000" w:themeColor="text1"/>
                <w:kern w:val="0"/>
                <w:sz w:val="24"/>
              </w:rPr>
              <w:t>105116</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w:t>
            </w:r>
            <w:r w:rsidRPr="005504C4">
              <w:rPr>
                <w:rFonts w:eastAsia="方正仿宋简体"/>
                <w:color w:val="000000" w:themeColor="text1"/>
                <w:kern w:val="0"/>
                <w:sz w:val="24"/>
              </w:rPr>
              <w:t>100200</w:t>
            </w:r>
            <w:r w:rsidRPr="005504C4">
              <w:rPr>
                <w:rFonts w:eastAsia="方正仿宋简体"/>
                <w:color w:val="000000" w:themeColor="text1"/>
                <w:kern w:val="0"/>
                <w:sz w:val="24"/>
              </w:rPr>
              <w:t>、</w:t>
            </w:r>
            <w:r w:rsidRPr="005504C4">
              <w:rPr>
                <w:rFonts w:eastAsia="方正仿宋简体"/>
                <w:color w:val="000000" w:themeColor="text1"/>
                <w:kern w:val="0"/>
                <w:sz w:val="24"/>
              </w:rPr>
              <w:t>105100</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992"/>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lastRenderedPageBreak/>
              <w:t>13</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急诊医学科医师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lang w:eastAsia="en-US"/>
              </w:rPr>
              <w:t>急诊医学</w:t>
            </w:r>
            <w:r w:rsidRPr="005504C4">
              <w:rPr>
                <w:rFonts w:eastAsia="方正仿宋简体"/>
                <w:color w:val="000000" w:themeColor="text1"/>
                <w:kern w:val="0"/>
                <w:sz w:val="24"/>
                <w:lang w:eastAsia="en-US"/>
              </w:rPr>
              <w:t>100218</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105107</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963"/>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14</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老年病科医师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r w:rsidRPr="005504C4">
              <w:rPr>
                <w:rFonts w:eastAsia="方正仿宋简体"/>
                <w:color w:val="000000" w:themeColor="text1"/>
                <w:kern w:val="0"/>
                <w:sz w:val="24"/>
                <w:lang w:eastAsia="en-US"/>
              </w:rPr>
              <w:t>老年医学</w:t>
            </w:r>
            <w:r w:rsidRPr="005504C4">
              <w:rPr>
                <w:rFonts w:eastAsia="方正仿宋简体"/>
                <w:color w:val="000000" w:themeColor="text1"/>
                <w:kern w:val="0"/>
                <w:sz w:val="24"/>
                <w:lang w:eastAsia="en-US"/>
              </w:rPr>
              <w:t>100203</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105103</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835"/>
          <w:jc w:val="center"/>
        </w:trPr>
        <w:tc>
          <w:tcPr>
            <w:tcW w:w="851" w:type="dxa"/>
            <w:vAlign w:val="center"/>
          </w:tcPr>
          <w:p w:rsidR="004E01A9" w:rsidRPr="005504C4" w:rsidRDefault="00332C4C">
            <w:pPr>
              <w:spacing w:line="300" w:lineRule="exact"/>
              <w:jc w:val="center"/>
              <w:rPr>
                <w:rFonts w:eastAsia="方正仿宋简体"/>
                <w:color w:val="000000" w:themeColor="text1"/>
                <w:sz w:val="24"/>
              </w:rPr>
            </w:pPr>
            <w:r w:rsidRPr="005504C4">
              <w:rPr>
                <w:rFonts w:eastAsia="方正仿宋简体"/>
                <w:color w:val="000000" w:themeColor="text1"/>
                <w:sz w:val="24"/>
              </w:rPr>
              <w:t>15</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CT/</w:t>
            </w:r>
            <w:r w:rsidRPr="005504C4">
              <w:rPr>
                <w:rStyle w:val="font21"/>
                <w:rFonts w:ascii="Times New Roman" w:eastAsia="方正仿宋简体" w:hAnsi="Times New Roman" w:cs="Times New Roman" w:hint="default"/>
                <w:snapToGrid w:val="0"/>
                <w:color w:val="000000" w:themeColor="text1"/>
                <w:sz w:val="24"/>
                <w:szCs w:val="24"/>
              </w:rPr>
              <w:t>磁共振成像诊断科医师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bookmarkStart w:id="2" w:name="OLE_LINK8"/>
            <w:bookmarkStart w:id="3" w:name="OLE_LINK9"/>
            <w:r w:rsidRPr="005504C4">
              <w:rPr>
                <w:rFonts w:eastAsia="方正仿宋简体"/>
                <w:color w:val="000000" w:themeColor="text1"/>
                <w:kern w:val="0"/>
                <w:sz w:val="24"/>
              </w:rPr>
              <w:t>影像医学与核医</w:t>
            </w:r>
            <w:bookmarkEnd w:id="2"/>
            <w:bookmarkEnd w:id="3"/>
            <w:r w:rsidR="00242C2F" w:rsidRPr="005504C4">
              <w:rPr>
                <w:rFonts w:eastAsia="方正仿宋简体" w:hint="eastAsia"/>
                <w:color w:val="000000" w:themeColor="text1"/>
                <w:kern w:val="0"/>
                <w:sz w:val="24"/>
              </w:rPr>
              <w:t>学</w:t>
            </w:r>
            <w:r w:rsidRPr="005504C4">
              <w:rPr>
                <w:rFonts w:eastAsia="方正仿宋简体"/>
                <w:color w:val="000000" w:themeColor="text1"/>
                <w:kern w:val="0"/>
                <w:sz w:val="24"/>
              </w:rPr>
              <w:t>100207</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放射影像学</w:t>
            </w:r>
            <w:r w:rsidRPr="005504C4">
              <w:rPr>
                <w:rFonts w:eastAsia="方正仿宋简体"/>
                <w:color w:val="000000" w:themeColor="text1"/>
                <w:kern w:val="0"/>
                <w:sz w:val="24"/>
              </w:rPr>
              <w:t>105123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医学技术</w:t>
            </w:r>
            <w:r w:rsidRPr="005504C4">
              <w:rPr>
                <w:rFonts w:eastAsia="方正仿宋简体"/>
                <w:color w:val="000000" w:themeColor="text1"/>
                <w:kern w:val="0"/>
                <w:sz w:val="24"/>
              </w:rPr>
              <w:t>105800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生理学</w:t>
            </w:r>
            <w:r w:rsidRPr="005504C4">
              <w:rPr>
                <w:rFonts w:eastAsia="方正仿宋简体"/>
                <w:color w:val="000000" w:themeColor="text1"/>
                <w:kern w:val="0"/>
                <w:sz w:val="24"/>
              </w:rPr>
              <w:t>071003</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847"/>
          <w:jc w:val="center"/>
        </w:trPr>
        <w:tc>
          <w:tcPr>
            <w:tcW w:w="851" w:type="dxa"/>
            <w:shd w:val="clear" w:color="auto" w:fill="auto"/>
            <w:vAlign w:val="center"/>
          </w:tcPr>
          <w:p w:rsidR="004E01A9" w:rsidRPr="005504C4" w:rsidRDefault="00332C4C">
            <w:pPr>
              <w:spacing w:line="300" w:lineRule="exact"/>
              <w:jc w:val="center"/>
              <w:rPr>
                <w:rFonts w:eastAsia="方正仿宋简体"/>
                <w:snapToGrid w:val="0"/>
                <w:color w:val="000000" w:themeColor="text1"/>
                <w:kern w:val="0"/>
                <w:sz w:val="24"/>
              </w:rPr>
            </w:pPr>
            <w:r w:rsidRPr="005504C4">
              <w:rPr>
                <w:rFonts w:eastAsia="方正仿宋简体"/>
                <w:color w:val="000000" w:themeColor="text1"/>
                <w:sz w:val="24"/>
              </w:rPr>
              <w:t>16</w:t>
            </w:r>
          </w:p>
        </w:tc>
        <w:tc>
          <w:tcPr>
            <w:tcW w:w="1378" w:type="dxa"/>
            <w:shd w:val="clear" w:color="auto" w:fill="auto"/>
            <w:vAlign w:val="center"/>
          </w:tcPr>
          <w:p w:rsidR="004E01A9" w:rsidRPr="005504C4" w:rsidRDefault="00332C4C">
            <w:pPr>
              <w:widowControl/>
              <w:spacing w:line="300" w:lineRule="exact"/>
              <w:jc w:val="center"/>
              <w:textAlignment w:val="center"/>
              <w:rPr>
                <w:rFonts w:eastAsia="方正仿宋简体"/>
                <w:snapToGrid w:val="0"/>
                <w:color w:val="000000" w:themeColor="text1"/>
                <w:kern w:val="0"/>
                <w:sz w:val="24"/>
              </w:rPr>
            </w:pPr>
            <w:r w:rsidRPr="005504C4">
              <w:rPr>
                <w:rStyle w:val="font21"/>
                <w:rFonts w:ascii="Times New Roman" w:eastAsia="方正仿宋简体" w:hAnsi="Times New Roman" w:cs="Times New Roman" w:hint="default"/>
                <w:snapToGrid w:val="0"/>
                <w:color w:val="000000" w:themeColor="text1"/>
                <w:sz w:val="24"/>
                <w:szCs w:val="24"/>
              </w:rPr>
              <w:t>病理科医师</w:t>
            </w:r>
          </w:p>
        </w:tc>
        <w:tc>
          <w:tcPr>
            <w:tcW w:w="3017" w:type="dxa"/>
            <w:gridSpan w:val="2"/>
            <w:shd w:val="clear" w:color="auto" w:fill="auto"/>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病理学与病理生理学</w:t>
            </w:r>
            <w:r w:rsidRPr="005504C4">
              <w:rPr>
                <w:rFonts w:eastAsia="方正仿宋简体"/>
                <w:color w:val="000000" w:themeColor="text1"/>
                <w:kern w:val="0"/>
                <w:sz w:val="24"/>
              </w:rPr>
              <w:t>077804</w:t>
            </w:r>
            <w:r w:rsidRPr="005504C4">
              <w:rPr>
                <w:rFonts w:eastAsia="方正仿宋简体"/>
                <w:color w:val="000000" w:themeColor="text1"/>
                <w:kern w:val="0"/>
                <w:sz w:val="24"/>
              </w:rPr>
              <w:t>、</w:t>
            </w:r>
            <w:r w:rsidRPr="005504C4">
              <w:rPr>
                <w:rFonts w:eastAsia="方正仿宋简体"/>
                <w:color w:val="000000" w:themeColor="text1"/>
                <w:kern w:val="0"/>
                <w:sz w:val="24"/>
              </w:rPr>
              <w:t>100104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临床病理</w:t>
            </w:r>
            <w:r w:rsidRPr="005504C4">
              <w:rPr>
                <w:rFonts w:eastAsia="方正仿宋简体"/>
                <w:color w:val="000000" w:themeColor="text1"/>
                <w:kern w:val="0"/>
                <w:sz w:val="24"/>
              </w:rPr>
              <w:t>105119</w:t>
            </w:r>
          </w:p>
        </w:tc>
        <w:tc>
          <w:tcPr>
            <w:tcW w:w="1275" w:type="dxa"/>
            <w:gridSpan w:val="2"/>
            <w:shd w:val="clear" w:color="auto" w:fill="auto"/>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shd w:val="clear" w:color="auto" w:fill="auto"/>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shd w:val="clear" w:color="auto" w:fill="auto"/>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shd w:val="clear" w:color="auto" w:fill="auto"/>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snapToGrid w:val="0"/>
                <w:color w:val="000000" w:themeColor="text1"/>
                <w:kern w:val="0"/>
                <w:sz w:val="24"/>
              </w:rPr>
              <w:t>1</w:t>
            </w:r>
          </w:p>
        </w:tc>
        <w:tc>
          <w:tcPr>
            <w:tcW w:w="883" w:type="dxa"/>
            <w:gridSpan w:val="2"/>
            <w:shd w:val="clear" w:color="auto" w:fill="auto"/>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shd w:val="clear" w:color="auto" w:fill="auto"/>
            <w:vAlign w:val="center"/>
          </w:tcPr>
          <w:p w:rsidR="004E01A9" w:rsidRPr="005504C4" w:rsidRDefault="00332C4C">
            <w:pPr>
              <w:widowControl/>
              <w:spacing w:line="300" w:lineRule="exact"/>
              <w:jc w:val="center"/>
              <w:rPr>
                <w:rFonts w:eastAsia="方正仿宋简体"/>
                <w:snapToGrid w:val="0"/>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845"/>
          <w:jc w:val="center"/>
        </w:trPr>
        <w:tc>
          <w:tcPr>
            <w:tcW w:w="851" w:type="dxa"/>
            <w:shd w:val="clear" w:color="auto" w:fill="auto"/>
            <w:vAlign w:val="center"/>
          </w:tcPr>
          <w:p w:rsidR="004E01A9" w:rsidRPr="005504C4" w:rsidRDefault="00332C4C">
            <w:pPr>
              <w:spacing w:line="300" w:lineRule="exact"/>
              <w:jc w:val="center"/>
              <w:rPr>
                <w:rFonts w:eastAsia="方正仿宋简体"/>
                <w:snapToGrid w:val="0"/>
                <w:color w:val="000000" w:themeColor="text1"/>
                <w:kern w:val="0"/>
                <w:sz w:val="24"/>
              </w:rPr>
            </w:pPr>
            <w:r w:rsidRPr="005504C4">
              <w:rPr>
                <w:rFonts w:eastAsia="方正仿宋简体"/>
                <w:color w:val="000000" w:themeColor="text1"/>
                <w:sz w:val="24"/>
              </w:rPr>
              <w:t>17</w:t>
            </w:r>
          </w:p>
        </w:tc>
        <w:tc>
          <w:tcPr>
            <w:tcW w:w="1378" w:type="dxa"/>
            <w:shd w:val="clear" w:color="auto" w:fill="auto"/>
            <w:vAlign w:val="center"/>
          </w:tcPr>
          <w:p w:rsidR="004E01A9" w:rsidRPr="005504C4" w:rsidRDefault="00332C4C">
            <w:pPr>
              <w:widowControl/>
              <w:spacing w:line="300" w:lineRule="exact"/>
              <w:jc w:val="center"/>
              <w:textAlignment w:val="center"/>
              <w:rPr>
                <w:rFonts w:eastAsia="方正仿宋简体"/>
                <w:snapToGrid w:val="0"/>
                <w:color w:val="000000" w:themeColor="text1"/>
                <w:kern w:val="0"/>
                <w:sz w:val="24"/>
              </w:rPr>
            </w:pPr>
            <w:r w:rsidRPr="005504C4">
              <w:rPr>
                <w:rStyle w:val="font21"/>
                <w:rFonts w:ascii="Times New Roman" w:eastAsia="方正仿宋简体" w:hAnsi="Times New Roman" w:cs="Times New Roman" w:hint="default"/>
                <w:snapToGrid w:val="0"/>
                <w:color w:val="000000" w:themeColor="text1"/>
                <w:sz w:val="24"/>
                <w:szCs w:val="24"/>
              </w:rPr>
              <w:t>超声科医师</w:t>
            </w:r>
          </w:p>
        </w:tc>
        <w:tc>
          <w:tcPr>
            <w:tcW w:w="3017" w:type="dxa"/>
            <w:gridSpan w:val="2"/>
            <w:shd w:val="clear" w:color="auto" w:fill="auto"/>
            <w:vAlign w:val="center"/>
          </w:tcPr>
          <w:p w:rsidR="004E01A9" w:rsidRPr="005504C4" w:rsidRDefault="00332C4C">
            <w:pPr>
              <w:widowControl/>
              <w:spacing w:line="300" w:lineRule="exact"/>
              <w:jc w:val="left"/>
              <w:rPr>
                <w:rFonts w:eastAsia="方正仿宋简体"/>
                <w:snapToGrid w:val="0"/>
                <w:color w:val="000000" w:themeColor="text1"/>
                <w:kern w:val="0"/>
                <w:sz w:val="24"/>
              </w:rPr>
            </w:pPr>
            <w:r w:rsidRPr="005504C4">
              <w:rPr>
                <w:rFonts w:eastAsia="方正仿宋简体"/>
                <w:color w:val="000000" w:themeColor="text1"/>
                <w:kern w:val="0"/>
                <w:sz w:val="24"/>
                <w:lang w:eastAsia="en-US"/>
              </w:rPr>
              <w:t>超声医学</w:t>
            </w:r>
            <w:r w:rsidRPr="005504C4">
              <w:rPr>
                <w:rFonts w:eastAsia="方正仿宋简体"/>
                <w:color w:val="000000" w:themeColor="text1"/>
                <w:kern w:val="0"/>
                <w:sz w:val="24"/>
                <w:lang w:eastAsia="en-US"/>
              </w:rPr>
              <w:t>105124</w:t>
            </w:r>
          </w:p>
        </w:tc>
        <w:tc>
          <w:tcPr>
            <w:tcW w:w="1275" w:type="dxa"/>
            <w:gridSpan w:val="2"/>
            <w:shd w:val="clear" w:color="auto" w:fill="auto"/>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shd w:val="clear" w:color="auto" w:fill="auto"/>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shd w:val="clear" w:color="auto" w:fill="auto"/>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shd w:val="clear" w:color="auto" w:fill="auto"/>
            <w:vAlign w:val="center"/>
          </w:tcPr>
          <w:p w:rsidR="004E01A9" w:rsidRPr="005504C4" w:rsidRDefault="00332C4C">
            <w:pPr>
              <w:widowControl/>
              <w:spacing w:line="300" w:lineRule="exact"/>
              <w:jc w:val="center"/>
              <w:rPr>
                <w:rFonts w:eastAsia="方正仿宋简体"/>
                <w:snapToGrid w:val="0"/>
                <w:color w:val="000000" w:themeColor="text1"/>
                <w:kern w:val="0"/>
                <w:sz w:val="24"/>
              </w:rPr>
            </w:pPr>
            <w:r w:rsidRPr="005504C4">
              <w:rPr>
                <w:rFonts w:eastAsia="方正仿宋简体"/>
                <w:color w:val="000000" w:themeColor="text1"/>
                <w:kern w:val="0"/>
                <w:sz w:val="24"/>
              </w:rPr>
              <w:t>1</w:t>
            </w:r>
          </w:p>
        </w:tc>
        <w:tc>
          <w:tcPr>
            <w:tcW w:w="883" w:type="dxa"/>
            <w:gridSpan w:val="2"/>
            <w:shd w:val="clear" w:color="auto" w:fill="auto"/>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shd w:val="clear" w:color="auto" w:fill="auto"/>
            <w:vAlign w:val="center"/>
          </w:tcPr>
          <w:p w:rsidR="004E01A9" w:rsidRPr="005504C4" w:rsidRDefault="00332C4C">
            <w:pPr>
              <w:widowControl/>
              <w:spacing w:line="300" w:lineRule="exact"/>
              <w:jc w:val="center"/>
              <w:rPr>
                <w:rFonts w:eastAsia="方正仿宋简体"/>
                <w:snapToGrid w:val="0"/>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701"/>
          <w:jc w:val="center"/>
        </w:trPr>
        <w:tc>
          <w:tcPr>
            <w:tcW w:w="851" w:type="dxa"/>
            <w:shd w:val="clear" w:color="auto" w:fill="auto"/>
            <w:vAlign w:val="center"/>
          </w:tcPr>
          <w:p w:rsidR="004E01A9" w:rsidRPr="005504C4" w:rsidRDefault="00332C4C">
            <w:pPr>
              <w:spacing w:line="300" w:lineRule="exact"/>
              <w:jc w:val="center"/>
              <w:rPr>
                <w:rFonts w:eastAsia="方正仿宋简体"/>
                <w:snapToGrid w:val="0"/>
                <w:color w:val="000000" w:themeColor="text1"/>
                <w:kern w:val="0"/>
                <w:sz w:val="24"/>
              </w:rPr>
            </w:pPr>
            <w:r w:rsidRPr="005504C4">
              <w:rPr>
                <w:rFonts w:eastAsia="方正仿宋简体"/>
                <w:color w:val="000000" w:themeColor="text1"/>
                <w:sz w:val="24"/>
              </w:rPr>
              <w:lastRenderedPageBreak/>
              <w:t>18</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医学检验科技师</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临床检验诊断学</w:t>
            </w:r>
            <w:r w:rsidRPr="005504C4">
              <w:rPr>
                <w:rFonts w:eastAsia="方正仿宋简体"/>
                <w:color w:val="000000" w:themeColor="text1"/>
                <w:kern w:val="0"/>
                <w:sz w:val="24"/>
              </w:rPr>
              <w:t>100208</w:t>
            </w:r>
            <w:r w:rsidRPr="005504C4">
              <w:rPr>
                <w:rFonts w:eastAsia="方正仿宋简体"/>
                <w:color w:val="000000" w:themeColor="text1"/>
                <w:kern w:val="0"/>
                <w:sz w:val="24"/>
              </w:rPr>
              <w:t>、</w:t>
            </w:r>
            <w:r w:rsidRPr="005504C4">
              <w:rPr>
                <w:rFonts w:eastAsia="方正仿宋简体"/>
                <w:color w:val="000000" w:themeColor="text1"/>
                <w:kern w:val="0"/>
                <w:sz w:val="24"/>
              </w:rPr>
              <w:t>105120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病原生物学</w:t>
            </w:r>
            <w:r w:rsidRPr="005504C4">
              <w:rPr>
                <w:rFonts w:eastAsia="方正仿宋简体"/>
                <w:color w:val="000000" w:themeColor="text1"/>
                <w:kern w:val="0"/>
                <w:sz w:val="24"/>
              </w:rPr>
              <w:t>077803</w:t>
            </w:r>
            <w:r w:rsidRPr="005504C4">
              <w:rPr>
                <w:rFonts w:eastAsia="方正仿宋简体"/>
                <w:color w:val="000000" w:themeColor="text1"/>
                <w:kern w:val="0"/>
                <w:sz w:val="24"/>
              </w:rPr>
              <w:t>、</w:t>
            </w:r>
            <w:r w:rsidRPr="005504C4">
              <w:rPr>
                <w:rFonts w:eastAsia="方正仿宋简体"/>
                <w:color w:val="000000" w:themeColor="text1"/>
                <w:kern w:val="0"/>
                <w:sz w:val="24"/>
              </w:rPr>
              <w:t>100103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免疫学</w:t>
            </w:r>
            <w:r w:rsidRPr="005504C4">
              <w:rPr>
                <w:rFonts w:eastAsia="方正仿宋简体"/>
                <w:color w:val="000000" w:themeColor="text1"/>
                <w:kern w:val="0"/>
                <w:sz w:val="24"/>
              </w:rPr>
              <w:t>077802</w:t>
            </w:r>
            <w:r w:rsidRPr="005504C4">
              <w:rPr>
                <w:rFonts w:eastAsia="方正仿宋简体"/>
                <w:color w:val="000000" w:themeColor="text1"/>
                <w:kern w:val="0"/>
                <w:sz w:val="24"/>
              </w:rPr>
              <w:t>、</w:t>
            </w:r>
            <w:r w:rsidRPr="005504C4">
              <w:rPr>
                <w:rFonts w:eastAsia="方正仿宋简体"/>
                <w:color w:val="000000" w:themeColor="text1"/>
                <w:kern w:val="0"/>
                <w:sz w:val="24"/>
              </w:rPr>
              <w:t>100102</w:t>
            </w:r>
          </w:p>
        </w:tc>
        <w:tc>
          <w:tcPr>
            <w:tcW w:w="1275" w:type="dxa"/>
            <w:gridSpan w:val="2"/>
            <w:vAlign w:val="center"/>
          </w:tcPr>
          <w:p w:rsidR="004E01A9" w:rsidRPr="005504C4" w:rsidRDefault="00332C4C">
            <w:pPr>
              <w:spacing w:line="300" w:lineRule="exact"/>
              <w:jc w:val="center"/>
              <w:rPr>
                <w:rFonts w:eastAsia="方正仿宋简体"/>
                <w:snapToGrid w:val="0"/>
                <w:color w:val="000000" w:themeColor="text1"/>
                <w:kern w:val="0"/>
                <w:sz w:val="24"/>
                <w:lang w:eastAsia="en-US"/>
              </w:rPr>
            </w:pPr>
            <w:r w:rsidRPr="005504C4">
              <w:rPr>
                <w:rFonts w:eastAsia="方正仿宋简体"/>
                <w:snapToGrid w:val="0"/>
                <w:color w:val="000000" w:themeColor="text1"/>
                <w:kern w:val="0"/>
                <w:sz w:val="24"/>
              </w:rPr>
              <w:t>/</w:t>
            </w:r>
          </w:p>
        </w:tc>
        <w:tc>
          <w:tcPr>
            <w:tcW w:w="1560"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2552" w:type="dxa"/>
            <w:gridSpan w:val="2"/>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周岁及以下；须持有规培结业合格证；须具有</w:t>
            </w:r>
            <w:r w:rsidRPr="005504C4">
              <w:rPr>
                <w:rFonts w:eastAsia="方正仿宋简体"/>
                <w:bCs/>
                <w:color w:val="000000" w:themeColor="text1"/>
                <w:kern w:val="0"/>
                <w:sz w:val="24"/>
              </w:rPr>
              <w:t>6</w:t>
            </w:r>
            <w:r w:rsidRPr="005504C4">
              <w:rPr>
                <w:rFonts w:eastAsia="方正仿宋简体"/>
                <w:bCs/>
                <w:color w:val="000000" w:themeColor="text1"/>
                <w:kern w:val="0"/>
                <w:sz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883" w:type="dxa"/>
            <w:gridSpan w:val="2"/>
            <w:vAlign w:val="center"/>
          </w:tcPr>
          <w:p w:rsidR="004E01A9" w:rsidRPr="005504C4" w:rsidRDefault="00332C4C">
            <w:pPr>
              <w:widowControl/>
              <w:spacing w:line="300" w:lineRule="exact"/>
              <w:jc w:val="center"/>
              <w:rPr>
                <w:rFonts w:eastAsia="方正仿宋简体"/>
                <w:color w:val="000000" w:themeColor="text1"/>
                <w:kern w:val="0"/>
                <w:sz w:val="24"/>
                <w:lang w:eastAsia="en-US"/>
              </w:rPr>
            </w:pPr>
            <w:r w:rsidRPr="005504C4">
              <w:rPr>
                <w:rFonts w:eastAsia="方正仿宋简体"/>
                <w:color w:val="000000" w:themeColor="text1"/>
                <w:kern w:val="0"/>
                <w:sz w:val="24"/>
                <w:lang w:eastAsia="en-US"/>
              </w:rPr>
              <w:t>编制内引进</w:t>
            </w:r>
          </w:p>
        </w:tc>
        <w:tc>
          <w:tcPr>
            <w:tcW w:w="2279" w:type="dxa"/>
            <w:vAlign w:val="center"/>
          </w:tcPr>
          <w:p w:rsidR="004E01A9" w:rsidRPr="005504C4" w:rsidRDefault="00332C4C">
            <w:pPr>
              <w:widowControl/>
              <w:spacing w:line="300" w:lineRule="exact"/>
              <w:jc w:val="center"/>
              <w:rPr>
                <w:rFonts w:eastAsia="方正仿宋简体"/>
                <w:color w:val="000000" w:themeColor="text1"/>
                <w:w w:val="95"/>
                <w:kern w:val="0"/>
                <w:sz w:val="24"/>
              </w:rPr>
            </w:pPr>
            <w:r w:rsidRPr="005504C4">
              <w:rPr>
                <w:rFonts w:eastAsia="方正仿宋简体"/>
                <w:color w:val="000000" w:themeColor="text1"/>
                <w:w w:val="95"/>
                <w:kern w:val="0"/>
                <w:sz w:val="24"/>
              </w:rPr>
              <w:t>按医院相关标准执行</w:t>
            </w:r>
          </w:p>
        </w:tc>
      </w:tr>
      <w:tr w:rsidR="004E01A9" w:rsidRPr="005504C4">
        <w:trPr>
          <w:trHeight w:val="1701"/>
          <w:jc w:val="center"/>
        </w:trPr>
        <w:tc>
          <w:tcPr>
            <w:tcW w:w="851" w:type="dxa"/>
            <w:shd w:val="clear" w:color="auto" w:fill="auto"/>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19</w:t>
            </w:r>
          </w:p>
        </w:tc>
        <w:tc>
          <w:tcPr>
            <w:tcW w:w="1378"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护理</w:t>
            </w:r>
          </w:p>
        </w:tc>
        <w:tc>
          <w:tcPr>
            <w:tcW w:w="3017" w:type="dxa"/>
            <w:gridSpan w:val="2"/>
            <w:vAlign w:val="center"/>
          </w:tcPr>
          <w:p w:rsidR="004E01A9" w:rsidRPr="005504C4" w:rsidRDefault="00332C4C">
            <w:pPr>
              <w:widowControl/>
              <w:spacing w:line="300" w:lineRule="exact"/>
              <w:jc w:val="left"/>
              <w:rPr>
                <w:rFonts w:eastAsia="方正仿宋简体"/>
                <w:color w:val="000000" w:themeColor="text1"/>
                <w:kern w:val="0"/>
                <w:sz w:val="24"/>
                <w:lang w:eastAsia="en-US"/>
              </w:rPr>
            </w:pPr>
            <w:bookmarkStart w:id="4" w:name="OLE_LINK14"/>
            <w:bookmarkStart w:id="5" w:name="OLE_LINK15"/>
            <w:r w:rsidRPr="005504C4">
              <w:rPr>
                <w:rFonts w:eastAsia="方正仿宋简体"/>
                <w:color w:val="000000" w:themeColor="text1"/>
                <w:kern w:val="0"/>
                <w:sz w:val="24"/>
                <w:lang w:eastAsia="en-US"/>
              </w:rPr>
              <w:t>护理学</w:t>
            </w:r>
            <w:r w:rsidRPr="005504C4">
              <w:rPr>
                <w:rFonts w:eastAsia="方正仿宋简体"/>
                <w:color w:val="000000" w:themeColor="text1"/>
                <w:kern w:val="0"/>
                <w:sz w:val="24"/>
                <w:lang w:eastAsia="en-US"/>
              </w:rPr>
              <w:t>078300</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101100</w:t>
            </w:r>
          </w:p>
          <w:bookmarkEnd w:id="4"/>
          <w:bookmarkEnd w:id="5"/>
          <w:p w:rsidR="004E01A9" w:rsidRPr="005504C4" w:rsidRDefault="00332C4C">
            <w:pPr>
              <w:widowControl/>
              <w:spacing w:line="300" w:lineRule="exact"/>
              <w:jc w:val="left"/>
              <w:rPr>
                <w:rStyle w:val="font21"/>
                <w:rFonts w:ascii="Times New Roman" w:eastAsia="方正仿宋简体" w:hAnsi="Times New Roman" w:cs="Times New Roman" w:hint="default"/>
                <w:snapToGrid w:val="0"/>
                <w:color w:val="000000" w:themeColor="text1"/>
                <w:sz w:val="24"/>
                <w:szCs w:val="24"/>
              </w:rPr>
            </w:pPr>
            <w:r w:rsidRPr="005504C4">
              <w:rPr>
                <w:rFonts w:eastAsia="方正仿宋简体"/>
                <w:color w:val="000000" w:themeColor="text1"/>
                <w:kern w:val="0"/>
                <w:sz w:val="24"/>
                <w:lang w:eastAsia="en-US"/>
              </w:rPr>
              <w:t>护理</w:t>
            </w:r>
            <w:r w:rsidRPr="005504C4">
              <w:rPr>
                <w:rFonts w:eastAsia="方正仿宋简体"/>
                <w:color w:val="000000" w:themeColor="text1"/>
                <w:kern w:val="0"/>
                <w:sz w:val="24"/>
                <w:lang w:eastAsia="en-US"/>
              </w:rPr>
              <w:t>105400</w:t>
            </w:r>
          </w:p>
        </w:tc>
        <w:tc>
          <w:tcPr>
            <w:tcW w:w="1275" w:type="dxa"/>
            <w:gridSpan w:val="2"/>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560" w:type="dxa"/>
            <w:gridSpan w:val="2"/>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w:t>
            </w:r>
            <w:r w:rsidRPr="005504C4">
              <w:rPr>
                <w:rStyle w:val="font21"/>
                <w:rFonts w:ascii="Times New Roman" w:eastAsia="方正仿宋简体" w:hAnsi="Times New Roman" w:cs="Times New Roman" w:hint="default"/>
                <w:snapToGrid w:val="0"/>
                <w:color w:val="000000" w:themeColor="text1"/>
                <w:sz w:val="24"/>
                <w:szCs w:val="24"/>
              </w:rPr>
              <w:t xml:space="preserve"> </w:t>
            </w:r>
            <w:r w:rsidRPr="005504C4">
              <w:rPr>
                <w:rStyle w:val="font21"/>
                <w:rFonts w:ascii="Times New Roman" w:eastAsia="方正仿宋简体" w:hAnsi="Times New Roman" w:cs="Times New Roman" w:hint="default"/>
                <w:snapToGrid w:val="0"/>
                <w:color w:val="000000" w:themeColor="text1"/>
                <w:sz w:val="24"/>
                <w:szCs w:val="24"/>
              </w:rPr>
              <w:t>得相应学位</w:t>
            </w:r>
          </w:p>
        </w:tc>
        <w:tc>
          <w:tcPr>
            <w:tcW w:w="2552" w:type="dxa"/>
            <w:gridSpan w:val="2"/>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35</w:t>
            </w:r>
            <w:r w:rsidRPr="005504C4">
              <w:rPr>
                <w:rFonts w:eastAsia="方正仿宋简体"/>
                <w:bCs/>
                <w:color w:val="000000" w:themeColor="text1"/>
                <w:kern w:val="0"/>
                <w:sz w:val="24"/>
              </w:rPr>
              <w:t>周岁及以下</w:t>
            </w:r>
            <w:r w:rsidRPr="005504C4">
              <w:rPr>
                <w:rStyle w:val="font21"/>
                <w:rFonts w:ascii="Times New Roman" w:eastAsia="方正仿宋简体" w:hAnsi="Times New Roman" w:cs="Times New Roman" w:hint="default"/>
                <w:snapToGrid w:val="0"/>
                <w:color w:val="000000" w:themeColor="text1"/>
                <w:sz w:val="24"/>
                <w:szCs w:val="24"/>
              </w:rPr>
              <w:t>；须具有</w:t>
            </w:r>
            <w:r w:rsidRPr="005504C4">
              <w:rPr>
                <w:rStyle w:val="font21"/>
                <w:rFonts w:ascii="Times New Roman" w:eastAsia="方正仿宋简体" w:hAnsi="Times New Roman" w:cs="Times New Roman" w:hint="default"/>
                <w:snapToGrid w:val="0"/>
                <w:color w:val="000000" w:themeColor="text1"/>
                <w:sz w:val="24"/>
                <w:szCs w:val="24"/>
              </w:rPr>
              <w:t>6</w:t>
            </w:r>
            <w:r w:rsidRPr="005504C4">
              <w:rPr>
                <w:rStyle w:val="font21"/>
                <w:rFonts w:ascii="Times New Roman" w:eastAsia="方正仿宋简体" w:hAnsi="Times New Roman" w:cs="Times New Roman" w:hint="default"/>
                <w:snapToGrid w:val="0"/>
                <w:color w:val="000000" w:themeColor="text1"/>
                <w:sz w:val="24"/>
                <w:szCs w:val="24"/>
              </w:rPr>
              <w:t>个月及以上三级甲等综合医院相关工作经历</w:t>
            </w:r>
          </w:p>
        </w:tc>
        <w:tc>
          <w:tcPr>
            <w:tcW w:w="810" w:type="dxa"/>
            <w:gridSpan w:val="2"/>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883" w:type="dxa"/>
            <w:gridSpan w:val="2"/>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lang w:eastAsia="en-US"/>
              </w:rPr>
            </w:pPr>
            <w:r w:rsidRPr="005504C4">
              <w:rPr>
                <w:rStyle w:val="font21"/>
                <w:rFonts w:ascii="Times New Roman" w:eastAsia="方正仿宋简体" w:hAnsi="Times New Roman" w:cs="Times New Roman" w:hint="default"/>
                <w:snapToGrid w:val="0"/>
                <w:color w:val="000000" w:themeColor="text1"/>
                <w:sz w:val="24"/>
                <w:szCs w:val="24"/>
                <w:lang w:eastAsia="en-US"/>
              </w:rPr>
              <w:t>编制内引进</w:t>
            </w:r>
          </w:p>
        </w:tc>
        <w:tc>
          <w:tcPr>
            <w:tcW w:w="2279" w:type="dxa"/>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按医院相关标准执行</w:t>
            </w:r>
          </w:p>
        </w:tc>
      </w:tr>
    </w:tbl>
    <w:p w:rsidR="004E01A9" w:rsidRPr="005504C4" w:rsidRDefault="004E01A9">
      <w:pPr>
        <w:spacing w:line="210" w:lineRule="exact"/>
        <w:jc w:val="center"/>
        <w:rPr>
          <w:rFonts w:eastAsia="仿宋"/>
          <w:color w:val="000000" w:themeColor="text1"/>
          <w:sz w:val="24"/>
        </w:rPr>
      </w:pPr>
    </w:p>
    <w:p w:rsidR="004E01A9" w:rsidRPr="005504C4" w:rsidRDefault="00332C4C">
      <w:pPr>
        <w:pStyle w:val="a6"/>
        <w:rPr>
          <w:rFonts w:ascii="Times New Roman" w:hAnsi="Times New Roman" w:cs="Times New Roman"/>
          <w:color w:val="000000" w:themeColor="text1"/>
        </w:rPr>
      </w:pPr>
      <w:r w:rsidRPr="005504C4">
        <w:rPr>
          <w:rFonts w:ascii="Times New Roman" w:eastAsia="仿宋" w:hAnsi="Times New Roman" w:cs="Times New Roman"/>
          <w:color w:val="000000" w:themeColor="text1"/>
          <w:sz w:val="24"/>
          <w:lang w:val="en-US"/>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八</w:t>
      </w:r>
      <w:r w:rsidRPr="005504C4">
        <w:rPr>
          <w:rFonts w:eastAsia="方正小标宋简体"/>
          <w:color w:val="000000" w:themeColor="text1"/>
          <w:kern w:val="0"/>
          <w:sz w:val="44"/>
          <w:szCs w:val="44"/>
        </w:rPr>
        <w:t>）</w:t>
      </w:r>
    </w:p>
    <w:tbl>
      <w:tblPr>
        <w:tblW w:w="14577" w:type="dxa"/>
        <w:jc w:val="center"/>
        <w:tblLayout w:type="fixed"/>
        <w:tblLook w:val="04A0"/>
      </w:tblPr>
      <w:tblGrid>
        <w:gridCol w:w="993"/>
        <w:gridCol w:w="1276"/>
        <w:gridCol w:w="1887"/>
        <w:gridCol w:w="983"/>
        <w:gridCol w:w="441"/>
        <w:gridCol w:w="1210"/>
        <w:gridCol w:w="157"/>
        <w:gridCol w:w="1452"/>
        <w:gridCol w:w="201"/>
        <w:gridCol w:w="1793"/>
        <w:gridCol w:w="420"/>
        <w:gridCol w:w="474"/>
        <w:gridCol w:w="514"/>
        <w:gridCol w:w="532"/>
        <w:gridCol w:w="2244"/>
      </w:tblGrid>
      <w:tr w:rsidR="004E01A9" w:rsidRPr="005504C4">
        <w:trPr>
          <w:trHeight w:val="596"/>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6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四川省南充精神卫生中心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08"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452"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http://www.scsncjwzx.com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72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6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王</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涵</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808"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0817-2318842</w:t>
            </w:r>
          </w:p>
        </w:tc>
        <w:tc>
          <w:tcPr>
            <w:tcW w:w="1452"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scsncjswszx@163.com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白土坝路</w:t>
            </w:r>
            <w:r w:rsidRPr="005504C4">
              <w:rPr>
                <w:rFonts w:eastAsia="方正仿宋简体"/>
                <w:color w:val="000000" w:themeColor="text1"/>
                <w:kern w:val="0"/>
                <w:sz w:val="24"/>
              </w:rPr>
              <w:t>55</w:t>
            </w:r>
            <w:r w:rsidRPr="005504C4">
              <w:rPr>
                <w:rFonts w:eastAsia="方正仿宋简体"/>
                <w:color w:val="000000" w:themeColor="text1"/>
                <w:kern w:val="0"/>
                <w:sz w:val="24"/>
              </w:rPr>
              <w:t>号</w:t>
            </w:r>
          </w:p>
        </w:tc>
      </w:tr>
      <w:tr w:rsidR="004E01A9" w:rsidRPr="005504C4">
        <w:trPr>
          <w:trHeight w:val="1852"/>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楷体简体"/>
                <w:color w:val="000000" w:themeColor="text1"/>
                <w:kern w:val="0"/>
                <w:sz w:val="24"/>
              </w:rPr>
            </w:pPr>
            <w:r w:rsidRPr="005504C4">
              <w:rPr>
                <w:rFonts w:eastAsia="方正黑体简体"/>
                <w:color w:val="000000" w:themeColor="text1"/>
                <w:kern w:val="0"/>
                <w:sz w:val="24"/>
              </w:rPr>
              <w:t>简介</w:t>
            </w:r>
          </w:p>
        </w:tc>
        <w:tc>
          <w:tcPr>
            <w:tcW w:w="13584"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hint="eastAsia"/>
                <w:color w:val="000000" w:themeColor="text1"/>
                <w:kern w:val="0"/>
                <w:sz w:val="24"/>
              </w:rPr>
              <w:t>四川省南充精神卫生中心（</w:t>
            </w:r>
            <w:r w:rsidRPr="005504C4">
              <w:rPr>
                <w:rFonts w:eastAsia="方正仿宋简体"/>
                <w:color w:val="000000" w:themeColor="text1"/>
                <w:kern w:val="0"/>
                <w:sz w:val="24"/>
              </w:rPr>
              <w:t>南充</w:t>
            </w:r>
            <w:r w:rsidRPr="005504C4">
              <w:rPr>
                <w:rFonts w:eastAsia="方正仿宋简体" w:hint="eastAsia"/>
                <w:color w:val="000000" w:themeColor="text1"/>
                <w:kern w:val="0"/>
                <w:sz w:val="24"/>
              </w:rPr>
              <w:t>市第二人民医院）</w:t>
            </w:r>
            <w:r w:rsidRPr="005504C4">
              <w:rPr>
                <w:rFonts w:eastAsia="方正仿宋简体"/>
                <w:color w:val="000000" w:themeColor="text1"/>
                <w:kern w:val="0"/>
                <w:sz w:val="24"/>
              </w:rPr>
              <w:t>创建于</w:t>
            </w:r>
            <w:r w:rsidRPr="005504C4">
              <w:rPr>
                <w:rFonts w:eastAsia="方正仿宋简体"/>
                <w:color w:val="000000" w:themeColor="text1"/>
                <w:kern w:val="0"/>
                <w:sz w:val="24"/>
              </w:rPr>
              <w:t>1955</w:t>
            </w:r>
            <w:r w:rsidRPr="005504C4">
              <w:rPr>
                <w:rFonts w:eastAsia="方正仿宋简体"/>
                <w:color w:val="000000" w:themeColor="text1"/>
                <w:kern w:val="0"/>
                <w:sz w:val="24"/>
              </w:rPr>
              <w:t>年，是一所集医、防、教、研为一体的三级甲等精神病专科医院，</w:t>
            </w:r>
            <w:r w:rsidRPr="005504C4">
              <w:rPr>
                <w:rFonts w:eastAsia="方正仿宋简体" w:hint="eastAsia"/>
                <w:color w:val="000000" w:themeColor="text1"/>
                <w:kern w:val="0"/>
                <w:sz w:val="24"/>
              </w:rPr>
              <w:t>是四川省六大区域精神卫生中心之一，担负南充、广安、遂宁、资阳精神卫生机构业务指导任务，同时也是温州医科大学、川北医学院等高校的教学实习医院。医院是国家药物滥用监测哨点医院，南充市精神病与精神卫生质量控制分中心、精神医学司法鉴定定点机构，“</w:t>
            </w:r>
            <w:r w:rsidRPr="005504C4">
              <w:rPr>
                <w:rFonts w:eastAsia="方正仿宋简体" w:hint="eastAsia"/>
                <w:color w:val="000000" w:themeColor="text1"/>
                <w:kern w:val="0"/>
                <w:sz w:val="24"/>
              </w:rPr>
              <w:t>12355</w:t>
            </w:r>
            <w:r w:rsidRPr="005504C4">
              <w:rPr>
                <w:rFonts w:eastAsia="方正仿宋简体" w:hint="eastAsia"/>
                <w:color w:val="000000" w:themeColor="text1"/>
                <w:kern w:val="0"/>
                <w:sz w:val="24"/>
              </w:rPr>
              <w:t>”南充市心理健康服务中心、南充市涉案未成年人心理工作室等牌子落户</w:t>
            </w:r>
            <w:r w:rsidR="00A56FD8">
              <w:rPr>
                <w:rFonts w:eastAsia="方正仿宋简体" w:hint="eastAsia"/>
                <w:color w:val="000000" w:themeColor="text1"/>
                <w:kern w:val="0"/>
                <w:sz w:val="24"/>
              </w:rPr>
              <w:t>医院</w:t>
            </w:r>
            <w:r w:rsidRPr="005504C4">
              <w:rPr>
                <w:rFonts w:eastAsia="方正仿宋简体" w:hint="eastAsia"/>
                <w:color w:val="000000" w:themeColor="text1"/>
                <w:kern w:val="0"/>
                <w:sz w:val="24"/>
              </w:rPr>
              <w:t>，医院还牵头成立了南充市精神卫生专科联盟</w:t>
            </w:r>
            <w:r w:rsidRPr="005504C4">
              <w:rPr>
                <w:rFonts w:eastAsia="方正仿宋简体"/>
                <w:color w:val="000000" w:themeColor="text1"/>
                <w:kern w:val="0"/>
                <w:sz w:val="24"/>
              </w:rPr>
              <w:t>。核心服务人群达</w:t>
            </w:r>
            <w:r w:rsidRPr="005504C4">
              <w:rPr>
                <w:rFonts w:eastAsia="方正仿宋简体"/>
                <w:color w:val="000000" w:themeColor="text1"/>
                <w:kern w:val="0"/>
                <w:sz w:val="24"/>
              </w:rPr>
              <w:t>l000</w:t>
            </w:r>
            <w:r w:rsidRPr="005504C4">
              <w:rPr>
                <w:rFonts w:eastAsia="方正仿宋简体"/>
                <w:color w:val="000000" w:themeColor="text1"/>
                <w:kern w:val="0"/>
                <w:sz w:val="24"/>
              </w:rPr>
              <w:t>多万人，辐射服务人群达</w:t>
            </w:r>
            <w:r w:rsidRPr="005504C4">
              <w:rPr>
                <w:rFonts w:eastAsia="方正仿宋简体"/>
                <w:color w:val="000000" w:themeColor="text1"/>
                <w:kern w:val="0"/>
                <w:sz w:val="24"/>
              </w:rPr>
              <w:t>3700</w:t>
            </w:r>
            <w:r w:rsidRPr="005504C4">
              <w:rPr>
                <w:rFonts w:eastAsia="方正仿宋简体"/>
                <w:color w:val="000000" w:themeColor="text1"/>
                <w:kern w:val="0"/>
                <w:sz w:val="24"/>
              </w:rPr>
              <w:t>多万人。</w:t>
            </w:r>
          </w:p>
        </w:tc>
      </w:tr>
      <w:tr w:rsidR="004E01A9" w:rsidRPr="005504C4">
        <w:trPr>
          <w:trHeight w:val="89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2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31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1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1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7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9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4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272"/>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2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1</w:t>
            </w:r>
          </w:p>
        </w:tc>
        <w:tc>
          <w:tcPr>
            <w:tcW w:w="331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老年医学</w:t>
            </w:r>
            <w:r w:rsidRPr="005504C4">
              <w:rPr>
                <w:rStyle w:val="font21"/>
                <w:rFonts w:ascii="Times New Roman" w:eastAsia="方正仿宋简体" w:hAnsi="Times New Roman" w:cs="Times New Roman" w:hint="default"/>
                <w:snapToGrid w:val="0"/>
                <w:color w:val="000000" w:themeColor="text1"/>
                <w:sz w:val="24"/>
                <w:szCs w:val="24"/>
              </w:rPr>
              <w:t>105103</w:t>
            </w:r>
          </w:p>
        </w:tc>
        <w:tc>
          <w:tcPr>
            <w:tcW w:w="121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博士研究生学历且取得相应学位</w:t>
            </w:r>
          </w:p>
        </w:tc>
        <w:tc>
          <w:tcPr>
            <w:tcW w:w="17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45</w:t>
            </w:r>
            <w:r w:rsidRPr="005504C4">
              <w:rPr>
                <w:rStyle w:val="font21"/>
                <w:rFonts w:ascii="Times New Roman" w:eastAsia="方正仿宋简体" w:hAnsi="Times New Roman" w:cs="Times New Roman" w:hint="default"/>
                <w:snapToGrid w:val="0"/>
                <w:color w:val="000000" w:themeColor="text1"/>
                <w:sz w:val="24"/>
                <w:szCs w:val="24"/>
              </w:rPr>
              <w:t>周岁及以下；取得规培结业合格证</w:t>
            </w:r>
          </w:p>
        </w:tc>
        <w:tc>
          <w:tcPr>
            <w:tcW w:w="89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val="restart"/>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待遇从优，一人一策</w:t>
            </w:r>
          </w:p>
        </w:tc>
      </w:tr>
      <w:tr w:rsidR="004E01A9" w:rsidRPr="005504C4">
        <w:trPr>
          <w:trHeight w:val="115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2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2</w:t>
            </w:r>
          </w:p>
        </w:tc>
        <w:tc>
          <w:tcPr>
            <w:tcW w:w="331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bookmarkStart w:id="6" w:name="OLE_LINK3"/>
            <w:r w:rsidRPr="005504C4">
              <w:rPr>
                <w:rStyle w:val="font21"/>
                <w:rFonts w:ascii="Times New Roman" w:eastAsia="方正仿宋简体" w:hAnsi="Times New Roman" w:cs="Times New Roman" w:hint="default"/>
                <w:snapToGrid w:val="0"/>
                <w:color w:val="000000" w:themeColor="text1"/>
                <w:sz w:val="24"/>
                <w:szCs w:val="24"/>
              </w:rPr>
              <w:t>神经病学</w:t>
            </w:r>
            <w:bookmarkEnd w:id="6"/>
            <w:r w:rsidRPr="005504C4">
              <w:rPr>
                <w:rStyle w:val="font21"/>
                <w:rFonts w:ascii="Times New Roman" w:eastAsia="方正仿宋简体" w:hAnsi="Times New Roman" w:cs="Times New Roman" w:hint="default"/>
                <w:snapToGrid w:val="0"/>
                <w:color w:val="000000" w:themeColor="text1"/>
                <w:sz w:val="24"/>
                <w:szCs w:val="24"/>
              </w:rPr>
              <w:t>105104</w:t>
            </w:r>
          </w:p>
        </w:tc>
        <w:tc>
          <w:tcPr>
            <w:tcW w:w="121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博士研究生学历且取得相应学位</w:t>
            </w:r>
          </w:p>
        </w:tc>
        <w:tc>
          <w:tcPr>
            <w:tcW w:w="17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45</w:t>
            </w:r>
            <w:r w:rsidRPr="005504C4">
              <w:rPr>
                <w:rStyle w:val="font21"/>
                <w:rFonts w:ascii="Times New Roman" w:eastAsia="方正仿宋简体" w:hAnsi="Times New Roman" w:cs="Times New Roman" w:hint="default"/>
                <w:snapToGrid w:val="0"/>
                <w:color w:val="000000" w:themeColor="text1"/>
                <w:sz w:val="24"/>
                <w:szCs w:val="24"/>
              </w:rPr>
              <w:t>周岁及以下；取得规培结业合格证</w:t>
            </w:r>
          </w:p>
        </w:tc>
        <w:tc>
          <w:tcPr>
            <w:tcW w:w="89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154"/>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3</w:t>
            </w:r>
          </w:p>
        </w:tc>
        <w:tc>
          <w:tcPr>
            <w:tcW w:w="12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3</w:t>
            </w:r>
          </w:p>
        </w:tc>
        <w:tc>
          <w:tcPr>
            <w:tcW w:w="331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bookmarkStart w:id="7" w:name="OLE_LINK4"/>
            <w:r w:rsidRPr="005504C4">
              <w:rPr>
                <w:rStyle w:val="font21"/>
                <w:rFonts w:ascii="Times New Roman" w:eastAsia="方正仿宋简体" w:hAnsi="Times New Roman" w:cs="Times New Roman" w:hint="default"/>
                <w:snapToGrid w:val="0"/>
                <w:color w:val="000000" w:themeColor="text1"/>
                <w:sz w:val="24"/>
                <w:szCs w:val="24"/>
              </w:rPr>
              <w:t>精神病与精神卫生学</w:t>
            </w:r>
            <w:bookmarkEnd w:id="7"/>
            <w:r w:rsidRPr="005504C4">
              <w:rPr>
                <w:rStyle w:val="font21"/>
                <w:rFonts w:ascii="Times New Roman" w:eastAsia="方正仿宋简体" w:hAnsi="Times New Roman" w:cs="Times New Roman" w:hint="default"/>
                <w:snapToGrid w:val="0"/>
                <w:color w:val="000000" w:themeColor="text1"/>
                <w:sz w:val="24"/>
                <w:szCs w:val="24"/>
              </w:rPr>
              <w:t>105105</w:t>
            </w:r>
          </w:p>
        </w:tc>
        <w:tc>
          <w:tcPr>
            <w:tcW w:w="121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博士研究生学历且取得相应学位</w:t>
            </w:r>
          </w:p>
        </w:tc>
        <w:tc>
          <w:tcPr>
            <w:tcW w:w="17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45</w:t>
            </w:r>
            <w:r w:rsidRPr="005504C4">
              <w:rPr>
                <w:rStyle w:val="font21"/>
                <w:rFonts w:ascii="Times New Roman" w:eastAsia="方正仿宋简体" w:hAnsi="Times New Roman" w:cs="Times New Roman" w:hint="default"/>
                <w:snapToGrid w:val="0"/>
                <w:color w:val="000000" w:themeColor="text1"/>
                <w:sz w:val="24"/>
                <w:szCs w:val="24"/>
              </w:rPr>
              <w:t>周岁及以下；取得规培结业合格证</w:t>
            </w:r>
          </w:p>
        </w:tc>
        <w:tc>
          <w:tcPr>
            <w:tcW w:w="89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834"/>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4</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4</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E0B3E" w:rsidRPr="005504C4" w:rsidRDefault="00DE0B3E" w:rsidP="00DE0B3E">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本科专业：中西医临床医学（</w:t>
            </w:r>
            <w:r w:rsidRPr="005504C4">
              <w:rPr>
                <w:rStyle w:val="font21"/>
                <w:rFonts w:ascii="Times New Roman" w:eastAsia="方正仿宋简体" w:hAnsi="Times New Roman" w:cs="Times New Roman" w:hint="default"/>
                <w:snapToGrid w:val="0"/>
                <w:color w:val="000000" w:themeColor="text1"/>
                <w:sz w:val="24"/>
                <w:szCs w:val="24"/>
              </w:rPr>
              <w:t>100601K</w:t>
            </w:r>
            <w:r w:rsidRPr="005504C4">
              <w:rPr>
                <w:rStyle w:val="font21"/>
                <w:rFonts w:ascii="Times New Roman" w:eastAsia="方正仿宋简体" w:hAnsi="Times New Roman" w:cs="Times New Roman" w:hint="default"/>
                <w:snapToGrid w:val="0"/>
                <w:color w:val="000000" w:themeColor="text1"/>
                <w:sz w:val="24"/>
                <w:szCs w:val="24"/>
              </w:rPr>
              <w:t>）</w:t>
            </w:r>
          </w:p>
          <w:p w:rsidR="004E01A9" w:rsidRPr="005504C4" w:rsidRDefault="00DE0B3E" w:rsidP="00DE0B3E">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研究生专业：中西医结合临床（</w:t>
            </w:r>
            <w:r w:rsidRPr="005504C4">
              <w:rPr>
                <w:rStyle w:val="font21"/>
                <w:rFonts w:ascii="Times New Roman" w:eastAsia="方正仿宋简体" w:hAnsi="Times New Roman" w:cs="Times New Roman" w:hint="default"/>
                <w:snapToGrid w:val="0"/>
                <w:color w:val="000000" w:themeColor="text1"/>
                <w:sz w:val="24"/>
                <w:szCs w:val="24"/>
              </w:rPr>
              <w:t>105709</w:t>
            </w:r>
            <w:r w:rsidRPr="005504C4">
              <w:rPr>
                <w:rStyle w:val="font21"/>
                <w:rFonts w:ascii="Times New Roman" w:eastAsia="方正仿宋简体" w:hAnsi="Times New Roman" w:cs="Times New Roman" w:hint="default"/>
                <w:snapToGrid w:val="0"/>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DE0B3E">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bookmarkStart w:id="8" w:name="OLE_LINK20"/>
            <w:bookmarkStart w:id="9" w:name="OLE_LINK21"/>
            <w:r w:rsidRPr="005504C4">
              <w:rPr>
                <w:rStyle w:val="font21"/>
                <w:rFonts w:ascii="Times New Roman" w:eastAsia="方正仿宋简体" w:hAnsi="Times New Roman" w:cs="Times New Roman" w:hint="default"/>
                <w:snapToGrid w:val="0"/>
                <w:color w:val="000000" w:themeColor="text1"/>
                <w:sz w:val="24"/>
                <w:szCs w:val="24"/>
              </w:rPr>
              <w:t>取得招聘专业</w:t>
            </w:r>
            <w:r w:rsidR="00332C4C" w:rsidRPr="005504C4">
              <w:rPr>
                <w:rStyle w:val="font21"/>
                <w:rFonts w:ascii="Times New Roman" w:eastAsia="方正仿宋简体" w:hAnsi="Times New Roman" w:cs="Times New Roman" w:hint="default"/>
                <w:snapToGrid w:val="0"/>
                <w:color w:val="000000" w:themeColor="text1"/>
                <w:sz w:val="24"/>
                <w:szCs w:val="24"/>
              </w:rPr>
              <w:t>副高</w:t>
            </w:r>
            <w:r w:rsidR="00695246" w:rsidRPr="005504C4">
              <w:rPr>
                <w:rStyle w:val="font21"/>
                <w:rFonts w:ascii="Times New Roman" w:eastAsia="方正仿宋简体" w:hAnsi="Times New Roman" w:cs="Times New Roman" w:hint="default"/>
                <w:snapToGrid w:val="0"/>
                <w:color w:val="000000" w:themeColor="text1"/>
                <w:sz w:val="24"/>
                <w:szCs w:val="24"/>
              </w:rPr>
              <w:t>级</w:t>
            </w:r>
            <w:r w:rsidR="00332C4C" w:rsidRPr="005504C4">
              <w:rPr>
                <w:rStyle w:val="font21"/>
                <w:rFonts w:ascii="Times New Roman" w:eastAsia="方正仿宋简体" w:hAnsi="Times New Roman" w:cs="Times New Roman" w:hint="default"/>
                <w:snapToGrid w:val="0"/>
                <w:color w:val="000000" w:themeColor="text1"/>
                <w:sz w:val="24"/>
                <w:szCs w:val="24"/>
              </w:rPr>
              <w:t>及以上</w:t>
            </w:r>
            <w:r w:rsidR="00695246" w:rsidRPr="005504C4">
              <w:rPr>
                <w:rStyle w:val="font21"/>
                <w:rFonts w:ascii="Times New Roman" w:eastAsia="方正仿宋简体" w:hAnsi="Times New Roman" w:cs="Times New Roman" w:hint="default"/>
                <w:snapToGrid w:val="0"/>
                <w:color w:val="000000" w:themeColor="text1"/>
                <w:sz w:val="24"/>
                <w:szCs w:val="24"/>
              </w:rPr>
              <w:t>职称</w:t>
            </w:r>
            <w:bookmarkEnd w:id="8"/>
            <w:bookmarkEnd w:id="9"/>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本科及以上学历</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45</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val="restart"/>
            <w:tcBorders>
              <w:top w:val="single" w:sz="4" w:space="0" w:color="auto"/>
              <w:left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按医院政策给予人才补助资金</w:t>
            </w:r>
          </w:p>
        </w:tc>
      </w:tr>
      <w:tr w:rsidR="004E01A9" w:rsidRPr="005504C4">
        <w:trPr>
          <w:trHeight w:val="884"/>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5</w:t>
            </w:r>
          </w:p>
        </w:tc>
        <w:tc>
          <w:tcPr>
            <w:tcW w:w="1276"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5</w:t>
            </w:r>
          </w:p>
        </w:tc>
        <w:tc>
          <w:tcPr>
            <w:tcW w:w="3311"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老年医学</w:t>
            </w:r>
            <w:r w:rsidRPr="005504C4">
              <w:rPr>
                <w:rStyle w:val="font21"/>
                <w:rFonts w:ascii="Times New Roman" w:eastAsia="方正仿宋简体" w:hAnsi="Times New Roman" w:cs="Times New Roman" w:hint="default"/>
                <w:snapToGrid w:val="0"/>
                <w:color w:val="000000" w:themeColor="text1"/>
                <w:sz w:val="24"/>
                <w:szCs w:val="24"/>
              </w:rPr>
              <w:t>100203</w:t>
            </w:r>
            <w:r w:rsidRPr="005504C4">
              <w:rPr>
                <w:rStyle w:val="font21"/>
                <w:rFonts w:ascii="Times New Roman" w:eastAsia="方正仿宋简体" w:hAnsi="Times New Roman" w:cs="Times New Roman" w:hint="default"/>
                <w:snapToGrid w:val="0"/>
                <w:color w:val="000000" w:themeColor="text1"/>
                <w:sz w:val="24"/>
                <w:szCs w:val="24"/>
              </w:rPr>
              <w:t>、</w:t>
            </w:r>
            <w:r w:rsidRPr="005504C4">
              <w:rPr>
                <w:rStyle w:val="font21"/>
                <w:rFonts w:ascii="Times New Roman" w:eastAsia="方正仿宋简体" w:hAnsi="Times New Roman" w:cs="Times New Roman" w:hint="default"/>
                <w:snapToGrid w:val="0"/>
                <w:color w:val="000000" w:themeColor="text1"/>
                <w:sz w:val="24"/>
                <w:szCs w:val="24"/>
              </w:rPr>
              <w:t>105103</w:t>
            </w:r>
          </w:p>
        </w:tc>
        <w:tc>
          <w:tcPr>
            <w:tcW w:w="1210"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833"/>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sz w:val="24"/>
              </w:rPr>
              <w:br w:type="page"/>
            </w:r>
            <w:r w:rsidRPr="005504C4">
              <w:rPr>
                <w:rFonts w:eastAsia="方正仿宋简体"/>
                <w:color w:val="000000" w:themeColor="text1"/>
                <w:kern w:val="0"/>
                <w:sz w:val="24"/>
              </w:rPr>
              <w:t>6</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6</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口腔医学</w:t>
            </w:r>
            <w:r w:rsidRPr="005504C4">
              <w:rPr>
                <w:rStyle w:val="font21"/>
                <w:rFonts w:ascii="Times New Roman" w:eastAsia="方正仿宋简体" w:hAnsi="Times New Roman" w:cs="Times New Roman" w:hint="default"/>
                <w:snapToGrid w:val="0"/>
                <w:color w:val="000000" w:themeColor="text1"/>
                <w:sz w:val="24"/>
                <w:szCs w:val="24"/>
              </w:rPr>
              <w:t>105200</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r w:rsidR="004E01A9" w:rsidRPr="005504C4">
        <w:trPr>
          <w:trHeight w:val="397"/>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7</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精神病与精神卫生学</w:t>
            </w:r>
            <w:r w:rsidRPr="005504C4">
              <w:rPr>
                <w:rStyle w:val="font21"/>
                <w:rFonts w:ascii="Times New Roman" w:eastAsia="方正仿宋简体" w:hAnsi="Times New Roman" w:cs="Times New Roman" w:hint="default"/>
                <w:snapToGrid w:val="0"/>
                <w:color w:val="000000" w:themeColor="text1"/>
                <w:sz w:val="24"/>
                <w:szCs w:val="24"/>
              </w:rPr>
              <w:t>105105</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2</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r w:rsidR="004E01A9" w:rsidRPr="005504C4">
        <w:trPr>
          <w:trHeight w:val="678"/>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8</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中医骨伤科学</w:t>
            </w:r>
            <w:r w:rsidRPr="005504C4">
              <w:rPr>
                <w:rStyle w:val="font21"/>
                <w:rFonts w:ascii="Times New Roman" w:eastAsia="方正仿宋简体" w:hAnsi="Times New Roman" w:cs="Times New Roman" w:hint="default"/>
                <w:snapToGrid w:val="0"/>
                <w:color w:val="000000" w:themeColor="text1"/>
                <w:sz w:val="24"/>
                <w:szCs w:val="24"/>
              </w:rPr>
              <w:t>105703</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r w:rsidR="004E01A9" w:rsidRPr="005504C4">
        <w:trPr>
          <w:trHeight w:val="397"/>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bookmarkStart w:id="10" w:name="OLE_LINK6"/>
            <w:r w:rsidRPr="005504C4">
              <w:rPr>
                <w:rFonts w:eastAsia="方正仿宋简体"/>
                <w:color w:val="000000" w:themeColor="text1"/>
                <w:kern w:val="0"/>
                <w:sz w:val="24"/>
              </w:rPr>
              <w:t>9</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9</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bookmarkStart w:id="11" w:name="OLE_LINK2"/>
            <w:r w:rsidRPr="005504C4">
              <w:rPr>
                <w:rStyle w:val="font21"/>
                <w:rFonts w:ascii="Times New Roman" w:eastAsia="方正仿宋简体" w:hAnsi="Times New Roman" w:cs="Times New Roman" w:hint="default"/>
                <w:snapToGrid w:val="0"/>
                <w:color w:val="000000" w:themeColor="text1"/>
                <w:sz w:val="24"/>
                <w:szCs w:val="24"/>
              </w:rPr>
              <w:t>急诊医学</w:t>
            </w:r>
            <w:bookmarkEnd w:id="11"/>
            <w:r w:rsidRPr="005504C4">
              <w:rPr>
                <w:rStyle w:val="font21"/>
                <w:rFonts w:ascii="Times New Roman" w:eastAsia="方正仿宋简体" w:hAnsi="Times New Roman" w:cs="Times New Roman" w:hint="default"/>
                <w:snapToGrid w:val="0"/>
                <w:color w:val="000000" w:themeColor="text1"/>
                <w:sz w:val="24"/>
                <w:szCs w:val="24"/>
              </w:rPr>
              <w:t>105107</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bookmarkEnd w:id="10"/>
      <w:tr w:rsidR="004E01A9" w:rsidRPr="005504C4">
        <w:trPr>
          <w:trHeight w:val="397"/>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10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临床医师</w:t>
            </w:r>
            <w:r w:rsidRPr="005504C4">
              <w:rPr>
                <w:rStyle w:val="font21"/>
                <w:rFonts w:ascii="Times New Roman" w:eastAsia="方正仿宋简体" w:hAnsi="Times New Roman" w:cs="Times New Roman" w:hint="default"/>
                <w:snapToGrid w:val="0"/>
                <w:color w:val="000000" w:themeColor="text1"/>
                <w:sz w:val="24"/>
                <w:szCs w:val="24"/>
              </w:rPr>
              <w:t>10</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bookmarkStart w:id="12" w:name="OLE_LINK5"/>
            <w:r w:rsidRPr="005504C4">
              <w:rPr>
                <w:rStyle w:val="font21"/>
                <w:rFonts w:ascii="Times New Roman" w:eastAsia="方正仿宋简体" w:hAnsi="Times New Roman" w:cs="Times New Roman" w:hint="default"/>
                <w:snapToGrid w:val="0"/>
                <w:color w:val="000000" w:themeColor="text1"/>
                <w:sz w:val="24"/>
                <w:szCs w:val="24"/>
              </w:rPr>
              <w:t>外科学</w:t>
            </w:r>
            <w:bookmarkEnd w:id="12"/>
            <w:r w:rsidRPr="005504C4">
              <w:rPr>
                <w:rStyle w:val="font21"/>
                <w:rFonts w:ascii="Times New Roman" w:eastAsia="方正仿宋简体" w:hAnsi="Times New Roman" w:cs="Times New Roman" w:hint="default"/>
                <w:snapToGrid w:val="0"/>
                <w:color w:val="000000" w:themeColor="text1"/>
                <w:sz w:val="24"/>
                <w:szCs w:val="24"/>
              </w:rPr>
              <w:t>105111</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泌尿外科方向；年龄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rsidTr="00DE0B3E">
        <w:trPr>
          <w:trHeight w:val="1094"/>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11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麻醉医师</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麻醉学</w:t>
            </w:r>
            <w:r w:rsidRPr="005504C4">
              <w:rPr>
                <w:rStyle w:val="font21"/>
                <w:rFonts w:ascii="Times New Roman" w:eastAsia="方正仿宋简体" w:hAnsi="Times New Roman" w:cs="Times New Roman" w:hint="default"/>
                <w:snapToGrid w:val="0"/>
                <w:color w:val="000000" w:themeColor="text1"/>
                <w:sz w:val="24"/>
                <w:szCs w:val="24"/>
              </w:rPr>
              <w:t>105118</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894"/>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12</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护理</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37873" w:rsidRPr="005504C4" w:rsidRDefault="00B37873" w:rsidP="00B37873">
            <w:pPr>
              <w:widowControl/>
              <w:spacing w:line="300" w:lineRule="exact"/>
              <w:jc w:val="left"/>
              <w:rPr>
                <w:rStyle w:val="font21"/>
                <w:rFonts w:ascii="Times New Roman" w:eastAsia="方正仿宋简体" w:hAnsi="Times New Roman" w:cs="Times New Roman" w:hint="default"/>
                <w:color w:val="000000" w:themeColor="text1"/>
                <w:kern w:val="0"/>
                <w:sz w:val="24"/>
                <w:szCs w:val="24"/>
              </w:rPr>
            </w:pPr>
            <w:bookmarkStart w:id="13" w:name="OLE_LINK18"/>
            <w:bookmarkStart w:id="14" w:name="OLE_LINK19"/>
            <w:r w:rsidRPr="005504C4">
              <w:rPr>
                <w:rFonts w:eastAsia="方正仿宋简体"/>
                <w:color w:val="000000" w:themeColor="text1"/>
                <w:kern w:val="0"/>
                <w:sz w:val="24"/>
                <w:lang w:eastAsia="en-US"/>
              </w:rPr>
              <w:t>护理学</w:t>
            </w:r>
            <w:r w:rsidRPr="005504C4">
              <w:rPr>
                <w:rFonts w:eastAsia="方正仿宋简体"/>
                <w:color w:val="000000" w:themeColor="text1"/>
                <w:kern w:val="0"/>
                <w:sz w:val="24"/>
                <w:lang w:eastAsia="en-US"/>
              </w:rPr>
              <w:t>078300</w:t>
            </w:r>
            <w:r w:rsidRPr="005504C4">
              <w:rPr>
                <w:rFonts w:eastAsia="方正仿宋简体"/>
                <w:color w:val="000000" w:themeColor="text1"/>
                <w:kern w:val="0"/>
                <w:sz w:val="24"/>
              </w:rPr>
              <w:t>、</w:t>
            </w:r>
            <w:r w:rsidRPr="005504C4">
              <w:rPr>
                <w:rFonts w:eastAsia="方正仿宋简体"/>
                <w:color w:val="000000" w:themeColor="text1"/>
                <w:kern w:val="0"/>
                <w:sz w:val="24"/>
                <w:lang w:eastAsia="en-US"/>
              </w:rPr>
              <w:t>101100</w:t>
            </w:r>
          </w:p>
          <w:bookmarkEnd w:id="13"/>
          <w:bookmarkEnd w:id="14"/>
          <w:p w:rsidR="00B37873"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护理</w:t>
            </w:r>
            <w:r w:rsidRPr="005504C4">
              <w:rPr>
                <w:rStyle w:val="font21"/>
                <w:rFonts w:ascii="Times New Roman" w:eastAsia="方正仿宋简体" w:hAnsi="Times New Roman" w:cs="Times New Roman" w:hint="default"/>
                <w:snapToGrid w:val="0"/>
                <w:color w:val="000000" w:themeColor="text1"/>
                <w:sz w:val="24"/>
                <w:szCs w:val="24"/>
              </w:rPr>
              <w:t>105400</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35</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397"/>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13</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检验</w:t>
            </w:r>
          </w:p>
        </w:tc>
        <w:tc>
          <w:tcPr>
            <w:tcW w:w="331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临床检验诊断学</w:t>
            </w:r>
            <w:r w:rsidRPr="005504C4">
              <w:rPr>
                <w:rStyle w:val="font21"/>
                <w:rFonts w:ascii="Times New Roman" w:eastAsia="方正仿宋简体" w:hAnsi="Times New Roman" w:cs="Times New Roman" w:hint="default"/>
                <w:snapToGrid w:val="0"/>
                <w:color w:val="000000" w:themeColor="text1"/>
                <w:sz w:val="24"/>
                <w:szCs w:val="24"/>
              </w:rPr>
              <w:t>105120</w:t>
            </w:r>
          </w:p>
          <w:p w:rsidR="004E01A9" w:rsidRPr="005504C4" w:rsidRDefault="00332C4C">
            <w:pPr>
              <w:widowControl/>
              <w:spacing w:line="280" w:lineRule="exact"/>
              <w:jc w:val="left"/>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免疫学</w:t>
            </w:r>
            <w:r w:rsidRPr="005504C4">
              <w:rPr>
                <w:rStyle w:val="font21"/>
                <w:rFonts w:ascii="Times New Roman" w:eastAsia="方正仿宋简体" w:hAnsi="Times New Roman" w:cs="Times New Roman" w:hint="default"/>
                <w:snapToGrid w:val="0"/>
                <w:color w:val="000000" w:themeColor="text1"/>
                <w:sz w:val="24"/>
                <w:szCs w:val="24"/>
              </w:rPr>
              <w:t>100102</w:t>
            </w:r>
          </w:p>
        </w:tc>
        <w:tc>
          <w:tcPr>
            <w:tcW w:w="12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w:t>
            </w:r>
          </w:p>
        </w:tc>
        <w:tc>
          <w:tcPr>
            <w:tcW w:w="181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硕士研究生及以上学历且取得相应学位</w:t>
            </w:r>
          </w:p>
        </w:tc>
        <w:tc>
          <w:tcPr>
            <w:tcW w:w="17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年龄</w:t>
            </w:r>
            <w:r w:rsidRPr="005504C4">
              <w:rPr>
                <w:rStyle w:val="font21"/>
                <w:rFonts w:ascii="Times New Roman" w:eastAsia="方正仿宋简体" w:hAnsi="Times New Roman" w:cs="Times New Roman" w:hint="default"/>
                <w:snapToGrid w:val="0"/>
                <w:color w:val="000000" w:themeColor="text1"/>
                <w:sz w:val="24"/>
                <w:szCs w:val="24"/>
              </w:rPr>
              <w:t>40</w:t>
            </w:r>
            <w:r w:rsidRPr="005504C4">
              <w:rPr>
                <w:rStyle w:val="font21"/>
                <w:rFonts w:ascii="Times New Roman" w:eastAsia="方正仿宋简体" w:hAnsi="Times New Roman" w:cs="Times New Roman" w:hint="default"/>
                <w:snapToGrid w:val="0"/>
                <w:color w:val="000000" w:themeColor="text1"/>
                <w:sz w:val="24"/>
                <w:szCs w:val="24"/>
              </w:rPr>
              <w:t>周岁及以下</w:t>
            </w:r>
          </w:p>
        </w:tc>
        <w:tc>
          <w:tcPr>
            <w:tcW w:w="89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textAlignment w:val="center"/>
              <w:rPr>
                <w:rStyle w:val="font21"/>
                <w:rFonts w:ascii="Times New Roman" w:eastAsia="方正仿宋简体" w:hAnsi="Times New Roman" w:cs="Times New Roman" w:hint="default"/>
                <w:snapToGrid w:val="0"/>
                <w:color w:val="000000" w:themeColor="text1"/>
                <w:sz w:val="24"/>
                <w:szCs w:val="24"/>
              </w:rPr>
            </w:pPr>
            <w:r w:rsidRPr="005504C4">
              <w:rPr>
                <w:rStyle w:val="font21"/>
                <w:rFonts w:ascii="Times New Roman" w:eastAsia="方正仿宋简体" w:hAnsi="Times New Roman" w:cs="Times New Roman" w:hint="default"/>
                <w:snapToGrid w:val="0"/>
                <w:color w:val="000000" w:themeColor="text1"/>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28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44" w:type="dxa"/>
            <w:vMerge/>
            <w:tcBorders>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jc w:val="center"/>
        <w:rPr>
          <w:rFonts w:eastAsiaTheme="minorEastAsia"/>
          <w:color w:val="000000" w:themeColor="text1"/>
          <w:sz w:val="21"/>
          <w:szCs w:val="21"/>
        </w:rPr>
        <w:sectPr w:rsidR="004E01A9" w:rsidRPr="005504C4">
          <w:footerReference w:type="default" r:id="rId8"/>
          <w:pgSz w:w="16839" w:h="11907"/>
          <w:pgMar w:top="1009" w:right="1361" w:bottom="1123" w:left="1361" w:header="0" w:footer="851" w:gutter="0"/>
          <w:pgNumType w:start="0"/>
          <w:cols w:space="720"/>
          <w:titlePg/>
        </w:sectPr>
      </w:pPr>
    </w:p>
    <w:p w:rsidR="004E01A9" w:rsidRPr="005504C4" w:rsidRDefault="00332C4C" w:rsidP="00A608A2">
      <w:pPr>
        <w:spacing w:afterLines="50" w:line="570" w:lineRule="exact"/>
        <w:ind w:firstLineChars="200" w:firstLine="883"/>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九</w:t>
      </w:r>
      <w:r w:rsidRPr="005504C4">
        <w:rPr>
          <w:rFonts w:eastAsia="方正小标宋简体"/>
          <w:color w:val="000000" w:themeColor="text1"/>
          <w:kern w:val="0"/>
          <w:sz w:val="44"/>
          <w:szCs w:val="44"/>
        </w:rPr>
        <w:t>）</w:t>
      </w:r>
    </w:p>
    <w:tbl>
      <w:tblPr>
        <w:tblW w:w="14537" w:type="dxa"/>
        <w:jc w:val="center"/>
        <w:tblLayout w:type="fixed"/>
        <w:tblLook w:val="04A0"/>
      </w:tblPr>
      <w:tblGrid>
        <w:gridCol w:w="1120"/>
        <w:gridCol w:w="992"/>
        <w:gridCol w:w="1312"/>
        <w:gridCol w:w="983"/>
        <w:gridCol w:w="777"/>
        <w:gridCol w:w="1238"/>
        <w:gridCol w:w="84"/>
        <w:gridCol w:w="1390"/>
        <w:gridCol w:w="315"/>
        <w:gridCol w:w="2099"/>
        <w:gridCol w:w="83"/>
        <w:gridCol w:w="905"/>
        <w:gridCol w:w="1031"/>
        <w:gridCol w:w="2208"/>
      </w:tblGrid>
      <w:tr w:rsidR="004E01A9" w:rsidRPr="005504C4">
        <w:trPr>
          <w:trHeight w:val="90"/>
          <w:jc w:val="center"/>
        </w:trPr>
        <w:tc>
          <w:tcPr>
            <w:tcW w:w="11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30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南充市疾病预防</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控制中心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90"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https://www.nanchong.gov.cn/jkzx/</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23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90"/>
          <w:jc w:val="center"/>
        </w:trPr>
        <w:tc>
          <w:tcPr>
            <w:tcW w:w="112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30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黄</w:t>
            </w:r>
            <w:r w:rsidR="00695246" w:rsidRPr="005504C4">
              <w:rPr>
                <w:rFonts w:eastAsia="方正仿宋简体" w:hint="eastAsia"/>
                <w:color w:val="000000" w:themeColor="text1"/>
                <w:kern w:val="0"/>
                <w:sz w:val="24"/>
              </w:rPr>
              <w:t xml:space="preserve">  </w:t>
            </w:r>
            <w:r w:rsidRPr="005504C4">
              <w:rPr>
                <w:rFonts w:eastAsia="方正仿宋简体"/>
                <w:color w:val="000000" w:themeColor="text1"/>
                <w:kern w:val="0"/>
                <w:sz w:val="24"/>
              </w:rPr>
              <w:t>毅</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15387606856</w:t>
            </w:r>
          </w:p>
        </w:tc>
        <w:tc>
          <w:tcPr>
            <w:tcW w:w="1390"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nccdcdb@163.com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23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马市铺路</w:t>
            </w:r>
            <w:r w:rsidRPr="005504C4">
              <w:rPr>
                <w:rFonts w:eastAsia="方正仿宋简体"/>
                <w:color w:val="000000" w:themeColor="text1"/>
                <w:kern w:val="0"/>
                <w:sz w:val="24"/>
              </w:rPr>
              <w:t>418</w:t>
            </w:r>
            <w:r w:rsidRPr="005504C4">
              <w:rPr>
                <w:rFonts w:eastAsia="方正仿宋简体"/>
                <w:color w:val="000000" w:themeColor="text1"/>
                <w:kern w:val="0"/>
                <w:sz w:val="24"/>
              </w:rPr>
              <w:t>号</w:t>
            </w:r>
          </w:p>
        </w:tc>
      </w:tr>
      <w:tr w:rsidR="004E01A9" w:rsidRPr="005504C4">
        <w:trPr>
          <w:trHeight w:val="1491"/>
          <w:jc w:val="center"/>
        </w:trPr>
        <w:tc>
          <w:tcPr>
            <w:tcW w:w="112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417"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jc w:val="left"/>
              <w:rPr>
                <w:rFonts w:eastAsia="方正仿宋简体"/>
                <w:color w:val="000000" w:themeColor="text1"/>
                <w:kern w:val="0"/>
                <w:sz w:val="24"/>
              </w:rPr>
            </w:pPr>
            <w:r w:rsidRPr="005504C4">
              <w:rPr>
                <w:rFonts w:eastAsia="方正仿宋简体"/>
                <w:color w:val="000000" w:themeColor="text1"/>
                <w:kern w:val="0"/>
                <w:sz w:val="24"/>
              </w:rPr>
              <w:t>南充市疾病预防控制中心前身为南充市卫生防疫站，</w:t>
            </w:r>
            <w:r w:rsidRPr="005504C4">
              <w:rPr>
                <w:rFonts w:eastAsia="方正仿宋简体"/>
                <w:color w:val="000000" w:themeColor="text1"/>
                <w:kern w:val="0"/>
                <w:sz w:val="24"/>
              </w:rPr>
              <w:t>2004</w:t>
            </w:r>
            <w:r w:rsidRPr="005504C4">
              <w:rPr>
                <w:rFonts w:eastAsia="方正仿宋简体"/>
                <w:color w:val="000000" w:themeColor="text1"/>
                <w:kern w:val="0"/>
                <w:sz w:val="24"/>
              </w:rPr>
              <w:t>年</w:t>
            </w:r>
            <w:r w:rsidRPr="005504C4">
              <w:rPr>
                <w:rFonts w:eastAsia="方正仿宋简体"/>
                <w:color w:val="000000" w:themeColor="text1"/>
                <w:kern w:val="0"/>
                <w:sz w:val="24"/>
              </w:rPr>
              <w:t>4</w:t>
            </w:r>
            <w:r w:rsidRPr="005504C4">
              <w:rPr>
                <w:rFonts w:eastAsia="方正仿宋简体"/>
                <w:color w:val="000000" w:themeColor="text1"/>
                <w:kern w:val="0"/>
                <w:sz w:val="24"/>
              </w:rPr>
              <w:t>月经南充市机构编制委员会批准成立，为正县级全额</w:t>
            </w:r>
            <w:r w:rsidRPr="005504C4">
              <w:rPr>
                <w:rFonts w:eastAsia="方正仿宋简体" w:hint="eastAsia"/>
                <w:color w:val="000000" w:themeColor="text1"/>
                <w:kern w:val="0"/>
                <w:sz w:val="24"/>
              </w:rPr>
              <w:t>拨</w:t>
            </w:r>
            <w:r w:rsidRPr="005504C4">
              <w:rPr>
                <w:rFonts w:eastAsia="方正仿宋简体"/>
                <w:color w:val="000000" w:themeColor="text1"/>
                <w:kern w:val="0"/>
                <w:sz w:val="24"/>
              </w:rPr>
              <w:t>款卫生事业单位</w:t>
            </w:r>
            <w:r w:rsidRPr="005504C4">
              <w:rPr>
                <w:rFonts w:eastAsia="方正仿宋简体" w:hint="eastAsia"/>
                <w:color w:val="000000" w:themeColor="text1"/>
                <w:kern w:val="0"/>
                <w:sz w:val="24"/>
              </w:rPr>
              <w:t>（</w:t>
            </w:r>
            <w:r w:rsidRPr="005504C4">
              <w:rPr>
                <w:rFonts w:eastAsia="方正仿宋简体"/>
                <w:color w:val="000000" w:themeColor="text1"/>
                <w:kern w:val="0"/>
                <w:sz w:val="24"/>
              </w:rPr>
              <w:t>公益一类</w:t>
            </w:r>
            <w:r w:rsidRPr="005504C4">
              <w:rPr>
                <w:rFonts w:eastAsia="方正仿宋简体" w:hint="eastAsia"/>
                <w:color w:val="000000" w:themeColor="text1"/>
                <w:kern w:val="0"/>
                <w:sz w:val="24"/>
              </w:rPr>
              <w:t>）</w:t>
            </w:r>
            <w:r w:rsidRPr="005504C4">
              <w:rPr>
                <w:rFonts w:eastAsia="方正仿宋简体"/>
                <w:color w:val="000000" w:themeColor="text1"/>
                <w:kern w:val="0"/>
                <w:sz w:val="24"/>
              </w:rPr>
              <w:t>；是四川大学华西公共卫生学院及川北医学院的教学实习基地，中南大学湘雅公共卫生学院研究生联合培养基地；依法履行全市传染病、地方病等疾病的监测、预防与控制，食品、环境等健康危害因素的监测与干预，突发公共卫生事件和灾害疫情的应急处置、实验室检测等七大职责。</w:t>
            </w:r>
          </w:p>
        </w:tc>
      </w:tr>
      <w:tr w:rsidR="004E01A9" w:rsidRPr="005504C4">
        <w:trPr>
          <w:trHeight w:val="600"/>
          <w:jc w:val="center"/>
        </w:trPr>
        <w:tc>
          <w:tcPr>
            <w:tcW w:w="112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07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3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78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218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90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3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0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974"/>
          <w:jc w:val="center"/>
        </w:trPr>
        <w:tc>
          <w:tcPr>
            <w:tcW w:w="112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公卫医师</w:t>
            </w:r>
          </w:p>
        </w:tc>
        <w:tc>
          <w:tcPr>
            <w:tcW w:w="307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公共卫生与预防医学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1004</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公共卫生</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1053</w:t>
            </w:r>
          </w:p>
        </w:tc>
        <w:tc>
          <w:tcPr>
            <w:tcW w:w="123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218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90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3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08"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860"/>
          <w:jc w:val="center"/>
        </w:trPr>
        <w:tc>
          <w:tcPr>
            <w:tcW w:w="11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病媒生物防治</w:t>
            </w:r>
            <w:r w:rsidRPr="005504C4">
              <w:rPr>
                <w:rFonts w:eastAsia="方正仿宋简体" w:hint="eastAsia"/>
                <w:color w:val="000000" w:themeColor="text1"/>
                <w:kern w:val="0"/>
                <w:sz w:val="24"/>
              </w:rPr>
              <w:t>员</w:t>
            </w:r>
          </w:p>
        </w:tc>
        <w:tc>
          <w:tcPr>
            <w:tcW w:w="307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植物保护</w:t>
            </w:r>
            <w:r w:rsidRPr="005504C4">
              <w:rPr>
                <w:rFonts w:eastAsia="方正仿宋简体" w:hint="eastAsia"/>
                <w:color w:val="000000" w:themeColor="text1"/>
                <w:kern w:val="0"/>
                <w:sz w:val="24"/>
              </w:rPr>
              <w:t>090400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农业昆虫与害虫防治</w:t>
            </w:r>
            <w:r w:rsidRPr="005504C4">
              <w:rPr>
                <w:rFonts w:eastAsia="方正仿宋简体" w:hint="eastAsia"/>
                <w:color w:val="000000" w:themeColor="text1"/>
                <w:kern w:val="0"/>
                <w:sz w:val="24"/>
              </w:rPr>
              <w:t>090402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农药学</w:t>
            </w:r>
            <w:r w:rsidRPr="005504C4">
              <w:rPr>
                <w:rFonts w:eastAsia="方正仿宋简体" w:hint="eastAsia"/>
                <w:color w:val="000000" w:themeColor="text1"/>
                <w:kern w:val="0"/>
                <w:sz w:val="24"/>
              </w:rPr>
              <w:t>090403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生物安全</w:t>
            </w:r>
            <w:r w:rsidRPr="005504C4">
              <w:rPr>
                <w:rFonts w:eastAsia="方正仿宋简体" w:hint="eastAsia"/>
                <w:color w:val="000000" w:themeColor="text1"/>
                <w:kern w:val="0"/>
                <w:sz w:val="24"/>
              </w:rPr>
              <w:t>0904Z1</w:t>
            </w:r>
          </w:p>
        </w:tc>
        <w:tc>
          <w:tcPr>
            <w:tcW w:w="12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8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218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30</w:t>
            </w:r>
            <w:r w:rsidRPr="005504C4">
              <w:rPr>
                <w:rFonts w:eastAsia="方正仿宋简体" w:hint="eastAsia"/>
                <w:color w:val="000000" w:themeColor="text1"/>
                <w:kern w:val="0"/>
                <w:sz w:val="24"/>
              </w:rPr>
              <w:t>周岁及以下，需长期深入高山、野外、森林从事病媒昆虫、动物采集及饲养等工作</w:t>
            </w:r>
          </w:p>
        </w:tc>
        <w:tc>
          <w:tcPr>
            <w:tcW w:w="90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3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0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pStyle w:val="a6"/>
        <w:spacing w:line="20" w:lineRule="exact"/>
        <w:jc w:val="center"/>
        <w:rPr>
          <w:rFonts w:ascii="Times New Roman" w:eastAsia="方正小标宋简体" w:hAnsi="Times New Roman" w:cs="Times New Roman"/>
          <w:color w:val="000000" w:themeColor="text1"/>
          <w:kern w:val="0"/>
          <w:sz w:val="40"/>
          <w:szCs w:val="40"/>
        </w:rPr>
      </w:pPr>
      <w:r w:rsidRPr="005504C4">
        <w:rPr>
          <w:rFonts w:ascii="Times New Roman" w:eastAsia="方正黑体简体" w:hAnsi="Times New Roman" w:cs="Times New Roman"/>
          <w:color w:val="000000" w:themeColor="text1"/>
          <w:sz w:val="28"/>
          <w:szCs w:val="28"/>
        </w:rPr>
        <w:br w:type="page"/>
      </w:r>
    </w:p>
    <w:p w:rsidR="004E01A9" w:rsidRPr="005504C4" w:rsidRDefault="00332C4C" w:rsidP="00A608A2">
      <w:pPr>
        <w:spacing w:afterLines="50" w:line="570" w:lineRule="exact"/>
        <w:ind w:firstLineChars="200" w:firstLine="883"/>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p>
    <w:tbl>
      <w:tblPr>
        <w:tblW w:w="14518" w:type="dxa"/>
        <w:jc w:val="center"/>
        <w:tblLayout w:type="fixed"/>
        <w:tblLook w:val="04A0"/>
      </w:tblPr>
      <w:tblGrid>
        <w:gridCol w:w="890"/>
        <w:gridCol w:w="1640"/>
        <w:gridCol w:w="1194"/>
        <w:gridCol w:w="992"/>
        <w:gridCol w:w="842"/>
        <w:gridCol w:w="1286"/>
        <w:gridCol w:w="1276"/>
        <w:gridCol w:w="313"/>
        <w:gridCol w:w="1899"/>
        <w:gridCol w:w="422"/>
        <w:gridCol w:w="277"/>
        <w:gridCol w:w="711"/>
        <w:gridCol w:w="409"/>
        <w:gridCol w:w="2367"/>
      </w:tblGrid>
      <w:tr w:rsidR="004E01A9" w:rsidRPr="005504C4">
        <w:trPr>
          <w:trHeight w:val="817"/>
          <w:jc w:val="center"/>
        </w:trPr>
        <w:tc>
          <w:tcPr>
            <w:tcW w:w="8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83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南充市妇幼保健计划</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生育服务中心</w:t>
            </w:r>
          </w:p>
        </w:tc>
        <w:tc>
          <w:tcPr>
            <w:tcW w:w="992"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12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事业单位</w:t>
            </w:r>
          </w:p>
        </w:tc>
        <w:tc>
          <w:tcPr>
            <w:tcW w:w="1276"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3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https://www.ncfnet.cn/</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637000</w:t>
            </w:r>
          </w:p>
        </w:tc>
      </w:tr>
      <w:tr w:rsidR="004E01A9" w:rsidRPr="005504C4">
        <w:trPr>
          <w:trHeight w:val="783"/>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83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陈琼瑶</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128"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17765576737</w:t>
            </w:r>
          </w:p>
        </w:tc>
        <w:tc>
          <w:tcPr>
            <w:tcW w:w="1276"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3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378852304@qq.com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清泉寺南路</w:t>
            </w:r>
            <w:r w:rsidRPr="005504C4">
              <w:rPr>
                <w:rFonts w:eastAsia="方正仿宋_GBK"/>
                <w:bCs/>
                <w:color w:val="000000" w:themeColor="text1"/>
                <w:sz w:val="24"/>
              </w:rPr>
              <w:t>101</w:t>
            </w:r>
            <w:r w:rsidRPr="005504C4">
              <w:rPr>
                <w:rFonts w:eastAsia="方正仿宋_GBK"/>
                <w:bCs/>
                <w:color w:val="000000" w:themeColor="text1"/>
                <w:sz w:val="24"/>
              </w:rPr>
              <w:t>号</w:t>
            </w:r>
          </w:p>
        </w:tc>
      </w:tr>
      <w:tr w:rsidR="004E01A9" w:rsidRPr="005504C4">
        <w:trPr>
          <w:trHeight w:val="2271"/>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28"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695246">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南充市妇幼保健计划生育服务中心为</w:t>
            </w:r>
            <w:r w:rsidR="00695246" w:rsidRPr="005504C4">
              <w:rPr>
                <w:rFonts w:eastAsia="方正仿宋简体" w:hint="eastAsia"/>
                <w:color w:val="000000" w:themeColor="text1"/>
                <w:kern w:val="0"/>
                <w:sz w:val="24"/>
              </w:rPr>
              <w:t>南充</w:t>
            </w:r>
            <w:r w:rsidRPr="005504C4">
              <w:rPr>
                <w:rFonts w:eastAsia="方正仿宋简体"/>
                <w:color w:val="000000" w:themeColor="text1"/>
                <w:kern w:val="0"/>
                <w:sz w:val="24"/>
              </w:rPr>
              <w:t>市卫生健康委管理的副县级、公益一类全额拨款事业单位，于</w:t>
            </w:r>
            <w:r w:rsidRPr="005504C4">
              <w:rPr>
                <w:rFonts w:eastAsia="方正仿宋简体"/>
                <w:color w:val="000000" w:themeColor="text1"/>
                <w:kern w:val="0"/>
                <w:sz w:val="24"/>
              </w:rPr>
              <w:t>2016</w:t>
            </w:r>
            <w:r w:rsidRPr="005504C4">
              <w:rPr>
                <w:rFonts w:eastAsia="方正仿宋简体"/>
                <w:color w:val="000000" w:themeColor="text1"/>
                <w:kern w:val="0"/>
                <w:sz w:val="24"/>
              </w:rPr>
              <w:t>年</w:t>
            </w:r>
            <w:r w:rsidRPr="005504C4">
              <w:rPr>
                <w:rFonts w:eastAsia="方正仿宋简体"/>
                <w:color w:val="000000" w:themeColor="text1"/>
                <w:kern w:val="0"/>
                <w:sz w:val="24"/>
              </w:rPr>
              <w:t>3</w:t>
            </w:r>
            <w:r w:rsidRPr="005504C4">
              <w:rPr>
                <w:rFonts w:eastAsia="方正仿宋简体"/>
                <w:color w:val="000000" w:themeColor="text1"/>
                <w:kern w:val="0"/>
                <w:sz w:val="24"/>
              </w:rPr>
              <w:t>月，与南充市计划生育宣传指导所整合设立为南充市妇幼保健计划生育服务中心。中心创建于</w:t>
            </w:r>
            <w:r w:rsidRPr="005504C4">
              <w:rPr>
                <w:rFonts w:eastAsia="方正仿宋简体"/>
                <w:color w:val="000000" w:themeColor="text1"/>
                <w:kern w:val="0"/>
                <w:sz w:val="24"/>
              </w:rPr>
              <w:t>1976</w:t>
            </w:r>
            <w:r w:rsidRPr="005504C4">
              <w:rPr>
                <w:rFonts w:eastAsia="方正仿宋简体"/>
                <w:color w:val="000000" w:themeColor="text1"/>
                <w:kern w:val="0"/>
                <w:sz w:val="24"/>
              </w:rPr>
              <w:t>年，是一所集医疗、预防、保健为一体的现代化专科医院。中心设立南充市预防艾滋病母婴传播管理办公室、南充市出生缺陷防治管理中心、南充市母婴安全指导中心履行公卫职能。开设妇产科、儿科、内科、外科、儿童保健科、口腔科、产后康复科、中医科、儿童康复治疗等特色专科，建成新生儿遗传代谢性疾病筛查分中心、产后康复中心、妇科健康中心等医疗中心，为全市妇女、儿童提供医疗、保健和计划生育指导服务。</w:t>
            </w:r>
          </w:p>
        </w:tc>
      </w:tr>
      <w:tr w:rsidR="004E01A9" w:rsidRPr="005504C4">
        <w:trPr>
          <w:trHeight w:val="938"/>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64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8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397"/>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64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会计岗</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_GBK"/>
                <w:color w:val="000000" w:themeColor="text1"/>
                <w:kern w:val="0"/>
                <w:sz w:val="24"/>
              </w:rPr>
            </w:pPr>
            <w:r w:rsidRPr="005504C4">
              <w:rPr>
                <w:rFonts w:eastAsia="方正仿宋_GBK"/>
                <w:color w:val="000000" w:themeColor="text1"/>
                <w:kern w:val="0"/>
                <w:sz w:val="24"/>
              </w:rPr>
              <w:t>会计</w:t>
            </w:r>
            <w:r w:rsidRPr="005504C4">
              <w:rPr>
                <w:rFonts w:eastAsia="方正仿宋_GBK"/>
                <w:color w:val="000000" w:themeColor="text1"/>
                <w:kern w:val="0"/>
                <w:sz w:val="24"/>
              </w:rPr>
              <w:t>125300</w:t>
            </w:r>
          </w:p>
          <w:p w:rsidR="004E01A9" w:rsidRPr="005504C4" w:rsidRDefault="00332C4C">
            <w:pPr>
              <w:widowControl/>
              <w:spacing w:line="300" w:lineRule="exact"/>
              <w:jc w:val="left"/>
              <w:rPr>
                <w:rFonts w:eastAsia="方正仿宋_GBK"/>
                <w:color w:val="000000" w:themeColor="text1"/>
                <w:kern w:val="0"/>
                <w:sz w:val="24"/>
              </w:rPr>
            </w:pPr>
            <w:r w:rsidRPr="005504C4">
              <w:rPr>
                <w:rFonts w:eastAsia="方正仿宋_GBK"/>
                <w:color w:val="000000" w:themeColor="text1"/>
                <w:kern w:val="0"/>
                <w:sz w:val="24"/>
              </w:rPr>
              <w:t>会计学</w:t>
            </w:r>
            <w:r w:rsidRPr="005504C4">
              <w:rPr>
                <w:rFonts w:eastAsia="方正仿宋_GBK"/>
                <w:color w:val="000000" w:themeColor="text1"/>
                <w:kern w:val="0"/>
                <w:sz w:val="24"/>
              </w:rPr>
              <w:t>120201</w:t>
            </w:r>
          </w:p>
          <w:p w:rsidR="004E01A9" w:rsidRPr="005504C4" w:rsidRDefault="00332C4C">
            <w:pPr>
              <w:widowControl/>
              <w:spacing w:line="300" w:lineRule="exact"/>
              <w:jc w:val="left"/>
              <w:rPr>
                <w:rFonts w:eastAsia="方正仿宋_GBK"/>
                <w:color w:val="000000" w:themeColor="text1"/>
                <w:kern w:val="0"/>
                <w:sz w:val="24"/>
              </w:rPr>
            </w:pPr>
            <w:r w:rsidRPr="005504C4">
              <w:rPr>
                <w:rFonts w:eastAsia="方正仿宋_GBK"/>
                <w:color w:val="000000" w:themeColor="text1"/>
                <w:kern w:val="0"/>
                <w:sz w:val="24"/>
              </w:rPr>
              <w:t>财务管理</w:t>
            </w:r>
            <w:r w:rsidRPr="005504C4">
              <w:rPr>
                <w:rFonts w:eastAsia="方正仿宋_GBK"/>
                <w:color w:val="000000" w:themeColor="text1"/>
                <w:kern w:val="0"/>
                <w:sz w:val="24"/>
              </w:rPr>
              <w:t>1202Z6</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w:t>
            </w:r>
          </w:p>
        </w:tc>
        <w:tc>
          <w:tcPr>
            <w:tcW w:w="158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年龄</w:t>
            </w:r>
            <w:r w:rsidRPr="005504C4">
              <w:rPr>
                <w:rFonts w:eastAsia="方正仿宋_GBK"/>
                <w:color w:val="000000" w:themeColor="text1"/>
                <w:kern w:val="0"/>
                <w:sz w:val="24"/>
              </w:rPr>
              <w:t>35</w:t>
            </w:r>
            <w:r w:rsidRPr="005504C4">
              <w:rPr>
                <w:rFonts w:eastAsia="方正仿宋_GBK"/>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仿宋_GBK"/>
                <w:color w:val="000000" w:themeColor="text1"/>
                <w:kern w:val="0"/>
                <w:sz w:val="24"/>
              </w:rPr>
              <w:t>编制内引进</w:t>
            </w:r>
          </w:p>
        </w:tc>
        <w:tc>
          <w:tcPr>
            <w:tcW w:w="2367"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_GBK"/>
                <w:color w:val="000000" w:themeColor="text1"/>
                <w:kern w:val="0"/>
                <w:sz w:val="24"/>
              </w:rPr>
            </w:pPr>
          </w:p>
        </w:tc>
      </w:tr>
    </w:tbl>
    <w:p w:rsidR="004E01A9" w:rsidRPr="005504C4" w:rsidRDefault="004E01A9">
      <w:pPr>
        <w:spacing w:line="600" w:lineRule="exact"/>
        <w:jc w:val="center"/>
        <w:rPr>
          <w:rFonts w:eastAsia="方正黑体简体"/>
          <w:color w:val="000000" w:themeColor="text1"/>
          <w:sz w:val="28"/>
          <w:szCs w:val="28"/>
        </w:rPr>
      </w:pPr>
    </w:p>
    <w:p w:rsidR="004E01A9" w:rsidRPr="005504C4" w:rsidRDefault="00332C4C">
      <w:pPr>
        <w:widowControl/>
        <w:jc w:val="left"/>
        <w:rPr>
          <w:rFonts w:eastAsia="方正黑体简体"/>
          <w:color w:val="000000" w:themeColor="text1"/>
          <w:sz w:val="28"/>
          <w:szCs w:val="28"/>
        </w:rPr>
      </w:pPr>
      <w:r w:rsidRPr="005504C4">
        <w:rPr>
          <w:rFonts w:eastAsia="方正黑体简体"/>
          <w:color w:val="000000" w:themeColor="text1"/>
          <w:sz w:val="28"/>
          <w:szCs w:val="28"/>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一</w:t>
      </w:r>
      <w:r w:rsidRPr="005504C4">
        <w:rPr>
          <w:rFonts w:eastAsia="方正小标宋简体"/>
          <w:color w:val="000000" w:themeColor="text1"/>
          <w:kern w:val="0"/>
          <w:sz w:val="44"/>
          <w:szCs w:val="44"/>
        </w:rPr>
        <w:t>）</w:t>
      </w:r>
    </w:p>
    <w:tbl>
      <w:tblPr>
        <w:tblW w:w="14517" w:type="dxa"/>
        <w:jc w:val="center"/>
        <w:tblLayout w:type="fixed"/>
        <w:tblLook w:val="04A0"/>
      </w:tblPr>
      <w:tblGrid>
        <w:gridCol w:w="909"/>
        <w:gridCol w:w="1141"/>
        <w:gridCol w:w="1701"/>
        <w:gridCol w:w="1215"/>
        <w:gridCol w:w="202"/>
        <w:gridCol w:w="1661"/>
        <w:gridCol w:w="236"/>
        <w:gridCol w:w="1390"/>
        <w:gridCol w:w="95"/>
        <w:gridCol w:w="1899"/>
        <w:gridCol w:w="420"/>
        <w:gridCol w:w="279"/>
        <w:gridCol w:w="709"/>
        <w:gridCol w:w="392"/>
        <w:gridCol w:w="2268"/>
      </w:tblGrid>
      <w:tr w:rsidR="004E01A9" w:rsidRPr="005504C4">
        <w:trPr>
          <w:trHeight w:val="596"/>
          <w:jc w:val="center"/>
        </w:trPr>
        <w:tc>
          <w:tcPr>
            <w:tcW w:w="9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84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南充市红十字中心血站</w:t>
            </w:r>
          </w:p>
        </w:tc>
        <w:tc>
          <w:tcPr>
            <w:tcW w:w="1215"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事业单位</w:t>
            </w:r>
          </w:p>
        </w:tc>
        <w:tc>
          <w:tcPr>
            <w:tcW w:w="1390"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www.ncx</w:t>
            </w:r>
            <w:r w:rsidRPr="005504C4">
              <w:rPr>
                <w:rFonts w:eastAsia="方正仿宋_GBK" w:hint="eastAsia"/>
                <w:bCs/>
                <w:color w:val="000000" w:themeColor="text1"/>
                <w:sz w:val="24"/>
              </w:rPr>
              <w:t>z</w:t>
            </w:r>
            <w:r w:rsidRPr="005504C4">
              <w:rPr>
                <w:rFonts w:eastAsia="方正仿宋_GBK"/>
                <w:bCs/>
                <w:color w:val="000000" w:themeColor="text1"/>
                <w:sz w:val="24"/>
              </w:rPr>
              <w:t>.org</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660"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637000</w:t>
            </w:r>
          </w:p>
        </w:tc>
      </w:tr>
      <w:tr w:rsidR="004E01A9" w:rsidRPr="005504C4">
        <w:trPr>
          <w:trHeight w:val="578"/>
          <w:jc w:val="center"/>
        </w:trPr>
        <w:tc>
          <w:tcPr>
            <w:tcW w:w="90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84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严</w:t>
            </w:r>
            <w:r w:rsidRPr="005504C4">
              <w:rPr>
                <w:rFonts w:eastAsia="方正仿宋_GBK"/>
                <w:bCs/>
                <w:color w:val="000000" w:themeColor="text1"/>
                <w:sz w:val="24"/>
              </w:rPr>
              <w:t xml:space="preserve">  </w:t>
            </w:r>
            <w:r w:rsidRPr="005504C4">
              <w:rPr>
                <w:rFonts w:eastAsia="方正仿宋_GBK"/>
                <w:bCs/>
                <w:color w:val="000000" w:themeColor="text1"/>
                <w:sz w:val="24"/>
              </w:rPr>
              <w:t>路</w:t>
            </w:r>
          </w:p>
        </w:tc>
        <w:tc>
          <w:tcPr>
            <w:tcW w:w="121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K"/>
                <w:bCs/>
                <w:color w:val="000000" w:themeColor="text1"/>
                <w:sz w:val="24"/>
              </w:rPr>
              <w:t>0817-2580966</w:t>
            </w:r>
          </w:p>
        </w:tc>
        <w:tc>
          <w:tcPr>
            <w:tcW w:w="1390"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1024117410@qq.com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660"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南充市顺庆区</w:t>
            </w:r>
          </w:p>
          <w:p w:rsidR="004E01A9" w:rsidRPr="005504C4" w:rsidRDefault="00332C4C">
            <w:pPr>
              <w:widowControl/>
              <w:spacing w:line="300" w:lineRule="exact"/>
              <w:jc w:val="center"/>
              <w:rPr>
                <w:rFonts w:eastAsia="方正仿宋_GBK"/>
                <w:bCs/>
                <w:color w:val="000000" w:themeColor="text1"/>
                <w:sz w:val="24"/>
              </w:rPr>
            </w:pPr>
            <w:r w:rsidRPr="005504C4">
              <w:rPr>
                <w:rFonts w:eastAsia="方正仿宋_GBK"/>
                <w:bCs/>
                <w:color w:val="000000" w:themeColor="text1"/>
                <w:sz w:val="24"/>
              </w:rPr>
              <w:t>白土坝路</w:t>
            </w:r>
            <w:r w:rsidRPr="005504C4">
              <w:rPr>
                <w:rFonts w:eastAsia="方正仿宋_GBK"/>
                <w:bCs/>
                <w:color w:val="000000" w:themeColor="text1"/>
                <w:sz w:val="24"/>
              </w:rPr>
              <w:t>259</w:t>
            </w:r>
            <w:r w:rsidRPr="005504C4">
              <w:rPr>
                <w:rFonts w:eastAsia="方正仿宋_GBK"/>
                <w:bCs/>
                <w:color w:val="000000" w:themeColor="text1"/>
                <w:sz w:val="24"/>
              </w:rPr>
              <w:t>号</w:t>
            </w:r>
          </w:p>
        </w:tc>
      </w:tr>
      <w:tr w:rsidR="004E01A9" w:rsidRPr="005504C4">
        <w:trPr>
          <w:trHeight w:val="1566"/>
          <w:jc w:val="center"/>
        </w:trPr>
        <w:tc>
          <w:tcPr>
            <w:tcW w:w="90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2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2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08"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pStyle w:val="TableText"/>
              <w:spacing w:line="300" w:lineRule="exact"/>
              <w:ind w:firstLineChars="200" w:firstLine="482"/>
              <w:rPr>
                <w:rFonts w:ascii="Times New Roman" w:eastAsia="方正仿宋简体" w:hAnsi="Times New Roman" w:cs="Times New Roman"/>
                <w:color w:val="000000" w:themeColor="text1"/>
                <w:kern w:val="0"/>
                <w:lang w:eastAsia="zh-CN"/>
              </w:rPr>
            </w:pPr>
            <w:r w:rsidRPr="005504C4">
              <w:rPr>
                <w:rFonts w:ascii="Times New Roman" w:eastAsia="方正仿宋简体" w:hAnsi="Times New Roman" w:cs="Times New Roman"/>
                <w:color w:val="000000" w:themeColor="text1"/>
                <w:kern w:val="0"/>
                <w:lang w:eastAsia="zh-CN"/>
              </w:rPr>
              <w:t>南充市红十字中心血站成立于</w:t>
            </w:r>
            <w:r w:rsidRPr="005504C4">
              <w:rPr>
                <w:rFonts w:ascii="Times New Roman" w:eastAsia="方正仿宋简体" w:hAnsi="Times New Roman" w:cs="Times New Roman"/>
                <w:color w:val="000000" w:themeColor="text1"/>
                <w:kern w:val="0"/>
                <w:lang w:eastAsia="zh-CN"/>
              </w:rPr>
              <w:t>1993</w:t>
            </w:r>
            <w:r w:rsidRPr="005504C4">
              <w:rPr>
                <w:rFonts w:ascii="Times New Roman" w:eastAsia="方正仿宋简体" w:hAnsi="Times New Roman" w:cs="Times New Roman"/>
                <w:color w:val="000000" w:themeColor="text1"/>
                <w:kern w:val="0"/>
                <w:lang w:eastAsia="zh-CN"/>
              </w:rPr>
              <w:t>年，承担着市辖三区五县一市医疗用血的采集、制备、检测、贮存、供应以及输血应用研究和临床输血指导等工作。血站占地面积</w:t>
            </w:r>
            <w:r w:rsidRPr="005504C4">
              <w:rPr>
                <w:rFonts w:ascii="Times New Roman" w:eastAsia="方正仿宋简体" w:hAnsi="Times New Roman" w:cs="Times New Roman"/>
                <w:color w:val="000000" w:themeColor="text1"/>
                <w:kern w:val="0"/>
                <w:lang w:eastAsia="zh-CN"/>
              </w:rPr>
              <w:t>11</w:t>
            </w:r>
            <w:r w:rsidRPr="005504C4">
              <w:rPr>
                <w:rFonts w:ascii="Times New Roman" w:eastAsia="方正仿宋简体" w:hAnsi="Times New Roman" w:cs="Times New Roman"/>
                <w:color w:val="000000" w:themeColor="text1"/>
                <w:kern w:val="0"/>
                <w:lang w:eastAsia="zh-CN"/>
              </w:rPr>
              <w:t>亩，用房总面积</w:t>
            </w:r>
            <w:r w:rsidRPr="005504C4">
              <w:rPr>
                <w:rFonts w:ascii="Times New Roman" w:eastAsia="方正仿宋简体" w:hAnsi="Times New Roman" w:cs="Times New Roman"/>
                <w:color w:val="000000" w:themeColor="text1"/>
                <w:kern w:val="0"/>
                <w:lang w:eastAsia="zh-CN"/>
              </w:rPr>
              <w:t>1.5</w:t>
            </w:r>
            <w:r w:rsidRPr="005504C4">
              <w:rPr>
                <w:rFonts w:ascii="Times New Roman" w:eastAsia="方正仿宋简体" w:hAnsi="Times New Roman" w:cs="Times New Roman"/>
                <w:color w:val="000000" w:themeColor="text1"/>
                <w:kern w:val="0"/>
                <w:lang w:eastAsia="zh-CN"/>
              </w:rPr>
              <w:t>万平方米，现有流动采血车</w:t>
            </w:r>
            <w:r w:rsidRPr="005504C4">
              <w:rPr>
                <w:rFonts w:ascii="Times New Roman" w:eastAsia="方正仿宋简体" w:hAnsi="Times New Roman" w:cs="Times New Roman"/>
                <w:color w:val="000000" w:themeColor="text1"/>
                <w:kern w:val="0"/>
                <w:lang w:eastAsia="zh-CN"/>
              </w:rPr>
              <w:t>3</w:t>
            </w:r>
            <w:r w:rsidRPr="005504C4">
              <w:rPr>
                <w:rFonts w:ascii="Times New Roman" w:eastAsia="方正仿宋简体" w:hAnsi="Times New Roman" w:cs="Times New Roman"/>
                <w:color w:val="000000" w:themeColor="text1"/>
                <w:kern w:val="0"/>
                <w:lang w:eastAsia="zh-CN"/>
              </w:rPr>
              <w:t>辆，固定采血点</w:t>
            </w:r>
            <w:r w:rsidRPr="005504C4">
              <w:rPr>
                <w:rFonts w:ascii="Times New Roman" w:eastAsia="方正仿宋简体" w:hAnsi="Times New Roman" w:cs="Times New Roman"/>
                <w:color w:val="000000" w:themeColor="text1"/>
                <w:kern w:val="0"/>
                <w:lang w:eastAsia="zh-CN"/>
              </w:rPr>
              <w:t>10</w:t>
            </w:r>
            <w:r w:rsidRPr="005504C4">
              <w:rPr>
                <w:rFonts w:ascii="Times New Roman" w:eastAsia="方正仿宋简体" w:hAnsi="Times New Roman" w:cs="Times New Roman"/>
                <w:color w:val="000000" w:themeColor="text1"/>
                <w:kern w:val="0"/>
                <w:lang w:eastAsia="zh-CN"/>
              </w:rPr>
              <w:t>处</w:t>
            </w:r>
            <w:r w:rsidRPr="005504C4">
              <w:rPr>
                <w:rFonts w:ascii="Times New Roman" w:eastAsia="方正仿宋简体" w:hAnsi="Times New Roman" w:cs="Times New Roman" w:hint="eastAsia"/>
                <w:color w:val="000000" w:themeColor="text1"/>
                <w:kern w:val="0"/>
                <w:lang w:eastAsia="zh-CN"/>
              </w:rPr>
              <w:t>（</w:t>
            </w:r>
            <w:r w:rsidRPr="005504C4">
              <w:rPr>
                <w:rFonts w:ascii="Times New Roman" w:eastAsia="方正仿宋简体" w:hAnsi="Times New Roman" w:cs="Times New Roman"/>
                <w:color w:val="000000" w:themeColor="text1"/>
                <w:kern w:val="0"/>
                <w:lang w:eastAsia="zh-CN"/>
              </w:rPr>
              <w:t>其中固定献血屋</w:t>
            </w:r>
            <w:r w:rsidRPr="005504C4">
              <w:rPr>
                <w:rFonts w:ascii="Times New Roman" w:eastAsia="方正仿宋简体" w:hAnsi="Times New Roman" w:cs="Times New Roman"/>
                <w:color w:val="000000" w:themeColor="text1"/>
                <w:kern w:val="0"/>
                <w:lang w:eastAsia="zh-CN"/>
              </w:rPr>
              <w:t>3</w:t>
            </w:r>
            <w:r w:rsidRPr="005504C4">
              <w:rPr>
                <w:rFonts w:ascii="Times New Roman" w:eastAsia="方正仿宋简体" w:hAnsi="Times New Roman" w:cs="Times New Roman"/>
                <w:color w:val="000000" w:themeColor="text1"/>
                <w:kern w:val="0"/>
                <w:lang w:eastAsia="zh-CN"/>
              </w:rPr>
              <w:t>个，献血房车</w:t>
            </w:r>
            <w:r w:rsidRPr="005504C4">
              <w:rPr>
                <w:rFonts w:ascii="Times New Roman" w:eastAsia="方正仿宋简体" w:hAnsi="Times New Roman" w:cs="Times New Roman"/>
                <w:color w:val="000000" w:themeColor="text1"/>
                <w:kern w:val="0"/>
                <w:lang w:eastAsia="zh-CN"/>
              </w:rPr>
              <w:t>6</w:t>
            </w:r>
            <w:r w:rsidRPr="005504C4">
              <w:rPr>
                <w:rFonts w:ascii="Times New Roman" w:eastAsia="方正仿宋简体" w:hAnsi="Times New Roman" w:cs="Times New Roman"/>
                <w:color w:val="000000" w:themeColor="text1"/>
                <w:kern w:val="0"/>
                <w:lang w:eastAsia="zh-CN"/>
              </w:rPr>
              <w:t>辆、站内采血点</w:t>
            </w:r>
            <w:r w:rsidRPr="005504C4">
              <w:rPr>
                <w:rFonts w:ascii="Times New Roman" w:eastAsia="方正仿宋简体" w:hAnsi="Times New Roman" w:cs="Times New Roman"/>
                <w:color w:val="000000" w:themeColor="text1"/>
                <w:kern w:val="0"/>
                <w:lang w:eastAsia="zh-CN"/>
              </w:rPr>
              <w:t>1</w:t>
            </w:r>
            <w:r w:rsidRPr="005504C4">
              <w:rPr>
                <w:rFonts w:ascii="Times New Roman" w:eastAsia="方正仿宋简体" w:hAnsi="Times New Roman" w:cs="Times New Roman"/>
                <w:color w:val="000000" w:themeColor="text1"/>
                <w:kern w:val="0"/>
                <w:lang w:eastAsia="zh-CN"/>
              </w:rPr>
              <w:t>处</w:t>
            </w:r>
            <w:r w:rsidRPr="005504C4">
              <w:rPr>
                <w:rFonts w:ascii="Times New Roman" w:eastAsia="方正仿宋简体" w:hAnsi="Times New Roman" w:cs="Times New Roman" w:hint="eastAsia"/>
                <w:color w:val="000000" w:themeColor="text1"/>
                <w:kern w:val="0"/>
                <w:lang w:eastAsia="zh-CN"/>
              </w:rPr>
              <w:t>）</w:t>
            </w:r>
            <w:r w:rsidRPr="005504C4">
              <w:rPr>
                <w:rFonts w:ascii="Times New Roman" w:eastAsia="方正仿宋简体" w:hAnsi="Times New Roman" w:cs="Times New Roman"/>
                <w:color w:val="000000" w:themeColor="text1"/>
                <w:kern w:val="0"/>
                <w:lang w:eastAsia="zh-CN"/>
              </w:rPr>
              <w:t>。内设</w:t>
            </w:r>
            <w:r w:rsidRPr="005504C4">
              <w:rPr>
                <w:rFonts w:ascii="Times New Roman" w:eastAsia="方正仿宋简体" w:hAnsi="Times New Roman" w:cs="Times New Roman"/>
                <w:color w:val="000000" w:themeColor="text1"/>
                <w:kern w:val="0"/>
                <w:lang w:eastAsia="zh-CN"/>
              </w:rPr>
              <w:t>14</w:t>
            </w:r>
            <w:r w:rsidRPr="005504C4">
              <w:rPr>
                <w:rFonts w:ascii="Times New Roman" w:eastAsia="方正仿宋简体" w:hAnsi="Times New Roman" w:cs="Times New Roman"/>
                <w:color w:val="000000" w:themeColor="text1"/>
                <w:kern w:val="0"/>
                <w:lang w:eastAsia="zh-CN"/>
              </w:rPr>
              <w:t>个职能科室，人员编制</w:t>
            </w:r>
            <w:r w:rsidRPr="005504C4">
              <w:rPr>
                <w:rFonts w:ascii="Times New Roman" w:eastAsia="方正仿宋简体" w:hAnsi="Times New Roman" w:cs="Times New Roman"/>
                <w:color w:val="000000" w:themeColor="text1"/>
                <w:kern w:val="0"/>
                <w:lang w:eastAsia="zh-CN"/>
              </w:rPr>
              <w:t>56</w:t>
            </w:r>
            <w:r w:rsidRPr="005504C4">
              <w:rPr>
                <w:rFonts w:ascii="Times New Roman" w:eastAsia="方正仿宋简体" w:hAnsi="Times New Roman" w:cs="Times New Roman"/>
                <w:color w:val="000000" w:themeColor="text1"/>
                <w:kern w:val="0"/>
                <w:lang w:eastAsia="zh-CN"/>
              </w:rPr>
              <w:t>名，现有职工</w:t>
            </w:r>
            <w:r w:rsidRPr="005504C4">
              <w:rPr>
                <w:rFonts w:ascii="Times New Roman" w:eastAsia="方正仿宋简体" w:hAnsi="Times New Roman" w:cs="Times New Roman"/>
                <w:color w:val="000000" w:themeColor="text1"/>
                <w:kern w:val="0"/>
                <w:lang w:eastAsia="zh-CN"/>
              </w:rPr>
              <w:t>111</w:t>
            </w:r>
            <w:r w:rsidRPr="005504C4">
              <w:rPr>
                <w:rFonts w:ascii="Times New Roman" w:eastAsia="方正仿宋简体" w:hAnsi="Times New Roman" w:cs="Times New Roman"/>
                <w:color w:val="000000" w:themeColor="text1"/>
                <w:kern w:val="0"/>
                <w:lang w:eastAsia="zh-CN"/>
              </w:rPr>
              <w:t>人，高级职称</w:t>
            </w:r>
            <w:r w:rsidRPr="005504C4">
              <w:rPr>
                <w:rFonts w:ascii="Times New Roman" w:eastAsia="方正仿宋简体" w:hAnsi="Times New Roman" w:cs="Times New Roman"/>
                <w:color w:val="000000" w:themeColor="text1"/>
                <w:kern w:val="0"/>
                <w:lang w:eastAsia="zh-CN"/>
              </w:rPr>
              <w:t>20</w:t>
            </w:r>
            <w:r w:rsidRPr="005504C4">
              <w:rPr>
                <w:rFonts w:ascii="Times New Roman" w:eastAsia="方正仿宋简体" w:hAnsi="Times New Roman" w:cs="Times New Roman"/>
                <w:color w:val="000000" w:themeColor="text1"/>
                <w:kern w:val="0"/>
                <w:lang w:eastAsia="zh-CN"/>
              </w:rPr>
              <w:t>人，卫生专业技术人员</w:t>
            </w:r>
            <w:r w:rsidRPr="005504C4">
              <w:rPr>
                <w:rFonts w:ascii="Times New Roman" w:eastAsia="方正仿宋简体" w:hAnsi="Times New Roman" w:cs="Times New Roman"/>
                <w:color w:val="000000" w:themeColor="text1"/>
                <w:kern w:val="0"/>
                <w:lang w:eastAsia="zh-CN"/>
              </w:rPr>
              <w:t>80</w:t>
            </w:r>
            <w:r w:rsidRPr="005504C4">
              <w:rPr>
                <w:rFonts w:ascii="Times New Roman" w:eastAsia="方正仿宋简体" w:hAnsi="Times New Roman" w:cs="Times New Roman"/>
                <w:color w:val="000000" w:themeColor="text1"/>
                <w:kern w:val="0"/>
                <w:lang w:eastAsia="zh-CN"/>
              </w:rPr>
              <w:t>人。近年，血站不断发展壮大，采供血总量逐年攀升，南充市连续八届被授</w:t>
            </w:r>
            <w:r w:rsidRPr="005504C4">
              <w:rPr>
                <w:rFonts w:ascii="方正仿宋简体" w:eastAsia="方正仿宋简体" w:hAnsi="Times New Roman" w:cs="Times New Roman" w:hint="eastAsia"/>
                <w:color w:val="000000" w:themeColor="text1"/>
                <w:kern w:val="0"/>
                <w:lang w:eastAsia="zh-CN"/>
              </w:rPr>
              <w:t>予“全国无偿献血先进城市”光荣</w:t>
            </w:r>
            <w:r w:rsidRPr="005504C4">
              <w:rPr>
                <w:rFonts w:ascii="Times New Roman" w:eastAsia="方正仿宋简体" w:hAnsi="Times New Roman" w:cs="Times New Roman"/>
                <w:color w:val="000000" w:themeColor="text1"/>
                <w:kern w:val="0"/>
                <w:lang w:eastAsia="zh-CN"/>
              </w:rPr>
              <w:t>称号。</w:t>
            </w:r>
          </w:p>
        </w:tc>
      </w:tr>
      <w:tr w:rsidR="004E01A9" w:rsidRPr="005504C4">
        <w:trPr>
          <w:trHeight w:val="882"/>
          <w:jc w:val="center"/>
        </w:trPr>
        <w:tc>
          <w:tcPr>
            <w:tcW w:w="90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4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118"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66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72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01"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6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052"/>
          <w:jc w:val="center"/>
        </w:trPr>
        <w:tc>
          <w:tcPr>
            <w:tcW w:w="9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4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医师</w:t>
            </w:r>
          </w:p>
        </w:tc>
        <w:tc>
          <w:tcPr>
            <w:tcW w:w="311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临床医学</w:t>
            </w:r>
            <w:r w:rsidRPr="005504C4">
              <w:rPr>
                <w:rFonts w:eastAsia="方正仿宋简体"/>
                <w:color w:val="000000" w:themeColor="text1"/>
                <w:kern w:val="0"/>
                <w:sz w:val="24"/>
              </w:rPr>
              <w:t>100200</w:t>
            </w:r>
            <w:r w:rsidRPr="005504C4">
              <w:rPr>
                <w:rFonts w:eastAsia="方正仿宋简体"/>
                <w:color w:val="000000" w:themeColor="text1"/>
                <w:kern w:val="0"/>
                <w:sz w:val="24"/>
              </w:rPr>
              <w:t>、</w:t>
            </w:r>
            <w:r w:rsidRPr="005504C4">
              <w:rPr>
                <w:rFonts w:eastAsia="方正仿宋简体"/>
                <w:color w:val="000000" w:themeColor="text1"/>
                <w:kern w:val="0"/>
                <w:sz w:val="24"/>
              </w:rPr>
              <w:t>105100</w:t>
            </w:r>
          </w:p>
        </w:tc>
        <w:tc>
          <w:tcPr>
            <w:tcW w:w="166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72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r w:rsidRPr="005504C4">
              <w:rPr>
                <w:rFonts w:eastAsia="方正仿宋简体" w:hint="eastAsia"/>
                <w:color w:val="000000" w:themeColor="text1"/>
                <w:kern w:val="0"/>
                <w:sz w:val="24"/>
              </w:rPr>
              <w:t>；具有</w:t>
            </w:r>
            <w:r w:rsidRPr="005504C4">
              <w:rPr>
                <w:rFonts w:eastAsia="方正仿宋简体"/>
                <w:color w:val="000000" w:themeColor="text1"/>
                <w:kern w:val="0"/>
                <w:sz w:val="24"/>
              </w:rPr>
              <w:t>医师执业资格证书</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01"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黑体简体"/>
          <w:color w:val="000000" w:themeColor="text1"/>
          <w:sz w:val="28"/>
          <w:szCs w:val="28"/>
        </w:rPr>
        <w:br w:type="page"/>
      </w: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十二</w:t>
      </w:r>
      <w:r w:rsidRPr="005504C4">
        <w:rPr>
          <w:rFonts w:eastAsia="方正小标宋简体"/>
          <w:color w:val="000000" w:themeColor="text1"/>
          <w:kern w:val="0"/>
          <w:sz w:val="44"/>
          <w:szCs w:val="44"/>
        </w:rPr>
        <w:t>）</w:t>
      </w:r>
    </w:p>
    <w:tbl>
      <w:tblPr>
        <w:tblW w:w="14557" w:type="dxa"/>
        <w:jc w:val="center"/>
        <w:tblLayout w:type="fixed"/>
        <w:tblLook w:val="04A0"/>
      </w:tblPr>
      <w:tblGrid>
        <w:gridCol w:w="1125"/>
        <w:gridCol w:w="992"/>
        <w:gridCol w:w="1932"/>
        <w:gridCol w:w="983"/>
        <w:gridCol w:w="345"/>
        <w:gridCol w:w="1518"/>
        <w:gridCol w:w="42"/>
        <w:gridCol w:w="1355"/>
        <w:gridCol w:w="95"/>
        <w:gridCol w:w="1899"/>
        <w:gridCol w:w="420"/>
        <w:gridCol w:w="279"/>
        <w:gridCol w:w="709"/>
        <w:gridCol w:w="411"/>
        <w:gridCol w:w="2452"/>
      </w:tblGrid>
      <w:tr w:rsidR="004E01A9" w:rsidRPr="005504C4">
        <w:trPr>
          <w:trHeight w:val="90"/>
          <w:jc w:val="center"/>
        </w:trPr>
        <w:tc>
          <w:tcPr>
            <w:tcW w:w="11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bCs/>
                <w:color w:val="000000" w:themeColor="text1"/>
                <w:kern w:val="0"/>
                <w:sz w:val="24"/>
              </w:rPr>
              <w:t>南充市身心医院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05"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事业单位</w:t>
            </w:r>
          </w:p>
        </w:tc>
        <w:tc>
          <w:tcPr>
            <w:tcW w:w="1355"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仿宋"/>
                <w:bCs/>
                <w:color w:val="000000" w:themeColor="text1"/>
                <w:kern w:val="0"/>
                <w:sz w:val="24"/>
              </w:rPr>
            </w:pPr>
            <w:r w:rsidRPr="005504C4">
              <w:rPr>
                <w:rFonts w:eastAsia="仿宋"/>
                <w:bCs/>
                <w:color w:val="000000" w:themeColor="text1"/>
                <w:kern w:val="0"/>
                <w:sz w:val="24"/>
              </w:rPr>
              <w:t>www.ncsxyy.com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86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637700</w:t>
            </w:r>
          </w:p>
        </w:tc>
      </w:tr>
      <w:tr w:rsidR="004E01A9" w:rsidRPr="005504C4">
        <w:trPr>
          <w:trHeight w:val="577"/>
          <w:jc w:val="center"/>
        </w:trPr>
        <w:tc>
          <w:tcPr>
            <w:tcW w:w="112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bCs/>
                <w:color w:val="000000" w:themeColor="text1"/>
                <w:kern w:val="0"/>
                <w:sz w:val="24"/>
              </w:rPr>
              <w:t>何  肖</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05"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17390259195</w:t>
            </w:r>
          </w:p>
        </w:tc>
        <w:tc>
          <w:tcPr>
            <w:tcW w:w="1355"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仿宋"/>
                <w:bCs/>
                <w:color w:val="000000" w:themeColor="text1"/>
                <w:kern w:val="0"/>
                <w:sz w:val="24"/>
              </w:rPr>
            </w:pPr>
            <w:r w:rsidRPr="005504C4">
              <w:rPr>
                <w:rFonts w:eastAsia="仿宋"/>
                <w:bCs/>
                <w:color w:val="000000" w:themeColor="text1"/>
                <w:kern w:val="0"/>
                <w:sz w:val="24"/>
              </w:rPr>
              <w:t>1152767396@qq.com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_GBK"/>
                <w:color w:val="000000" w:themeColor="text1"/>
                <w:kern w:val="0"/>
                <w:sz w:val="24"/>
              </w:rPr>
            </w:pPr>
            <w:r w:rsidRPr="005504C4">
              <w:rPr>
                <w:rFonts w:eastAsia="方正黑体简体"/>
                <w:color w:val="000000" w:themeColor="text1"/>
                <w:kern w:val="0"/>
                <w:sz w:val="24"/>
              </w:rPr>
              <w:t>地址</w:t>
            </w:r>
          </w:p>
        </w:tc>
        <w:tc>
          <w:tcPr>
            <w:tcW w:w="286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营山县锦程街</w:t>
            </w:r>
            <w:r w:rsidRPr="005504C4">
              <w:rPr>
                <w:rFonts w:eastAsia="方正仿宋简体"/>
                <w:bCs/>
                <w:color w:val="000000" w:themeColor="text1"/>
                <w:kern w:val="0"/>
                <w:sz w:val="24"/>
              </w:rPr>
              <w:t>99</w:t>
            </w:r>
            <w:r w:rsidRPr="005504C4">
              <w:rPr>
                <w:rFonts w:eastAsia="方正仿宋简体"/>
                <w:bCs/>
                <w:color w:val="000000" w:themeColor="text1"/>
                <w:kern w:val="0"/>
                <w:sz w:val="24"/>
              </w:rPr>
              <w:t>号</w:t>
            </w:r>
          </w:p>
        </w:tc>
      </w:tr>
      <w:tr w:rsidR="004E01A9" w:rsidRPr="005504C4">
        <w:trPr>
          <w:trHeight w:val="2500"/>
          <w:jc w:val="center"/>
        </w:trPr>
        <w:tc>
          <w:tcPr>
            <w:tcW w:w="112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432"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spacing w:line="300" w:lineRule="exact"/>
              <w:ind w:firstLineChars="200" w:firstLine="482"/>
              <w:jc w:val="left"/>
              <w:rPr>
                <w:rFonts w:eastAsia="方正仿宋简体"/>
                <w:bCs/>
                <w:color w:val="000000" w:themeColor="text1"/>
                <w:sz w:val="24"/>
              </w:rPr>
            </w:pPr>
            <w:r w:rsidRPr="005504C4">
              <w:rPr>
                <w:rFonts w:eastAsia="方正仿宋简体"/>
                <w:bCs/>
                <w:color w:val="000000" w:themeColor="text1"/>
                <w:kern w:val="0"/>
                <w:sz w:val="24"/>
              </w:rPr>
              <w:t>南充市身心医院（南充市第六人民医院）始建于</w:t>
            </w:r>
            <w:r w:rsidRPr="005504C4">
              <w:rPr>
                <w:rFonts w:eastAsia="方正仿宋简体"/>
                <w:bCs/>
                <w:color w:val="000000" w:themeColor="text1"/>
                <w:kern w:val="0"/>
                <w:sz w:val="24"/>
              </w:rPr>
              <w:t>1960</w:t>
            </w:r>
            <w:r w:rsidRPr="005504C4">
              <w:rPr>
                <w:rFonts w:eastAsia="方正仿宋简体"/>
                <w:bCs/>
                <w:color w:val="000000" w:themeColor="text1"/>
                <w:kern w:val="0"/>
                <w:sz w:val="24"/>
              </w:rPr>
              <w:t>年，是一所集医疗、教学、科研、康复为一体的国家三级乙等医院，也是全国爱婴医院、全国改善医疗服务示范医院、四川省首批老年友善医院、川北医学院附属医院精神卫生中心、川北医学院附属南充市身心医院。曾获全国民政系统抗击新冠肺炎疫情先进集体、四川省民政工作先进集体等殊誉。在全国三级公立医院绩效考核中连续两年进入</w:t>
            </w:r>
            <w:r w:rsidRPr="005504C4">
              <w:rPr>
                <w:rFonts w:eastAsia="方正仿宋简体"/>
                <w:bCs/>
                <w:color w:val="000000" w:themeColor="text1"/>
                <w:kern w:val="0"/>
                <w:sz w:val="24"/>
              </w:rPr>
              <w:t>A</w:t>
            </w:r>
            <w:r w:rsidRPr="005504C4">
              <w:rPr>
                <w:rFonts w:eastAsia="方正仿宋简体"/>
                <w:bCs/>
                <w:color w:val="000000" w:themeColor="text1"/>
                <w:kern w:val="0"/>
                <w:sz w:val="24"/>
              </w:rPr>
              <w:t>级。医院分营山和高坪两个院区，设有临床科室</w:t>
            </w:r>
            <w:r w:rsidRPr="005504C4">
              <w:rPr>
                <w:rFonts w:eastAsia="方正仿宋简体"/>
                <w:bCs/>
                <w:color w:val="000000" w:themeColor="text1"/>
                <w:kern w:val="0"/>
                <w:sz w:val="24"/>
              </w:rPr>
              <w:t>51</w:t>
            </w:r>
            <w:r w:rsidRPr="005504C4">
              <w:rPr>
                <w:rFonts w:eastAsia="方正仿宋简体"/>
                <w:bCs/>
                <w:color w:val="000000" w:themeColor="text1"/>
                <w:kern w:val="0"/>
                <w:sz w:val="24"/>
              </w:rPr>
              <w:t>个，医技科室</w:t>
            </w:r>
            <w:r w:rsidRPr="005504C4">
              <w:rPr>
                <w:rFonts w:eastAsia="方正仿宋简体"/>
                <w:bCs/>
                <w:color w:val="000000" w:themeColor="text1"/>
                <w:kern w:val="0"/>
                <w:sz w:val="24"/>
              </w:rPr>
              <w:t>8</w:t>
            </w:r>
            <w:r w:rsidRPr="005504C4">
              <w:rPr>
                <w:rFonts w:eastAsia="方正仿宋简体"/>
                <w:bCs/>
                <w:color w:val="000000" w:themeColor="text1"/>
                <w:kern w:val="0"/>
                <w:sz w:val="24"/>
              </w:rPr>
              <w:t>个，开放床位</w:t>
            </w:r>
            <w:r w:rsidRPr="005504C4">
              <w:rPr>
                <w:rFonts w:eastAsia="方正仿宋简体"/>
                <w:bCs/>
                <w:color w:val="000000" w:themeColor="text1"/>
                <w:kern w:val="0"/>
                <w:sz w:val="24"/>
              </w:rPr>
              <w:t>2000</w:t>
            </w:r>
            <w:r w:rsidRPr="005504C4">
              <w:rPr>
                <w:rFonts w:eastAsia="方正仿宋简体"/>
                <w:bCs/>
                <w:color w:val="000000" w:themeColor="text1"/>
                <w:kern w:val="0"/>
                <w:sz w:val="24"/>
              </w:rPr>
              <w:t>张。现有在职职工</w:t>
            </w:r>
            <w:r w:rsidRPr="005504C4">
              <w:rPr>
                <w:rFonts w:eastAsia="方正仿宋简体"/>
                <w:bCs/>
                <w:color w:val="000000" w:themeColor="text1"/>
                <w:kern w:val="0"/>
                <w:sz w:val="24"/>
              </w:rPr>
              <w:t>933</w:t>
            </w:r>
            <w:r w:rsidRPr="005504C4">
              <w:rPr>
                <w:rFonts w:eastAsia="方正仿宋简体"/>
                <w:bCs/>
                <w:color w:val="000000" w:themeColor="text1"/>
                <w:kern w:val="0"/>
                <w:sz w:val="24"/>
              </w:rPr>
              <w:t>人，其中中高级职称</w:t>
            </w:r>
            <w:r w:rsidRPr="005504C4">
              <w:rPr>
                <w:rFonts w:eastAsia="方正仿宋简体"/>
                <w:bCs/>
                <w:color w:val="000000" w:themeColor="text1"/>
                <w:kern w:val="0"/>
                <w:sz w:val="24"/>
              </w:rPr>
              <w:t>338</w:t>
            </w:r>
            <w:r w:rsidRPr="005504C4">
              <w:rPr>
                <w:rFonts w:eastAsia="方正仿宋简体"/>
                <w:bCs/>
                <w:color w:val="000000" w:themeColor="text1"/>
                <w:kern w:val="0"/>
                <w:sz w:val="24"/>
              </w:rPr>
              <w:t>人、研究生</w:t>
            </w:r>
            <w:r w:rsidRPr="005504C4">
              <w:rPr>
                <w:rFonts w:eastAsia="方正仿宋简体"/>
                <w:bCs/>
                <w:color w:val="000000" w:themeColor="text1"/>
                <w:kern w:val="0"/>
                <w:sz w:val="24"/>
              </w:rPr>
              <w:t>21</w:t>
            </w:r>
            <w:r w:rsidR="00323E3C" w:rsidRPr="005504C4">
              <w:rPr>
                <w:rFonts w:eastAsia="方正仿宋简体"/>
                <w:bCs/>
                <w:color w:val="000000" w:themeColor="text1"/>
                <w:kern w:val="0"/>
                <w:sz w:val="24"/>
              </w:rPr>
              <w:t>人；</w:t>
            </w:r>
            <w:r w:rsidRPr="005504C4">
              <w:rPr>
                <w:rFonts w:eastAsia="方正仿宋简体"/>
                <w:bCs/>
                <w:color w:val="000000" w:themeColor="text1"/>
                <w:kern w:val="0"/>
                <w:sz w:val="24"/>
              </w:rPr>
              <w:t>国家级专委会委员</w:t>
            </w:r>
            <w:r w:rsidRPr="005504C4">
              <w:rPr>
                <w:rFonts w:eastAsia="方正仿宋简体"/>
                <w:bCs/>
                <w:color w:val="000000" w:themeColor="text1"/>
                <w:kern w:val="0"/>
                <w:sz w:val="24"/>
              </w:rPr>
              <w:t>3</w:t>
            </w:r>
            <w:r w:rsidRPr="005504C4">
              <w:rPr>
                <w:rFonts w:eastAsia="方正仿宋简体"/>
                <w:bCs/>
                <w:color w:val="000000" w:themeColor="text1"/>
                <w:kern w:val="0"/>
                <w:sz w:val="24"/>
              </w:rPr>
              <w:t>人、省级专委会委员</w:t>
            </w:r>
            <w:r w:rsidRPr="005504C4">
              <w:rPr>
                <w:rFonts w:eastAsia="方正仿宋简体"/>
                <w:bCs/>
                <w:color w:val="000000" w:themeColor="text1"/>
                <w:kern w:val="0"/>
                <w:sz w:val="24"/>
              </w:rPr>
              <w:t>31</w:t>
            </w:r>
            <w:r w:rsidRPr="005504C4">
              <w:rPr>
                <w:rFonts w:eastAsia="方正仿宋简体"/>
                <w:bCs/>
                <w:color w:val="000000" w:themeColor="text1"/>
                <w:kern w:val="0"/>
                <w:sz w:val="24"/>
              </w:rPr>
              <w:t>人、市级质控委员会和医疗事故专家库成员</w:t>
            </w:r>
            <w:r w:rsidRPr="005504C4">
              <w:rPr>
                <w:rFonts w:eastAsia="方正仿宋简体"/>
                <w:bCs/>
                <w:color w:val="000000" w:themeColor="text1"/>
                <w:kern w:val="0"/>
                <w:sz w:val="24"/>
              </w:rPr>
              <w:t>91</w:t>
            </w:r>
            <w:r w:rsidRPr="005504C4">
              <w:rPr>
                <w:rFonts w:eastAsia="方正仿宋简体"/>
                <w:bCs/>
                <w:color w:val="000000" w:themeColor="text1"/>
                <w:kern w:val="0"/>
                <w:sz w:val="24"/>
              </w:rPr>
              <w:t>人。</w:t>
            </w:r>
          </w:p>
        </w:tc>
      </w:tr>
      <w:tr w:rsidR="004E01A9" w:rsidRPr="005504C4">
        <w:trPr>
          <w:trHeight w:val="874"/>
          <w:jc w:val="center"/>
        </w:trPr>
        <w:tc>
          <w:tcPr>
            <w:tcW w:w="112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26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5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45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728"/>
          <w:jc w:val="center"/>
        </w:trPr>
        <w:tc>
          <w:tcPr>
            <w:tcW w:w="112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心理治疗师</w:t>
            </w:r>
          </w:p>
        </w:tc>
        <w:tc>
          <w:tcPr>
            <w:tcW w:w="3260"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心理学</w:t>
            </w:r>
            <w:r w:rsidRPr="005504C4">
              <w:rPr>
                <w:rFonts w:eastAsia="方正仿宋简体"/>
                <w:color w:val="000000" w:themeColor="text1"/>
                <w:kern w:val="0"/>
                <w:sz w:val="24"/>
              </w:rPr>
              <w:t>040200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发展与教育心理学</w:t>
            </w:r>
            <w:r w:rsidRPr="005504C4">
              <w:rPr>
                <w:rFonts w:eastAsia="方正仿宋简体"/>
                <w:color w:val="000000" w:themeColor="text1"/>
                <w:kern w:val="0"/>
                <w:sz w:val="24"/>
              </w:rPr>
              <w:t>040202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心理健康教育</w:t>
            </w:r>
            <w:r w:rsidRPr="005504C4">
              <w:rPr>
                <w:rFonts w:eastAsia="方正仿宋简体"/>
                <w:color w:val="000000" w:themeColor="text1"/>
                <w:kern w:val="0"/>
                <w:sz w:val="24"/>
              </w:rPr>
              <w:t>045116</w:t>
            </w:r>
          </w:p>
        </w:tc>
        <w:tc>
          <w:tcPr>
            <w:tcW w:w="15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初级心理治疗师及以上</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452"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pStyle w:val="1"/>
        <w:jc w:val="center"/>
        <w:rPr>
          <w:rFonts w:ascii="Times New Roman" w:eastAsia="方正黑体简体" w:cs="Times New Roman"/>
          <w:color w:val="000000" w:themeColor="text1"/>
          <w:sz w:val="28"/>
          <w:szCs w:val="28"/>
        </w:rPr>
      </w:pPr>
    </w:p>
    <w:p w:rsidR="004E01A9" w:rsidRPr="005504C4" w:rsidRDefault="00332C4C">
      <w:pPr>
        <w:widowControl/>
        <w:jc w:val="left"/>
        <w:rPr>
          <w:rFonts w:eastAsia="方正楷体简体"/>
          <w:bCs/>
          <w:color w:val="000000" w:themeColor="text1"/>
          <w:kern w:val="0"/>
          <w:sz w:val="28"/>
          <w:szCs w:val="28"/>
          <w:lang w:val="zh-CN" w:bidi="zh-CN"/>
        </w:rPr>
      </w:pPr>
      <w:r w:rsidRPr="005504C4">
        <w:rPr>
          <w:rFonts w:eastAsia="方正楷体简体"/>
          <w:bCs/>
          <w:color w:val="000000" w:themeColor="text1"/>
          <w:kern w:val="0"/>
          <w:sz w:val="28"/>
          <w:szCs w:val="28"/>
          <w:lang w:val="zh-CN" w:bidi="zh-CN"/>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年度引才需求信息表（十三）</w:t>
      </w:r>
    </w:p>
    <w:tbl>
      <w:tblPr>
        <w:tblW w:w="14699" w:type="dxa"/>
        <w:jc w:val="center"/>
        <w:tblLayout w:type="fixed"/>
        <w:tblLook w:val="04A0"/>
      </w:tblPr>
      <w:tblGrid>
        <w:gridCol w:w="1135"/>
        <w:gridCol w:w="939"/>
        <w:gridCol w:w="1696"/>
        <w:gridCol w:w="983"/>
        <w:gridCol w:w="1440"/>
        <w:gridCol w:w="478"/>
        <w:gridCol w:w="497"/>
        <w:gridCol w:w="845"/>
        <w:gridCol w:w="905"/>
        <w:gridCol w:w="1613"/>
        <w:gridCol w:w="887"/>
        <w:gridCol w:w="1075"/>
        <w:gridCol w:w="2206"/>
      </w:tblGrid>
      <w:tr w:rsidR="004E01A9" w:rsidRPr="005504C4">
        <w:trPr>
          <w:trHeight w:val="656"/>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63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南充市新型工业化发展促进中心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1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42"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28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694"/>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63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易吕虓</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18"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0817-2800315</w:t>
            </w:r>
          </w:p>
        </w:tc>
        <w:tc>
          <w:tcPr>
            <w:tcW w:w="1342"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楷体简体"/>
                <w:color w:val="000000" w:themeColor="text1"/>
                <w:kern w:val="0"/>
                <w:sz w:val="24"/>
              </w:rPr>
            </w:pPr>
            <w:r w:rsidRPr="005504C4">
              <w:rPr>
                <w:rFonts w:eastAsia="方正楷体简体" w:hint="eastAsia"/>
                <w:color w:val="000000" w:themeColor="text1"/>
                <w:kern w:val="0"/>
                <w:sz w:val="24"/>
              </w:rPr>
              <w:t>232126668@qq.com</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28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农科巷</w:t>
            </w:r>
            <w:r w:rsidRPr="005504C4">
              <w:rPr>
                <w:rFonts w:eastAsia="方正仿宋简体" w:hint="eastAsia"/>
                <w:color w:val="000000" w:themeColor="text1"/>
                <w:kern w:val="0"/>
                <w:sz w:val="24"/>
              </w:rPr>
              <w:t>118</w:t>
            </w:r>
            <w:r w:rsidRPr="005504C4">
              <w:rPr>
                <w:rFonts w:eastAsia="方正仿宋简体" w:hint="eastAsia"/>
                <w:color w:val="000000" w:themeColor="text1"/>
                <w:kern w:val="0"/>
                <w:sz w:val="24"/>
              </w:rPr>
              <w:t>号</w:t>
            </w:r>
          </w:p>
        </w:tc>
      </w:tr>
      <w:tr w:rsidR="004E01A9" w:rsidRPr="005504C4">
        <w:trPr>
          <w:trHeight w:val="1639"/>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64" w:type="dxa"/>
            <w:gridSpan w:val="1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hint="eastAsia"/>
                <w:color w:val="000000" w:themeColor="text1"/>
                <w:kern w:val="0"/>
                <w:sz w:val="24"/>
              </w:rPr>
              <w:t>南充市新型工业化发展促进中心成立于</w:t>
            </w:r>
            <w:r w:rsidRPr="005504C4">
              <w:rPr>
                <w:rFonts w:eastAsia="方正仿宋简体" w:hint="eastAsia"/>
                <w:color w:val="000000" w:themeColor="text1"/>
                <w:kern w:val="0"/>
                <w:sz w:val="24"/>
              </w:rPr>
              <w:t>2024</w:t>
            </w:r>
            <w:r w:rsidRPr="005504C4">
              <w:rPr>
                <w:rFonts w:eastAsia="方正仿宋简体" w:hint="eastAsia"/>
                <w:color w:val="000000" w:themeColor="text1"/>
                <w:kern w:val="0"/>
                <w:sz w:val="24"/>
              </w:rPr>
              <w:t>年</w:t>
            </w:r>
            <w:r w:rsidRPr="005504C4">
              <w:rPr>
                <w:rFonts w:eastAsia="方正仿宋简体" w:hint="eastAsia"/>
                <w:color w:val="000000" w:themeColor="text1"/>
                <w:kern w:val="0"/>
                <w:sz w:val="24"/>
              </w:rPr>
              <w:t>6</w:t>
            </w:r>
            <w:r w:rsidRPr="005504C4">
              <w:rPr>
                <w:rFonts w:eastAsia="方正仿宋简体" w:hint="eastAsia"/>
                <w:color w:val="000000" w:themeColor="text1"/>
                <w:kern w:val="0"/>
                <w:sz w:val="24"/>
              </w:rPr>
              <w:t>月，是南充市经济和信息化局管理的正科级、公益一类事业单位，主要承担参与拟定全市新型工业化发展战略、发展规划、专项规划、配套政策，为全市工业企业创业辅导、人才培育、融资促进、市场拓展、升规培育等事项提供专业服务，协助主管部门收集、分析、研判全市工业经济信息并提出建议意见，承担全市工业企业智改数转线上评估、线下诊断的事务性工作，承担全市新型工业化发展调查研究、形势分析、建言献策的辅助性工作等职能</w:t>
            </w:r>
            <w:r w:rsidRPr="005504C4">
              <w:rPr>
                <w:rFonts w:eastAsia="方正仿宋简体"/>
                <w:color w:val="000000" w:themeColor="text1"/>
                <w:kern w:val="0"/>
                <w:sz w:val="24"/>
              </w:rPr>
              <w:t>。</w:t>
            </w:r>
          </w:p>
        </w:tc>
      </w:tr>
      <w:tr w:rsidR="004E01A9" w:rsidRPr="005504C4">
        <w:trPr>
          <w:trHeight w:val="832"/>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3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411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97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职务职称要求</w:t>
            </w:r>
          </w:p>
        </w:tc>
        <w:tc>
          <w:tcPr>
            <w:tcW w:w="1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7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0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提供薪酬、生活待遇或其他优惠条件</w:t>
            </w:r>
          </w:p>
        </w:tc>
      </w:tr>
      <w:tr w:rsidR="004E01A9" w:rsidRPr="005504C4">
        <w:trPr>
          <w:trHeight w:val="397"/>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3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hint="eastAsia"/>
                <w:color w:val="000000" w:themeColor="text1"/>
                <w:kern w:val="0"/>
                <w:sz w:val="24"/>
              </w:rPr>
              <w:t>1</w:t>
            </w:r>
          </w:p>
        </w:tc>
        <w:tc>
          <w:tcPr>
            <w:tcW w:w="411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rsidP="00A520C3">
            <w:pPr>
              <w:widowControl/>
              <w:spacing w:line="300" w:lineRule="exact"/>
              <w:jc w:val="left"/>
              <w:rPr>
                <w:rFonts w:eastAsia="方正仿宋简体"/>
                <w:color w:val="000000" w:themeColor="text1"/>
                <w:kern w:val="0"/>
                <w:sz w:val="24"/>
              </w:rPr>
            </w:pPr>
            <w:bookmarkStart w:id="15" w:name="OLE_LINK16"/>
            <w:bookmarkStart w:id="16" w:name="OLE_LINK17"/>
            <w:r w:rsidRPr="005504C4">
              <w:rPr>
                <w:rFonts w:eastAsia="方正仿宋简体" w:hint="eastAsia"/>
                <w:color w:val="000000" w:themeColor="text1"/>
                <w:kern w:val="0"/>
                <w:sz w:val="24"/>
              </w:rPr>
              <w:t>电子信息</w:t>
            </w:r>
            <w:r w:rsidR="00A520C3" w:rsidRPr="005504C4">
              <w:rPr>
                <w:rFonts w:eastAsia="方正仿宋简体" w:hint="eastAsia"/>
                <w:color w:val="000000" w:themeColor="text1"/>
                <w:kern w:val="0"/>
                <w:sz w:val="24"/>
              </w:rPr>
              <w:t>类</w:t>
            </w:r>
            <w:bookmarkEnd w:id="15"/>
            <w:bookmarkEnd w:id="16"/>
            <w:r w:rsidRPr="005504C4">
              <w:rPr>
                <w:rFonts w:eastAsia="方正仿宋简体" w:hint="eastAsia"/>
                <w:color w:val="000000" w:themeColor="text1"/>
                <w:kern w:val="0"/>
                <w:sz w:val="24"/>
              </w:rPr>
              <w:t>0854</w:t>
            </w:r>
          </w:p>
        </w:tc>
        <w:tc>
          <w:tcPr>
            <w:tcW w:w="9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16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年龄</w:t>
            </w:r>
            <w:r w:rsidRPr="005504C4">
              <w:rPr>
                <w:rFonts w:eastAsia="方正仿宋简体"/>
                <w:bCs/>
                <w:color w:val="000000" w:themeColor="text1"/>
                <w:sz w:val="24"/>
              </w:rPr>
              <w:t>35</w:t>
            </w:r>
            <w:r w:rsidRPr="005504C4">
              <w:rPr>
                <w:rFonts w:eastAsia="方正仿宋简体"/>
                <w:bCs/>
                <w:color w:val="000000" w:themeColor="text1"/>
                <w:sz w:val="24"/>
              </w:rPr>
              <w:t>周岁及以下</w:t>
            </w:r>
          </w:p>
        </w:tc>
        <w:tc>
          <w:tcPr>
            <w:tcW w:w="88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07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编制内引进</w:t>
            </w:r>
          </w:p>
        </w:tc>
        <w:tc>
          <w:tcPr>
            <w:tcW w:w="220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397"/>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93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hint="eastAsia"/>
                <w:color w:val="000000" w:themeColor="text1"/>
                <w:kern w:val="0"/>
                <w:sz w:val="24"/>
              </w:rPr>
              <w:t>2</w:t>
            </w:r>
          </w:p>
        </w:tc>
        <w:tc>
          <w:tcPr>
            <w:tcW w:w="411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3540C"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机械</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0855</w:t>
            </w:r>
          </w:p>
          <w:p w:rsidR="0003540C" w:rsidRPr="005504C4" w:rsidRDefault="0003540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机械工程类</w:t>
            </w:r>
            <w:r w:rsidRPr="005504C4">
              <w:rPr>
                <w:rFonts w:eastAsia="方正仿宋简体" w:hint="eastAsia"/>
                <w:color w:val="000000" w:themeColor="text1"/>
                <w:kern w:val="0"/>
                <w:sz w:val="24"/>
              </w:rPr>
              <w:t>0802</w:t>
            </w:r>
          </w:p>
        </w:tc>
        <w:tc>
          <w:tcPr>
            <w:tcW w:w="9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16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年龄</w:t>
            </w:r>
            <w:r w:rsidRPr="005504C4">
              <w:rPr>
                <w:rFonts w:eastAsia="方正仿宋简体"/>
                <w:bCs/>
                <w:color w:val="000000" w:themeColor="text1"/>
                <w:sz w:val="24"/>
              </w:rPr>
              <w:t>35</w:t>
            </w:r>
            <w:r w:rsidRPr="005504C4">
              <w:rPr>
                <w:rFonts w:eastAsia="方正仿宋简体"/>
                <w:bCs/>
                <w:color w:val="000000" w:themeColor="text1"/>
                <w:sz w:val="24"/>
              </w:rPr>
              <w:t>周岁及以下</w:t>
            </w:r>
          </w:p>
        </w:tc>
        <w:tc>
          <w:tcPr>
            <w:tcW w:w="88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2312"/>
                <w:color w:val="000000" w:themeColor="text1"/>
                <w:kern w:val="0"/>
                <w:sz w:val="24"/>
              </w:rPr>
            </w:pPr>
            <w:r w:rsidRPr="005504C4">
              <w:rPr>
                <w:rFonts w:eastAsia="方正仿宋简体" w:hint="eastAsia"/>
                <w:color w:val="000000" w:themeColor="text1"/>
                <w:kern w:val="0"/>
                <w:sz w:val="24"/>
              </w:rPr>
              <w:t>1</w:t>
            </w:r>
          </w:p>
        </w:tc>
        <w:tc>
          <w:tcPr>
            <w:tcW w:w="107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编制内引进</w:t>
            </w:r>
          </w:p>
        </w:tc>
        <w:tc>
          <w:tcPr>
            <w:tcW w:w="220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397"/>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3</w:t>
            </w:r>
          </w:p>
        </w:tc>
        <w:tc>
          <w:tcPr>
            <w:tcW w:w="93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hint="eastAsia"/>
                <w:color w:val="000000" w:themeColor="text1"/>
                <w:kern w:val="0"/>
                <w:sz w:val="24"/>
              </w:rPr>
              <w:t>3</w:t>
            </w:r>
          </w:p>
        </w:tc>
        <w:tc>
          <w:tcPr>
            <w:tcW w:w="411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能源动力</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0858</w:t>
            </w:r>
          </w:p>
        </w:tc>
        <w:tc>
          <w:tcPr>
            <w:tcW w:w="9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16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z w:val="24"/>
              </w:rPr>
            </w:pPr>
            <w:r w:rsidRPr="005504C4">
              <w:rPr>
                <w:rFonts w:eastAsia="方正仿宋简体"/>
                <w:bCs/>
                <w:color w:val="000000" w:themeColor="text1"/>
                <w:sz w:val="24"/>
              </w:rPr>
              <w:t>年龄</w:t>
            </w:r>
            <w:r w:rsidRPr="005504C4">
              <w:rPr>
                <w:rFonts w:eastAsia="方正仿宋简体"/>
                <w:bCs/>
                <w:color w:val="000000" w:themeColor="text1"/>
                <w:sz w:val="24"/>
              </w:rPr>
              <w:t>35</w:t>
            </w:r>
            <w:r w:rsidRPr="005504C4">
              <w:rPr>
                <w:rFonts w:eastAsia="方正仿宋简体"/>
                <w:bCs/>
                <w:color w:val="000000" w:themeColor="text1"/>
                <w:sz w:val="24"/>
              </w:rPr>
              <w:t>周岁及以下</w:t>
            </w:r>
          </w:p>
        </w:tc>
        <w:tc>
          <w:tcPr>
            <w:tcW w:w="88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_GB2312"/>
                <w:color w:val="000000" w:themeColor="text1"/>
                <w:kern w:val="0"/>
                <w:sz w:val="24"/>
              </w:rPr>
            </w:pPr>
            <w:r w:rsidRPr="005504C4">
              <w:rPr>
                <w:rFonts w:eastAsia="方正仿宋简体" w:hint="eastAsia"/>
                <w:color w:val="000000" w:themeColor="text1"/>
                <w:kern w:val="0"/>
                <w:sz w:val="24"/>
              </w:rPr>
              <w:t>1</w:t>
            </w:r>
          </w:p>
        </w:tc>
        <w:tc>
          <w:tcPr>
            <w:tcW w:w="107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编制内引进</w:t>
            </w:r>
          </w:p>
        </w:tc>
        <w:tc>
          <w:tcPr>
            <w:tcW w:w="220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四</w:t>
      </w:r>
      <w:r w:rsidRPr="005504C4">
        <w:rPr>
          <w:rFonts w:eastAsia="方正小标宋简体"/>
          <w:color w:val="000000" w:themeColor="text1"/>
          <w:kern w:val="0"/>
          <w:sz w:val="44"/>
          <w:szCs w:val="44"/>
        </w:rPr>
        <w:t>）</w:t>
      </w:r>
    </w:p>
    <w:tbl>
      <w:tblPr>
        <w:tblW w:w="14534" w:type="dxa"/>
        <w:jc w:val="center"/>
        <w:tblLayout w:type="fixed"/>
        <w:tblLook w:val="04A0"/>
      </w:tblPr>
      <w:tblGrid>
        <w:gridCol w:w="749"/>
        <w:gridCol w:w="1418"/>
        <w:gridCol w:w="1946"/>
        <w:gridCol w:w="983"/>
        <w:gridCol w:w="436"/>
        <w:gridCol w:w="1260"/>
        <w:gridCol w:w="1395"/>
        <w:gridCol w:w="200"/>
        <w:gridCol w:w="1963"/>
        <w:gridCol w:w="420"/>
        <w:gridCol w:w="279"/>
        <w:gridCol w:w="709"/>
        <w:gridCol w:w="411"/>
        <w:gridCol w:w="2365"/>
      </w:tblGrid>
      <w:tr w:rsidR="004E01A9" w:rsidRPr="005504C4">
        <w:trPr>
          <w:trHeight w:val="654"/>
          <w:jc w:val="center"/>
        </w:trPr>
        <w:tc>
          <w:tcPr>
            <w:tcW w:w="7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名称</w:t>
            </w:r>
          </w:p>
        </w:tc>
        <w:tc>
          <w:tcPr>
            <w:tcW w:w="336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bCs/>
                <w:color w:val="000000" w:themeColor="text1"/>
                <w:kern w:val="0"/>
                <w:sz w:val="24"/>
              </w:rPr>
            </w:pPr>
            <w:r w:rsidRPr="005504C4">
              <w:rPr>
                <w:rFonts w:ascii="方正仿宋简体" w:eastAsia="方正仿宋简体" w:hint="eastAsia"/>
                <w:bCs/>
                <w:color w:val="000000" w:themeColor="text1"/>
                <w:kern w:val="0"/>
                <w:sz w:val="24"/>
              </w:rPr>
              <w:t>南充市融媒体中心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类别</w:t>
            </w:r>
          </w:p>
        </w:tc>
        <w:tc>
          <w:tcPr>
            <w:tcW w:w="169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事业单位</w:t>
            </w:r>
          </w:p>
        </w:tc>
        <w:tc>
          <w:tcPr>
            <w:tcW w:w="1395"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网址</w:t>
            </w:r>
          </w:p>
        </w:tc>
        <w:tc>
          <w:tcPr>
            <w:tcW w:w="2583"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邮政</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637000</w:t>
            </w:r>
          </w:p>
        </w:tc>
      </w:tr>
      <w:tr w:rsidR="004E01A9" w:rsidRPr="005504C4">
        <w:trPr>
          <w:trHeight w:val="695"/>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联系</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人</w:t>
            </w:r>
          </w:p>
        </w:tc>
        <w:tc>
          <w:tcPr>
            <w:tcW w:w="336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bCs/>
                <w:color w:val="000000" w:themeColor="text1"/>
                <w:kern w:val="0"/>
                <w:sz w:val="24"/>
              </w:rPr>
            </w:pPr>
            <w:r w:rsidRPr="005504C4">
              <w:rPr>
                <w:rFonts w:ascii="方正仿宋简体" w:eastAsia="方正仿宋简体" w:hint="eastAsia"/>
                <w:bCs/>
                <w:color w:val="000000" w:themeColor="text1"/>
                <w:kern w:val="0"/>
                <w:sz w:val="24"/>
              </w:rPr>
              <w:t>杨潇蝶</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联系</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电话</w:t>
            </w:r>
          </w:p>
        </w:tc>
        <w:tc>
          <w:tcPr>
            <w:tcW w:w="1696"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0817-2250401</w:t>
            </w:r>
          </w:p>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18990708999</w:t>
            </w:r>
          </w:p>
        </w:tc>
        <w:tc>
          <w:tcPr>
            <w:tcW w:w="1395"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报名网址</w:t>
            </w:r>
          </w:p>
          <w:p w:rsidR="004E01A9" w:rsidRPr="005504C4" w:rsidRDefault="00332C4C">
            <w:pPr>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（邮箱）</w:t>
            </w:r>
          </w:p>
        </w:tc>
        <w:tc>
          <w:tcPr>
            <w:tcW w:w="2583"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仿宋"/>
                <w:bCs/>
                <w:color w:val="000000" w:themeColor="text1"/>
                <w:sz w:val="24"/>
              </w:rPr>
              <w:t>nccmc_hr@163.com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通讯</w:t>
            </w:r>
          </w:p>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南充市顺庆区</w:t>
            </w:r>
          </w:p>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惠民街</w:t>
            </w:r>
            <w:r w:rsidRPr="005504C4">
              <w:rPr>
                <w:rFonts w:eastAsia="方正仿宋简体"/>
                <w:bCs/>
                <w:color w:val="000000" w:themeColor="text1"/>
                <w:kern w:val="0"/>
                <w:sz w:val="24"/>
              </w:rPr>
              <w:t>139</w:t>
            </w:r>
            <w:r w:rsidRPr="005504C4">
              <w:rPr>
                <w:rFonts w:eastAsia="方正仿宋简体"/>
                <w:bCs/>
                <w:color w:val="000000" w:themeColor="text1"/>
                <w:kern w:val="0"/>
                <w:sz w:val="24"/>
              </w:rPr>
              <w:t>号</w:t>
            </w:r>
          </w:p>
        </w:tc>
      </w:tr>
      <w:tr w:rsidR="004E01A9" w:rsidRPr="005504C4">
        <w:trPr>
          <w:trHeight w:val="1619"/>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简介</w:t>
            </w:r>
          </w:p>
        </w:tc>
        <w:tc>
          <w:tcPr>
            <w:tcW w:w="13785"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323E3C">
            <w:pPr>
              <w:widowControl/>
              <w:spacing w:line="300" w:lineRule="exact"/>
              <w:ind w:firstLineChars="200" w:firstLine="482"/>
              <w:rPr>
                <w:rFonts w:eastAsia="方正仿宋简体"/>
                <w:bCs/>
                <w:color w:val="000000" w:themeColor="text1"/>
                <w:kern w:val="0"/>
                <w:sz w:val="24"/>
              </w:rPr>
            </w:pPr>
            <w:r w:rsidRPr="005504C4">
              <w:rPr>
                <w:rFonts w:eastAsia="方正仿宋简体"/>
                <w:color w:val="000000" w:themeColor="text1"/>
                <w:kern w:val="0"/>
                <w:sz w:val="24"/>
              </w:rPr>
              <w:t>2024</w:t>
            </w:r>
            <w:r w:rsidRPr="005504C4">
              <w:rPr>
                <w:rFonts w:eastAsia="方正仿宋简体"/>
                <w:color w:val="000000" w:themeColor="text1"/>
                <w:kern w:val="0"/>
                <w:sz w:val="24"/>
              </w:rPr>
              <w:t>年</w:t>
            </w:r>
            <w:r w:rsidRPr="005504C4">
              <w:rPr>
                <w:rFonts w:eastAsia="方正仿宋简体"/>
                <w:color w:val="000000" w:themeColor="text1"/>
                <w:kern w:val="0"/>
                <w:sz w:val="24"/>
              </w:rPr>
              <w:t>4</w:t>
            </w:r>
            <w:r w:rsidRPr="005504C4">
              <w:rPr>
                <w:rFonts w:eastAsia="方正仿宋简体"/>
                <w:color w:val="000000" w:themeColor="text1"/>
                <w:kern w:val="0"/>
                <w:sz w:val="24"/>
              </w:rPr>
              <w:t>月</w:t>
            </w:r>
            <w:r w:rsidRPr="005504C4">
              <w:rPr>
                <w:rFonts w:eastAsia="方正仿宋简体"/>
                <w:color w:val="000000" w:themeColor="text1"/>
                <w:kern w:val="0"/>
                <w:sz w:val="24"/>
              </w:rPr>
              <w:t>30</w:t>
            </w:r>
            <w:r w:rsidRPr="005504C4">
              <w:rPr>
                <w:rFonts w:eastAsia="方正仿宋简体"/>
                <w:color w:val="000000" w:themeColor="text1"/>
                <w:kern w:val="0"/>
                <w:sz w:val="24"/>
              </w:rPr>
              <w:t>日，由南充日报社、南充市广播电视台整合组建的南充市融媒体中心正式挂牌成立，为中共南充市委、南充市人民政府直属正县级公益二类事业单位，由南充市委宣传部代管，由南充市文化广播电视和旅游局履行广播电视行业管理职责，主要负责宣传党的路线、方针、政策，服务地方经济社会发展；负责打造市级新媒体平台；负责市级主要报刊的采编出版发行和市级电视频道、广播频率的采编播出；负责依法</w:t>
            </w:r>
            <w:r w:rsidRPr="005504C4">
              <w:rPr>
                <w:rFonts w:eastAsia="方正仿宋简体" w:hint="eastAsia"/>
                <w:color w:val="000000" w:themeColor="text1"/>
                <w:kern w:val="0"/>
                <w:sz w:val="24"/>
              </w:rPr>
              <w:t>开展</w:t>
            </w:r>
            <w:r w:rsidRPr="005504C4">
              <w:rPr>
                <w:rFonts w:eastAsia="方正仿宋简体"/>
                <w:color w:val="000000" w:themeColor="text1"/>
                <w:kern w:val="0"/>
                <w:sz w:val="24"/>
              </w:rPr>
              <w:t>舆论监督等。旗下媒体涵盖报纸、电视、广播、网站、手机客户端、微博微信短视频等</w:t>
            </w:r>
            <w:r w:rsidRPr="005504C4">
              <w:rPr>
                <w:rFonts w:eastAsia="方正仿宋简体"/>
                <w:color w:val="000000" w:themeColor="text1"/>
                <w:kern w:val="0"/>
                <w:sz w:val="24"/>
              </w:rPr>
              <w:t>23</w:t>
            </w:r>
            <w:r w:rsidRPr="005504C4">
              <w:rPr>
                <w:rFonts w:eastAsia="方正仿宋简体"/>
                <w:color w:val="000000" w:themeColor="text1"/>
                <w:kern w:val="0"/>
                <w:sz w:val="24"/>
              </w:rPr>
              <w:t>个平台，受众群体达</w:t>
            </w:r>
            <w:r w:rsidRPr="005504C4">
              <w:rPr>
                <w:rFonts w:eastAsia="方正仿宋简体"/>
                <w:color w:val="000000" w:themeColor="text1"/>
                <w:kern w:val="0"/>
                <w:sz w:val="24"/>
              </w:rPr>
              <w:t>1000</w:t>
            </w:r>
            <w:r w:rsidRPr="005504C4">
              <w:rPr>
                <w:rFonts w:eastAsia="方正仿宋简体"/>
                <w:color w:val="000000" w:themeColor="text1"/>
                <w:kern w:val="0"/>
                <w:sz w:val="24"/>
              </w:rPr>
              <w:t>万。</w:t>
            </w:r>
          </w:p>
        </w:tc>
      </w:tr>
      <w:tr w:rsidR="004E01A9" w:rsidRPr="005504C4">
        <w:trPr>
          <w:trHeight w:val="735"/>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序号</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引进</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岗位</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A56FD8">
            <w:pPr>
              <w:widowControl/>
              <w:spacing w:line="300" w:lineRule="exact"/>
              <w:jc w:val="center"/>
              <w:rPr>
                <w:rFonts w:eastAsia="方正黑体简体"/>
                <w:bCs/>
                <w:color w:val="000000" w:themeColor="text1"/>
                <w:kern w:val="0"/>
                <w:sz w:val="24"/>
              </w:rPr>
            </w:pPr>
            <w:r w:rsidRPr="005504C4">
              <w:rPr>
                <w:rFonts w:eastAsia="方正黑体简体"/>
                <w:color w:val="000000" w:themeColor="text1"/>
                <w:kern w:val="0"/>
                <w:sz w:val="24"/>
              </w:rPr>
              <w:t>专业及专业代码</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职务职称</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要求</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学历学位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要求</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需求</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引进</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提供薪酬、生活待</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遇或其他优惠条件</w:t>
            </w:r>
          </w:p>
        </w:tc>
      </w:tr>
      <w:tr w:rsidR="004E01A9" w:rsidRPr="005504C4">
        <w:trPr>
          <w:trHeight w:val="1443"/>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仿宋"/>
                <w:color w:val="000000" w:themeColor="text1"/>
                <w:kern w:val="0"/>
                <w:sz w:val="24"/>
              </w:rPr>
            </w:pPr>
            <w:r w:rsidRPr="005504C4">
              <w:rPr>
                <w:rFonts w:eastAsia="仿宋"/>
                <w:color w:val="000000" w:themeColor="text1"/>
                <w:kern w:val="0"/>
                <w:sz w:val="24"/>
              </w:rPr>
              <w:t>1</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播音主持</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A520C3" w:rsidRPr="005504C4" w:rsidRDefault="00A520C3" w:rsidP="00A520C3">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新闻传播学</w:t>
            </w:r>
            <w:r w:rsidRPr="005504C4">
              <w:rPr>
                <w:rFonts w:eastAsia="方正仿宋简体" w:hint="eastAsia"/>
                <w:bCs/>
                <w:color w:val="000000" w:themeColor="text1"/>
                <w:kern w:val="0"/>
                <w:sz w:val="24"/>
              </w:rPr>
              <w:t>类</w:t>
            </w:r>
            <w:r w:rsidRPr="005504C4">
              <w:rPr>
                <w:rFonts w:eastAsia="方正仿宋简体"/>
                <w:color w:val="000000" w:themeColor="text1"/>
                <w:kern w:val="0"/>
                <w:sz w:val="24"/>
              </w:rPr>
              <w:t>0503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广播电视学</w:t>
            </w:r>
            <w:r w:rsidRPr="005504C4">
              <w:rPr>
                <w:rFonts w:eastAsia="方正仿宋简体"/>
                <w:color w:val="000000" w:themeColor="text1"/>
                <w:kern w:val="0"/>
                <w:sz w:val="24"/>
              </w:rPr>
              <w:t>0503Z1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戏剧与影视</w:t>
            </w:r>
            <w:r w:rsidRPr="005504C4">
              <w:rPr>
                <w:rFonts w:eastAsia="方正仿宋简体"/>
                <w:color w:val="000000" w:themeColor="text1"/>
                <w:kern w:val="0"/>
                <w:sz w:val="24"/>
              </w:rPr>
              <w:t>135400</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周岁及以下持有普通话一级乙等及以上证书</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291"/>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仿宋"/>
                <w:color w:val="000000" w:themeColor="text1"/>
                <w:kern w:val="0"/>
                <w:sz w:val="24"/>
              </w:rPr>
            </w:pPr>
            <w:r w:rsidRPr="005504C4">
              <w:rPr>
                <w:rFonts w:eastAsia="仿宋"/>
                <w:color w:val="000000" w:themeColor="text1"/>
                <w:kern w:val="0"/>
                <w:sz w:val="24"/>
              </w:rPr>
              <w:t>2</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科教生活记者</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比较教育学</w:t>
            </w:r>
            <w:r w:rsidRPr="005504C4">
              <w:rPr>
                <w:rFonts w:eastAsia="方正仿宋简体"/>
                <w:color w:val="000000" w:themeColor="text1"/>
                <w:kern w:val="0"/>
                <w:sz w:val="24"/>
              </w:rPr>
              <w:t>040104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教育技术学</w:t>
            </w:r>
            <w:r w:rsidRPr="005504C4">
              <w:rPr>
                <w:rFonts w:eastAsia="方正仿宋简体"/>
                <w:color w:val="000000" w:themeColor="text1"/>
                <w:kern w:val="0"/>
                <w:sz w:val="24"/>
              </w:rPr>
              <w:t>040110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教育文化与社会</w:t>
            </w:r>
            <w:r w:rsidRPr="005504C4">
              <w:rPr>
                <w:rFonts w:eastAsia="方正仿宋简体"/>
                <w:color w:val="000000" w:themeColor="text1"/>
                <w:kern w:val="0"/>
                <w:sz w:val="24"/>
              </w:rPr>
              <w:t>0401Z1</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443"/>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仿宋"/>
                <w:color w:val="000000" w:themeColor="text1"/>
                <w:kern w:val="0"/>
                <w:sz w:val="24"/>
              </w:rPr>
            </w:pPr>
            <w:r w:rsidRPr="005504C4">
              <w:rPr>
                <w:rFonts w:eastAsia="仿宋"/>
                <w:color w:val="000000" w:themeColor="text1"/>
                <w:kern w:val="0"/>
                <w:sz w:val="24"/>
              </w:rPr>
              <w:t>3</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摄像记者</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新闻传播学</w:t>
            </w:r>
            <w:r w:rsidR="00A520C3" w:rsidRPr="005504C4">
              <w:rPr>
                <w:rFonts w:eastAsia="方正仿宋简体" w:hint="eastAsia"/>
                <w:bCs/>
                <w:color w:val="000000" w:themeColor="text1"/>
                <w:kern w:val="0"/>
                <w:sz w:val="24"/>
              </w:rPr>
              <w:t>类</w:t>
            </w:r>
            <w:r w:rsidRPr="005504C4">
              <w:rPr>
                <w:rFonts w:eastAsia="方正仿宋简体"/>
                <w:color w:val="000000" w:themeColor="text1"/>
                <w:kern w:val="0"/>
                <w:sz w:val="24"/>
              </w:rPr>
              <w:t>0503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广播电视学</w:t>
            </w:r>
            <w:r w:rsidRPr="005504C4">
              <w:rPr>
                <w:rFonts w:eastAsia="方正仿宋简体"/>
                <w:color w:val="000000" w:themeColor="text1"/>
                <w:kern w:val="0"/>
                <w:sz w:val="24"/>
              </w:rPr>
              <w:t>0503Z1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戏剧与影视</w:t>
            </w:r>
            <w:r w:rsidRPr="005504C4">
              <w:rPr>
                <w:rFonts w:eastAsia="方正仿宋简体"/>
                <w:color w:val="000000" w:themeColor="text1"/>
                <w:kern w:val="0"/>
                <w:sz w:val="24"/>
              </w:rPr>
              <w:t>135400</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945"/>
          <w:jc w:val="center"/>
        </w:trPr>
        <w:tc>
          <w:tcPr>
            <w:tcW w:w="7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lastRenderedPageBreak/>
              <w:t>4</w:t>
            </w: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新媒体技术</w:t>
            </w:r>
            <w:r w:rsidRPr="005504C4">
              <w:rPr>
                <w:rFonts w:eastAsia="方正仿宋简体" w:hint="eastAsia"/>
                <w:color w:val="000000" w:themeColor="text1"/>
                <w:kern w:val="0"/>
                <w:sz w:val="24"/>
              </w:rPr>
              <w:t>员</w:t>
            </w:r>
          </w:p>
        </w:tc>
        <w:tc>
          <w:tcPr>
            <w:tcW w:w="3365"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网络与信息安全</w:t>
            </w:r>
            <w:r w:rsidRPr="005504C4">
              <w:rPr>
                <w:rFonts w:eastAsia="方正仿宋简体"/>
                <w:color w:val="000000" w:themeColor="text1"/>
                <w:kern w:val="0"/>
                <w:sz w:val="24"/>
              </w:rPr>
              <w:t>085412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网络与新媒体</w:t>
            </w:r>
            <w:r w:rsidRPr="005504C4">
              <w:rPr>
                <w:rFonts w:eastAsia="方正仿宋简体"/>
                <w:color w:val="000000" w:themeColor="text1"/>
                <w:kern w:val="0"/>
                <w:sz w:val="24"/>
              </w:rPr>
              <w:t>0503</w:t>
            </w:r>
            <w:r w:rsidRPr="005504C4">
              <w:rPr>
                <w:rFonts w:eastAsia="方正仿宋简体" w:hint="eastAsia"/>
                <w:color w:val="000000" w:themeColor="text1"/>
                <w:kern w:val="0"/>
                <w:sz w:val="24"/>
              </w:rPr>
              <w:t>Z4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计算机技术</w:t>
            </w:r>
            <w:r w:rsidRPr="005504C4">
              <w:rPr>
                <w:rFonts w:eastAsia="方正仿宋简体"/>
                <w:color w:val="000000" w:themeColor="text1"/>
                <w:kern w:val="0"/>
                <w:sz w:val="24"/>
              </w:rPr>
              <w:t>085404</w:t>
            </w:r>
          </w:p>
        </w:tc>
        <w:tc>
          <w:tcPr>
            <w:tcW w:w="1260"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引进</w:t>
            </w:r>
          </w:p>
        </w:tc>
        <w:tc>
          <w:tcPr>
            <w:tcW w:w="2365"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443"/>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5</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文字编辑</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汉语言文</w:t>
            </w:r>
            <w:r w:rsidR="00354304" w:rsidRPr="005504C4">
              <w:rPr>
                <w:rFonts w:eastAsia="方正仿宋简体" w:hint="eastAsia"/>
                <w:color w:val="000000" w:themeColor="text1"/>
                <w:kern w:val="0"/>
                <w:sz w:val="24"/>
              </w:rPr>
              <w:t>字</w:t>
            </w:r>
            <w:r w:rsidRPr="005504C4">
              <w:rPr>
                <w:rFonts w:eastAsia="方正仿宋简体"/>
                <w:color w:val="000000" w:themeColor="text1"/>
                <w:kern w:val="0"/>
                <w:sz w:val="24"/>
              </w:rPr>
              <w:t>学</w:t>
            </w:r>
            <w:r w:rsidRPr="005504C4">
              <w:rPr>
                <w:rFonts w:eastAsia="方正仿宋简体"/>
                <w:color w:val="000000" w:themeColor="text1"/>
                <w:kern w:val="0"/>
                <w:sz w:val="24"/>
              </w:rPr>
              <w:t>050103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出版</w:t>
            </w:r>
            <w:r w:rsidRPr="005504C4">
              <w:rPr>
                <w:rFonts w:eastAsia="方正仿宋简体"/>
                <w:color w:val="000000" w:themeColor="text1"/>
                <w:kern w:val="0"/>
                <w:sz w:val="24"/>
              </w:rPr>
              <w:t>055300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中国语言文学</w:t>
            </w:r>
            <w:r w:rsidRPr="005504C4">
              <w:rPr>
                <w:rFonts w:eastAsia="方正仿宋简体"/>
                <w:color w:val="000000" w:themeColor="text1"/>
                <w:kern w:val="0"/>
                <w:sz w:val="24"/>
              </w:rPr>
              <w:t>050100</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443"/>
          <w:jc w:val="center"/>
        </w:trPr>
        <w:tc>
          <w:tcPr>
            <w:tcW w:w="74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w:t>
            </w:r>
          </w:p>
        </w:tc>
        <w:tc>
          <w:tcPr>
            <w:tcW w:w="141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美术编辑</w:t>
            </w:r>
          </w:p>
        </w:tc>
        <w:tc>
          <w:tcPr>
            <w:tcW w:w="3365"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设计学</w:t>
            </w:r>
            <w:r w:rsidRPr="005504C4">
              <w:rPr>
                <w:rFonts w:eastAsia="方正仿宋简体"/>
                <w:color w:val="000000" w:themeColor="text1"/>
                <w:kern w:val="0"/>
                <w:sz w:val="24"/>
              </w:rPr>
              <w:t>140300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美术与书法</w:t>
            </w:r>
            <w:r w:rsidRPr="005504C4">
              <w:rPr>
                <w:rFonts w:eastAsia="方正仿宋简体"/>
                <w:color w:val="000000" w:themeColor="text1"/>
                <w:kern w:val="0"/>
                <w:sz w:val="24"/>
              </w:rPr>
              <w:t>135600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学科教学（美术）</w:t>
            </w:r>
            <w:r w:rsidRPr="005504C4">
              <w:rPr>
                <w:rFonts w:eastAsia="方正仿宋简体"/>
                <w:color w:val="000000" w:themeColor="text1"/>
                <w:kern w:val="0"/>
                <w:sz w:val="24"/>
              </w:rPr>
              <w:t>045113</w:t>
            </w:r>
          </w:p>
        </w:tc>
        <w:tc>
          <w:tcPr>
            <w:tcW w:w="1260"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6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widowControl/>
        <w:spacing w:line="300" w:lineRule="exact"/>
        <w:rPr>
          <w:rFonts w:eastAsia="仿宋"/>
          <w:color w:val="000000" w:themeColor="text1"/>
          <w:kern w:val="0"/>
          <w:sz w:val="24"/>
        </w:rPr>
        <w:sectPr w:rsidR="004E01A9" w:rsidRPr="005504C4">
          <w:footerReference w:type="default" r:id="rId9"/>
          <w:pgSz w:w="16839" w:h="11907"/>
          <w:pgMar w:top="1009" w:right="1361" w:bottom="1123" w:left="1361" w:header="0" w:footer="850" w:gutter="0"/>
          <w:cols w:space="720"/>
        </w:sect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332C4C">
      <w:pPr>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五</w:t>
      </w:r>
      <w:r w:rsidRPr="005504C4">
        <w:rPr>
          <w:rFonts w:eastAsia="方正小标宋简体"/>
          <w:color w:val="000000" w:themeColor="text1"/>
          <w:kern w:val="0"/>
          <w:sz w:val="44"/>
          <w:szCs w:val="44"/>
        </w:rPr>
        <w:t>）</w:t>
      </w:r>
    </w:p>
    <w:tbl>
      <w:tblPr>
        <w:tblW w:w="14570" w:type="dxa"/>
        <w:jc w:val="center"/>
        <w:tblLayout w:type="fixed"/>
        <w:tblLook w:val="04A0"/>
      </w:tblPr>
      <w:tblGrid>
        <w:gridCol w:w="742"/>
        <w:gridCol w:w="1934"/>
        <w:gridCol w:w="1188"/>
        <w:gridCol w:w="983"/>
        <w:gridCol w:w="1025"/>
        <w:gridCol w:w="980"/>
        <w:gridCol w:w="415"/>
        <w:gridCol w:w="840"/>
        <w:gridCol w:w="578"/>
        <w:gridCol w:w="1687"/>
        <w:gridCol w:w="149"/>
        <w:gridCol w:w="774"/>
        <w:gridCol w:w="214"/>
        <w:gridCol w:w="746"/>
        <w:gridCol w:w="2315"/>
      </w:tblGrid>
      <w:tr w:rsidR="004E01A9" w:rsidRPr="005504C4">
        <w:trPr>
          <w:trHeight w:val="90"/>
          <w:jc w:val="center"/>
        </w:trPr>
        <w:tc>
          <w:tcPr>
            <w:tcW w:w="74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2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南充市外事交流服务中心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0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5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https://www.nanchong.gov.cn/jjhzhwsj/index.html</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06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637000</w:t>
            </w:r>
          </w:p>
        </w:tc>
      </w:tr>
      <w:tr w:rsidR="004E01A9" w:rsidRPr="005504C4">
        <w:trPr>
          <w:trHeight w:val="577"/>
          <w:jc w:val="center"/>
        </w:trPr>
        <w:tc>
          <w:tcPr>
            <w:tcW w:w="74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联系人</w:t>
            </w:r>
          </w:p>
        </w:tc>
        <w:tc>
          <w:tcPr>
            <w:tcW w:w="312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刘</w:t>
            </w:r>
            <w:r w:rsidR="00323E3C" w:rsidRPr="005504C4">
              <w:rPr>
                <w:rFonts w:eastAsia="方正仿宋简体" w:hint="eastAsia"/>
                <w:color w:val="000000" w:themeColor="text1"/>
                <w:kern w:val="0"/>
                <w:sz w:val="24"/>
              </w:rPr>
              <w:t xml:space="preserve">  </w:t>
            </w:r>
            <w:r w:rsidRPr="005504C4">
              <w:rPr>
                <w:rFonts w:eastAsia="方正仿宋简体" w:hint="eastAsia"/>
                <w:color w:val="000000" w:themeColor="text1"/>
                <w:kern w:val="0"/>
                <w:sz w:val="24"/>
              </w:rPr>
              <w:t>明</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05"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13550596371</w:t>
            </w:r>
          </w:p>
        </w:tc>
        <w:tc>
          <w:tcPr>
            <w:tcW w:w="1255"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289358404@qq.com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06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滨江北路三段</w:t>
            </w:r>
            <w:r w:rsidRPr="005504C4">
              <w:rPr>
                <w:rFonts w:eastAsia="方正仿宋简体" w:hint="eastAsia"/>
                <w:color w:val="000000" w:themeColor="text1"/>
                <w:kern w:val="0"/>
                <w:sz w:val="24"/>
              </w:rPr>
              <w:t>112</w:t>
            </w:r>
            <w:r w:rsidRPr="005504C4">
              <w:rPr>
                <w:rFonts w:eastAsia="方正仿宋简体" w:hint="eastAsia"/>
                <w:color w:val="000000" w:themeColor="text1"/>
                <w:kern w:val="0"/>
                <w:sz w:val="24"/>
              </w:rPr>
              <w:t>号</w:t>
            </w:r>
          </w:p>
        </w:tc>
      </w:tr>
      <w:tr w:rsidR="004E01A9" w:rsidRPr="005504C4">
        <w:trPr>
          <w:trHeight w:val="1682"/>
          <w:jc w:val="center"/>
        </w:trPr>
        <w:tc>
          <w:tcPr>
            <w:tcW w:w="74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单位简介</w:t>
            </w:r>
          </w:p>
        </w:tc>
        <w:tc>
          <w:tcPr>
            <w:tcW w:w="13828"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jc w:val="left"/>
              <w:rPr>
                <w:rFonts w:eastAsia="方正仿宋简体"/>
                <w:color w:val="000000" w:themeColor="text1"/>
                <w:kern w:val="0"/>
                <w:sz w:val="24"/>
              </w:rPr>
            </w:pPr>
            <w:r w:rsidRPr="005504C4">
              <w:rPr>
                <w:rFonts w:eastAsia="方正仿宋简体" w:hint="eastAsia"/>
                <w:color w:val="000000" w:themeColor="text1"/>
                <w:kern w:val="0"/>
                <w:sz w:val="24"/>
              </w:rPr>
              <w:t>南充市外事交流服务中心系南充市经济合作和外事局管理的正科级公益一类事业单位，核定事业编制</w:t>
            </w:r>
            <w:r w:rsidRPr="005504C4">
              <w:rPr>
                <w:rFonts w:eastAsia="方正仿宋简体" w:hint="eastAsia"/>
                <w:color w:val="000000" w:themeColor="text1"/>
                <w:kern w:val="0"/>
                <w:sz w:val="24"/>
              </w:rPr>
              <w:t>13</w:t>
            </w:r>
            <w:r w:rsidRPr="005504C4">
              <w:rPr>
                <w:rFonts w:eastAsia="方正仿宋简体" w:hint="eastAsia"/>
                <w:color w:val="000000" w:themeColor="text1"/>
                <w:kern w:val="0"/>
                <w:sz w:val="24"/>
              </w:rPr>
              <w:t>名，核定领导职数</w:t>
            </w:r>
            <w:r w:rsidRPr="005504C4">
              <w:rPr>
                <w:rFonts w:eastAsia="方正仿宋简体" w:hint="eastAsia"/>
                <w:color w:val="000000" w:themeColor="text1"/>
                <w:kern w:val="0"/>
                <w:sz w:val="24"/>
              </w:rPr>
              <w:t>1</w:t>
            </w:r>
            <w:r w:rsidRPr="005504C4">
              <w:rPr>
                <w:rFonts w:eastAsia="方正仿宋简体" w:hint="eastAsia"/>
                <w:color w:val="000000" w:themeColor="text1"/>
                <w:kern w:val="0"/>
                <w:sz w:val="24"/>
              </w:rPr>
              <w:t>正</w:t>
            </w:r>
            <w:r w:rsidRPr="005504C4">
              <w:rPr>
                <w:rFonts w:eastAsia="方正仿宋简体" w:hint="eastAsia"/>
                <w:color w:val="000000" w:themeColor="text1"/>
                <w:kern w:val="0"/>
                <w:sz w:val="24"/>
              </w:rPr>
              <w:t>2</w:t>
            </w:r>
            <w:r w:rsidRPr="005504C4">
              <w:rPr>
                <w:rFonts w:eastAsia="方正仿宋简体" w:hint="eastAsia"/>
                <w:color w:val="000000" w:themeColor="text1"/>
                <w:kern w:val="0"/>
                <w:sz w:val="24"/>
              </w:rPr>
              <w:t>副。主要承担经济合作和外事活动工作中的信息、咨询、翻译、签证等工作；负责因公出国（境）人员、涉外工作人员、出国研修人员的外事培训服务；参与重大招商引资项目的跟踪促进和服务工作；参与重大投资推介活动的服务工作；协助开展与国（境）内外组织、院校等进行交流合作的相关服务等工作。</w:t>
            </w:r>
          </w:p>
        </w:tc>
      </w:tr>
      <w:tr w:rsidR="004E01A9" w:rsidRPr="005504C4">
        <w:trPr>
          <w:trHeight w:val="600"/>
          <w:jc w:val="center"/>
        </w:trPr>
        <w:tc>
          <w:tcPr>
            <w:tcW w:w="74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9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196"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3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职务职称要求</w:t>
            </w:r>
          </w:p>
        </w:tc>
        <w:tc>
          <w:tcPr>
            <w:tcW w:w="1418"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923"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96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1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917"/>
          <w:jc w:val="center"/>
        </w:trPr>
        <w:tc>
          <w:tcPr>
            <w:tcW w:w="74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9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外事专技岗</w:t>
            </w:r>
          </w:p>
        </w:tc>
        <w:tc>
          <w:tcPr>
            <w:tcW w:w="3196"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翻译</w:t>
            </w:r>
            <w:r w:rsidRPr="005504C4">
              <w:rPr>
                <w:rFonts w:eastAsia="方正仿宋简体" w:hint="eastAsia"/>
                <w:bCs/>
                <w:color w:val="000000" w:themeColor="text1"/>
                <w:kern w:val="0"/>
                <w:sz w:val="24"/>
              </w:rPr>
              <w:t>055100</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英语笔译</w:t>
            </w:r>
            <w:r w:rsidRPr="005504C4">
              <w:rPr>
                <w:rFonts w:eastAsia="方正仿宋简体" w:hint="eastAsia"/>
                <w:bCs/>
                <w:color w:val="000000" w:themeColor="text1"/>
                <w:kern w:val="0"/>
                <w:sz w:val="24"/>
              </w:rPr>
              <w:t>055101</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英语口译</w:t>
            </w:r>
            <w:r w:rsidRPr="005504C4">
              <w:rPr>
                <w:rFonts w:eastAsia="方正仿宋简体" w:hint="eastAsia"/>
                <w:bCs/>
                <w:color w:val="000000" w:themeColor="text1"/>
                <w:kern w:val="0"/>
                <w:sz w:val="24"/>
              </w:rPr>
              <w:t>055102</w:t>
            </w:r>
          </w:p>
        </w:tc>
        <w:tc>
          <w:tcPr>
            <w:tcW w:w="139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418"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6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30</w:t>
            </w:r>
            <w:r w:rsidRPr="005504C4">
              <w:rPr>
                <w:rFonts w:eastAsia="方正仿宋简体" w:hint="eastAsia"/>
                <w:color w:val="000000" w:themeColor="text1"/>
                <w:kern w:val="0"/>
                <w:sz w:val="24"/>
              </w:rPr>
              <w:t>周岁及以下</w:t>
            </w:r>
          </w:p>
        </w:tc>
        <w:tc>
          <w:tcPr>
            <w:tcW w:w="923"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96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引进</w:t>
            </w:r>
          </w:p>
        </w:tc>
        <w:tc>
          <w:tcPr>
            <w:tcW w:w="231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397"/>
          <w:jc w:val="center"/>
        </w:trPr>
        <w:tc>
          <w:tcPr>
            <w:tcW w:w="74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9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产业服务专技岗</w:t>
            </w:r>
          </w:p>
        </w:tc>
        <w:tc>
          <w:tcPr>
            <w:tcW w:w="3196"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材料科学与工程</w:t>
            </w:r>
            <w:r w:rsidRPr="005504C4">
              <w:rPr>
                <w:rFonts w:eastAsia="方正仿宋简体" w:hint="eastAsia"/>
                <w:bCs/>
                <w:color w:val="000000" w:themeColor="text1"/>
                <w:kern w:val="0"/>
                <w:sz w:val="24"/>
              </w:rPr>
              <w:t>080500</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材料学</w:t>
            </w:r>
            <w:r w:rsidRPr="005504C4">
              <w:rPr>
                <w:rFonts w:eastAsia="方正仿宋简体" w:hint="eastAsia"/>
                <w:bCs/>
                <w:color w:val="000000" w:themeColor="text1"/>
                <w:kern w:val="0"/>
                <w:sz w:val="24"/>
              </w:rPr>
              <w:t>080502</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材料与化工</w:t>
            </w:r>
            <w:r w:rsidRPr="005504C4">
              <w:rPr>
                <w:rFonts w:eastAsia="方正仿宋简体" w:hint="eastAsia"/>
                <w:bCs/>
                <w:color w:val="000000" w:themeColor="text1"/>
                <w:kern w:val="0"/>
                <w:sz w:val="24"/>
              </w:rPr>
              <w:t>085600</w:t>
            </w:r>
          </w:p>
        </w:tc>
        <w:tc>
          <w:tcPr>
            <w:tcW w:w="139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41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68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30</w:t>
            </w:r>
            <w:r w:rsidRPr="005504C4">
              <w:rPr>
                <w:rFonts w:eastAsia="方正仿宋简体" w:hint="eastAsia"/>
                <w:color w:val="000000" w:themeColor="text1"/>
                <w:kern w:val="0"/>
                <w:sz w:val="24"/>
              </w:rPr>
              <w:t>周岁及以下</w:t>
            </w:r>
          </w:p>
        </w:tc>
        <w:tc>
          <w:tcPr>
            <w:tcW w:w="92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96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引进</w:t>
            </w:r>
          </w:p>
        </w:tc>
        <w:tc>
          <w:tcPr>
            <w:tcW w:w="23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jc w:val="center"/>
        <w:rPr>
          <w:rFonts w:eastAsia="方正小标宋简体"/>
          <w:color w:val="000000" w:themeColor="text1"/>
          <w:kern w:val="0"/>
          <w:sz w:val="44"/>
          <w:szCs w:val="44"/>
        </w:rPr>
      </w:pPr>
    </w:p>
    <w:p w:rsidR="004E01A9" w:rsidRPr="005504C4" w:rsidRDefault="00332C4C">
      <w:pPr>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4E01A9">
      <w:pPr>
        <w:jc w:val="center"/>
        <w:rPr>
          <w:rFonts w:eastAsia="方正小标宋简体"/>
          <w:color w:val="000000" w:themeColor="text1"/>
          <w:kern w:val="0"/>
          <w:sz w:val="44"/>
          <w:szCs w:val="44"/>
        </w:rPr>
      </w:pPr>
    </w:p>
    <w:p w:rsidR="004E01A9" w:rsidRPr="005504C4" w:rsidRDefault="00332C4C">
      <w:pPr>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六</w:t>
      </w:r>
      <w:r w:rsidRPr="005504C4">
        <w:rPr>
          <w:rFonts w:eastAsia="方正小标宋简体"/>
          <w:color w:val="000000" w:themeColor="text1"/>
          <w:kern w:val="0"/>
          <w:sz w:val="44"/>
          <w:szCs w:val="44"/>
        </w:rPr>
        <w:t>）</w:t>
      </w:r>
    </w:p>
    <w:tbl>
      <w:tblPr>
        <w:tblW w:w="14638" w:type="dxa"/>
        <w:jc w:val="center"/>
        <w:tblLayout w:type="fixed"/>
        <w:tblLook w:val="04A0"/>
      </w:tblPr>
      <w:tblGrid>
        <w:gridCol w:w="780"/>
        <w:gridCol w:w="1134"/>
        <w:gridCol w:w="2254"/>
        <w:gridCol w:w="983"/>
        <w:gridCol w:w="732"/>
        <w:gridCol w:w="1367"/>
        <w:gridCol w:w="51"/>
        <w:gridCol w:w="1324"/>
        <w:gridCol w:w="93"/>
        <w:gridCol w:w="1687"/>
        <w:gridCol w:w="420"/>
        <w:gridCol w:w="474"/>
        <w:gridCol w:w="514"/>
        <w:gridCol w:w="449"/>
        <w:gridCol w:w="2376"/>
      </w:tblGrid>
      <w:tr w:rsidR="004E01A9" w:rsidRPr="005504C4">
        <w:trPr>
          <w:trHeight w:val="618"/>
          <w:jc w:val="center"/>
        </w:trPr>
        <w:tc>
          <w:tcPr>
            <w:tcW w:w="7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38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南充市食品药品检验所</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7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200"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82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629"/>
          <w:jc w:val="center"/>
        </w:trPr>
        <w:tc>
          <w:tcPr>
            <w:tcW w:w="78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38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邓玉萍</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99"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18080304850</w:t>
            </w:r>
          </w:p>
        </w:tc>
        <w:tc>
          <w:tcPr>
            <w:tcW w:w="1375"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报名网址（邮箱）</w:t>
            </w:r>
          </w:p>
        </w:tc>
        <w:tc>
          <w:tcPr>
            <w:tcW w:w="2200"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95691307@qq.com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82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大祥街</w:t>
            </w:r>
            <w:r w:rsidRPr="005504C4">
              <w:rPr>
                <w:rFonts w:eastAsia="方正仿宋简体"/>
                <w:color w:val="000000" w:themeColor="text1"/>
                <w:kern w:val="0"/>
                <w:sz w:val="24"/>
              </w:rPr>
              <w:t>169</w:t>
            </w:r>
            <w:r w:rsidRPr="005504C4">
              <w:rPr>
                <w:rFonts w:eastAsia="方正仿宋简体"/>
                <w:color w:val="000000" w:themeColor="text1"/>
                <w:kern w:val="0"/>
                <w:sz w:val="24"/>
              </w:rPr>
              <w:t>号</w:t>
            </w:r>
          </w:p>
        </w:tc>
      </w:tr>
      <w:tr w:rsidR="004E01A9" w:rsidRPr="005504C4">
        <w:trPr>
          <w:trHeight w:val="1421"/>
          <w:jc w:val="center"/>
        </w:trPr>
        <w:tc>
          <w:tcPr>
            <w:tcW w:w="78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楷体简体"/>
                <w:color w:val="000000" w:themeColor="text1"/>
                <w:kern w:val="0"/>
                <w:sz w:val="24"/>
              </w:rPr>
            </w:pPr>
            <w:r w:rsidRPr="005504C4">
              <w:rPr>
                <w:rFonts w:eastAsia="方正黑体简体"/>
                <w:color w:val="000000" w:themeColor="text1"/>
                <w:kern w:val="0"/>
                <w:sz w:val="24"/>
              </w:rPr>
              <w:t>简介</w:t>
            </w:r>
          </w:p>
        </w:tc>
        <w:tc>
          <w:tcPr>
            <w:tcW w:w="13858"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bCs/>
                <w:color w:val="000000" w:themeColor="text1"/>
                <w:kern w:val="0"/>
                <w:sz w:val="24"/>
              </w:rPr>
              <w:t>南充市食品药品检验所是南充市市场监督管理局直属事业单位，正科级，财政全额拨款，市财政一级预算单位。依法承担辖区内食品（含食品添加剂、保健食品）、药品、化妆品等抽样和检验检测工作，负责收集、汇总、分析、上报辖区内药品、医疗器械、化妆品的不良反应（事件）监测、药物滥用监测数据的工作。为辖区内相关行政处罚提供技术支持，指导辖区内相关企业生产、经营活动的业务技术工作，协调解决技术疑难问题，培训有关技术管理人员。</w:t>
            </w:r>
          </w:p>
        </w:tc>
      </w:tr>
      <w:tr w:rsidR="004E01A9" w:rsidRPr="005504C4">
        <w:trPr>
          <w:trHeight w:val="833"/>
          <w:jc w:val="center"/>
        </w:trPr>
        <w:tc>
          <w:tcPr>
            <w:tcW w:w="78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96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418"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17"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9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963"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594"/>
          <w:jc w:val="center"/>
        </w:trPr>
        <w:tc>
          <w:tcPr>
            <w:tcW w:w="7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34"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hint="eastAsia"/>
                <w:color w:val="000000" w:themeColor="text1"/>
                <w:kern w:val="0"/>
                <w:sz w:val="24"/>
              </w:rPr>
              <w:t>1</w:t>
            </w:r>
          </w:p>
        </w:tc>
        <w:tc>
          <w:tcPr>
            <w:tcW w:w="396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食品加工与安全</w:t>
            </w:r>
            <w:r w:rsidRPr="005504C4">
              <w:rPr>
                <w:rFonts w:eastAsia="方正仿宋简体" w:hint="eastAsia"/>
                <w:bCs/>
                <w:color w:val="000000" w:themeColor="text1"/>
                <w:kern w:val="0"/>
                <w:sz w:val="24"/>
              </w:rPr>
              <w:t>095135</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应用化学</w:t>
            </w:r>
            <w:r w:rsidRPr="005504C4">
              <w:rPr>
                <w:rFonts w:eastAsia="方正仿宋简体" w:hint="eastAsia"/>
                <w:bCs/>
                <w:color w:val="000000" w:themeColor="text1"/>
                <w:kern w:val="0"/>
                <w:sz w:val="24"/>
              </w:rPr>
              <w:t>081704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bCs/>
                <w:color w:val="000000" w:themeColor="text1"/>
                <w:kern w:val="0"/>
                <w:sz w:val="24"/>
              </w:rPr>
              <w:t>分析化学</w:t>
            </w:r>
            <w:r w:rsidRPr="005504C4">
              <w:rPr>
                <w:rFonts w:eastAsia="方正仿宋简体" w:hint="eastAsia"/>
                <w:bCs/>
                <w:color w:val="000000" w:themeColor="text1"/>
                <w:kern w:val="0"/>
                <w:sz w:val="24"/>
              </w:rPr>
              <w:t>070302</w:t>
            </w:r>
          </w:p>
        </w:tc>
        <w:tc>
          <w:tcPr>
            <w:tcW w:w="14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17"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687"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89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96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编制内引进</w:t>
            </w:r>
          </w:p>
        </w:tc>
        <w:tc>
          <w:tcPr>
            <w:tcW w:w="2376"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594"/>
          <w:jc w:val="center"/>
        </w:trPr>
        <w:tc>
          <w:tcPr>
            <w:tcW w:w="7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1134"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hint="eastAsia"/>
                <w:color w:val="000000" w:themeColor="text1"/>
                <w:kern w:val="0"/>
                <w:sz w:val="24"/>
              </w:rPr>
              <w:t>2</w:t>
            </w:r>
          </w:p>
        </w:tc>
        <w:tc>
          <w:tcPr>
            <w:tcW w:w="396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食品科学与工程</w:t>
            </w:r>
            <w:r w:rsidRPr="005504C4">
              <w:rPr>
                <w:rFonts w:eastAsia="方正仿宋简体" w:hint="eastAsia"/>
                <w:bCs/>
                <w:color w:val="000000" w:themeColor="text1"/>
                <w:kern w:val="0"/>
                <w:sz w:val="24"/>
              </w:rPr>
              <w:t>083200</w:t>
            </w:r>
            <w:r w:rsidRPr="005504C4">
              <w:rPr>
                <w:rFonts w:eastAsia="方正仿宋简体" w:hint="eastAsia"/>
                <w:bCs/>
                <w:color w:val="000000" w:themeColor="text1"/>
                <w:kern w:val="0"/>
                <w:sz w:val="24"/>
              </w:rPr>
              <w:t>、</w:t>
            </w:r>
            <w:r w:rsidRPr="005504C4">
              <w:rPr>
                <w:rFonts w:eastAsia="方正仿宋简体" w:hint="eastAsia"/>
                <w:bCs/>
                <w:color w:val="000000" w:themeColor="text1"/>
                <w:kern w:val="0"/>
                <w:sz w:val="24"/>
              </w:rPr>
              <w:t>097200</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食品科学</w:t>
            </w:r>
            <w:r w:rsidRPr="005504C4">
              <w:rPr>
                <w:rFonts w:eastAsia="方正仿宋简体" w:hint="eastAsia"/>
                <w:bCs/>
                <w:color w:val="000000" w:themeColor="text1"/>
                <w:kern w:val="0"/>
                <w:sz w:val="24"/>
              </w:rPr>
              <w:t>083201</w:t>
            </w:r>
            <w:r w:rsidRPr="005504C4">
              <w:rPr>
                <w:rFonts w:eastAsia="方正仿宋简体" w:hint="eastAsia"/>
                <w:bCs/>
                <w:color w:val="000000" w:themeColor="text1"/>
                <w:kern w:val="0"/>
                <w:sz w:val="24"/>
              </w:rPr>
              <w:t>、</w:t>
            </w:r>
            <w:r w:rsidRPr="005504C4">
              <w:rPr>
                <w:rFonts w:eastAsia="方正仿宋简体" w:hint="eastAsia"/>
                <w:bCs/>
                <w:color w:val="000000" w:themeColor="text1"/>
                <w:kern w:val="0"/>
                <w:sz w:val="24"/>
              </w:rPr>
              <w:t>097201</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生物与医药</w:t>
            </w:r>
            <w:r w:rsidRPr="005504C4">
              <w:rPr>
                <w:rFonts w:eastAsia="方正仿宋简体" w:hint="eastAsia"/>
                <w:bCs/>
                <w:color w:val="000000" w:themeColor="text1"/>
                <w:kern w:val="0"/>
                <w:sz w:val="24"/>
              </w:rPr>
              <w:t>086000</w:t>
            </w:r>
          </w:p>
        </w:tc>
        <w:tc>
          <w:tcPr>
            <w:tcW w:w="14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17"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687"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89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96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编制内引进</w:t>
            </w:r>
          </w:p>
        </w:tc>
        <w:tc>
          <w:tcPr>
            <w:tcW w:w="2376"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332C4C">
      <w:pPr>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pPr>
        <w:jc w:val="center"/>
        <w:rPr>
          <w:rFonts w:eastAsia="方正小标宋简体"/>
          <w:color w:val="000000" w:themeColor="text1"/>
          <w:kern w:val="0"/>
          <w:sz w:val="44"/>
          <w:szCs w:val="44"/>
          <w:highlight w:val="yellow"/>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七</w:t>
      </w:r>
      <w:r w:rsidRPr="005504C4">
        <w:rPr>
          <w:rFonts w:eastAsia="方正小标宋简体"/>
          <w:color w:val="000000" w:themeColor="text1"/>
          <w:kern w:val="0"/>
          <w:sz w:val="44"/>
          <w:szCs w:val="44"/>
        </w:rPr>
        <w:t>）</w:t>
      </w:r>
    </w:p>
    <w:tbl>
      <w:tblPr>
        <w:tblW w:w="14626" w:type="dxa"/>
        <w:jc w:val="center"/>
        <w:tblLayout w:type="fixed"/>
        <w:tblLook w:val="04A0"/>
      </w:tblPr>
      <w:tblGrid>
        <w:gridCol w:w="1050"/>
        <w:gridCol w:w="1131"/>
        <w:gridCol w:w="1786"/>
        <w:gridCol w:w="1221"/>
        <w:gridCol w:w="414"/>
        <w:gridCol w:w="1260"/>
        <w:gridCol w:w="1350"/>
        <w:gridCol w:w="660"/>
        <w:gridCol w:w="1570"/>
        <w:gridCol w:w="420"/>
        <w:gridCol w:w="279"/>
        <w:gridCol w:w="851"/>
        <w:gridCol w:w="256"/>
        <w:gridCol w:w="2378"/>
      </w:tblGrid>
      <w:tr w:rsidR="004E01A9" w:rsidRPr="005504C4">
        <w:trPr>
          <w:trHeight w:val="90"/>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1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南充市交通建设工程</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造价管理站</w:t>
            </w:r>
          </w:p>
        </w:tc>
        <w:tc>
          <w:tcPr>
            <w:tcW w:w="122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674"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事业单位</w:t>
            </w:r>
          </w:p>
        </w:tc>
        <w:tc>
          <w:tcPr>
            <w:tcW w:w="1350"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50"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130"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634"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1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ascii="方正仿宋简体" w:eastAsia="方正仿宋简体" w:hint="eastAsia"/>
                <w:color w:val="000000" w:themeColor="text1"/>
                <w:kern w:val="0"/>
                <w:sz w:val="24"/>
              </w:rPr>
              <w:t>罗润东</w:t>
            </w:r>
          </w:p>
        </w:tc>
        <w:tc>
          <w:tcPr>
            <w:tcW w:w="122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674" w:type="dxa"/>
            <w:gridSpan w:val="2"/>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0817-2</w:t>
            </w:r>
            <w:r w:rsidRPr="005504C4">
              <w:rPr>
                <w:rFonts w:eastAsia="方正黑体简体" w:hint="eastAsia"/>
                <w:color w:val="000000" w:themeColor="text1"/>
                <w:kern w:val="0"/>
                <w:sz w:val="24"/>
              </w:rPr>
              <w:t>801322</w:t>
            </w:r>
          </w:p>
        </w:tc>
        <w:tc>
          <w:tcPr>
            <w:tcW w:w="1350" w:type="dxa"/>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50"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hint="eastAsia"/>
                <w:color w:val="000000" w:themeColor="text1"/>
                <w:kern w:val="0"/>
                <w:sz w:val="24"/>
              </w:rPr>
              <w:t>2392197694@q</w:t>
            </w:r>
            <w:r w:rsidRPr="005504C4">
              <w:rPr>
                <w:rFonts w:eastAsia="方正仿宋简体"/>
                <w:color w:val="000000" w:themeColor="text1"/>
                <w:kern w:val="0"/>
                <w:sz w:val="24"/>
              </w:rPr>
              <w:t>q.com</w:t>
            </w:r>
          </w:p>
        </w:tc>
        <w:tc>
          <w:tcPr>
            <w:tcW w:w="1130"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地址</w:t>
            </w:r>
          </w:p>
        </w:tc>
        <w:tc>
          <w:tcPr>
            <w:tcW w:w="2634"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丝绸路</w:t>
            </w:r>
            <w:r w:rsidRPr="005504C4">
              <w:rPr>
                <w:rFonts w:eastAsia="方正仿宋简体"/>
                <w:color w:val="000000" w:themeColor="text1"/>
                <w:kern w:val="0"/>
                <w:sz w:val="24"/>
              </w:rPr>
              <w:t>248</w:t>
            </w:r>
            <w:r w:rsidRPr="005504C4">
              <w:rPr>
                <w:rFonts w:eastAsia="方正仿宋简体"/>
                <w:color w:val="000000" w:themeColor="text1"/>
                <w:kern w:val="0"/>
                <w:sz w:val="24"/>
              </w:rPr>
              <w:t>号</w:t>
            </w:r>
          </w:p>
        </w:tc>
      </w:tr>
      <w:tr w:rsidR="004E01A9" w:rsidRPr="005504C4">
        <w:trPr>
          <w:trHeight w:val="1280"/>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76"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bCs/>
                <w:color w:val="000000" w:themeColor="text1"/>
                <w:kern w:val="0"/>
                <w:sz w:val="24"/>
              </w:rPr>
              <w:t>南充市交通建设工程造价管理站主要为全市交通建设工程提供计价依据和造价</w:t>
            </w:r>
            <w:r w:rsidR="003666ED" w:rsidRPr="005504C4">
              <w:rPr>
                <w:rFonts w:eastAsia="方正仿宋简体"/>
                <w:bCs/>
                <w:color w:val="000000" w:themeColor="text1"/>
                <w:kern w:val="0"/>
                <w:sz w:val="24"/>
              </w:rPr>
              <w:t>管理服务；参与交通建设工程定额编制与修订；负责全市交通建设项目</w:t>
            </w:r>
            <w:r w:rsidRPr="005504C4">
              <w:rPr>
                <w:rFonts w:eastAsia="方正仿宋简体"/>
                <w:bCs/>
                <w:color w:val="000000" w:themeColor="text1"/>
                <w:kern w:val="0"/>
                <w:sz w:val="24"/>
              </w:rPr>
              <w:t>概预算、变更的审查；交通工程造价与人员资质管理；交通工程造价咨询；负责全市交通建设工程材料价格信息的收集、整理等。</w:t>
            </w:r>
          </w:p>
        </w:tc>
      </w:tr>
      <w:tr w:rsidR="004E01A9" w:rsidRPr="005504C4">
        <w:trPr>
          <w:trHeight w:val="872"/>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3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421"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6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201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7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07"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78"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448"/>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3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p>
        </w:tc>
        <w:tc>
          <w:tcPr>
            <w:tcW w:w="3421"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桥梁与隧道工程</w:t>
            </w:r>
            <w:r w:rsidRPr="005504C4">
              <w:rPr>
                <w:rFonts w:eastAsia="方正仿宋简体" w:hint="eastAsia"/>
                <w:color w:val="000000" w:themeColor="text1"/>
                <w:kern w:val="0"/>
                <w:sz w:val="24"/>
              </w:rPr>
              <w:t>081406</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土木工程</w:t>
            </w:r>
            <w:r w:rsidRPr="005504C4">
              <w:rPr>
                <w:rFonts w:eastAsia="方正仿宋简体" w:hint="eastAsia"/>
                <w:color w:val="000000" w:themeColor="text1"/>
                <w:kern w:val="0"/>
                <w:sz w:val="24"/>
              </w:rPr>
              <w:t>085901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道路与铁道工程</w:t>
            </w:r>
            <w:r w:rsidRPr="005504C4">
              <w:rPr>
                <w:rFonts w:eastAsia="方正仿宋简体" w:hint="eastAsia"/>
                <w:color w:val="000000" w:themeColor="text1"/>
                <w:kern w:val="0"/>
                <w:sz w:val="24"/>
              </w:rPr>
              <w:t>082301</w:t>
            </w:r>
          </w:p>
        </w:tc>
        <w:tc>
          <w:tcPr>
            <w:tcW w:w="126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201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57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07"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78"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pStyle w:val="a6"/>
        <w:rPr>
          <w:rFonts w:ascii="Times New Roman" w:hAnsi="Times New Roman" w:cs="Times New Roman"/>
          <w:color w:val="000000" w:themeColor="text1"/>
        </w:rPr>
      </w:pPr>
      <w:r w:rsidRPr="005504C4">
        <w:rPr>
          <w:rFonts w:ascii="Times New Roman" w:hAnsi="Times New Roman" w:cs="Times New Roman"/>
          <w:color w:val="000000" w:themeColor="text1"/>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八</w:t>
      </w:r>
      <w:r w:rsidRPr="005504C4">
        <w:rPr>
          <w:rFonts w:eastAsia="方正小标宋简体"/>
          <w:color w:val="000000" w:themeColor="text1"/>
          <w:kern w:val="0"/>
          <w:sz w:val="44"/>
          <w:szCs w:val="44"/>
        </w:rPr>
        <w:t>）</w:t>
      </w:r>
    </w:p>
    <w:tbl>
      <w:tblPr>
        <w:tblW w:w="14661" w:type="dxa"/>
        <w:jc w:val="center"/>
        <w:tblLayout w:type="fixed"/>
        <w:tblLook w:val="04A0"/>
      </w:tblPr>
      <w:tblGrid>
        <w:gridCol w:w="908"/>
        <w:gridCol w:w="992"/>
        <w:gridCol w:w="2245"/>
        <w:gridCol w:w="1221"/>
        <w:gridCol w:w="414"/>
        <w:gridCol w:w="1260"/>
        <w:gridCol w:w="1350"/>
        <w:gridCol w:w="660"/>
        <w:gridCol w:w="1570"/>
        <w:gridCol w:w="420"/>
        <w:gridCol w:w="279"/>
        <w:gridCol w:w="851"/>
        <w:gridCol w:w="220"/>
        <w:gridCol w:w="2271"/>
      </w:tblGrid>
      <w:tr w:rsidR="004E01A9" w:rsidRPr="005504C4">
        <w:trPr>
          <w:trHeight w:val="738"/>
          <w:jc w:val="center"/>
        </w:trPr>
        <w:tc>
          <w:tcPr>
            <w:tcW w:w="90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23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南充市道路运输驾驶员</w:t>
            </w:r>
          </w:p>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从业资格服务中心</w:t>
            </w:r>
          </w:p>
        </w:tc>
        <w:tc>
          <w:tcPr>
            <w:tcW w:w="122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674"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事业单位</w:t>
            </w:r>
          </w:p>
        </w:tc>
        <w:tc>
          <w:tcPr>
            <w:tcW w:w="1350"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650"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130"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49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08"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23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罗润东</w:t>
            </w:r>
          </w:p>
        </w:tc>
        <w:tc>
          <w:tcPr>
            <w:tcW w:w="122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674" w:type="dxa"/>
            <w:gridSpan w:val="2"/>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0817-2</w:t>
            </w:r>
            <w:r w:rsidRPr="005504C4">
              <w:rPr>
                <w:rFonts w:eastAsia="方正黑体简体" w:hint="eastAsia"/>
                <w:color w:val="000000" w:themeColor="text1"/>
                <w:kern w:val="0"/>
                <w:sz w:val="24"/>
              </w:rPr>
              <w:t>801322</w:t>
            </w:r>
          </w:p>
        </w:tc>
        <w:tc>
          <w:tcPr>
            <w:tcW w:w="1350" w:type="dxa"/>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650"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hint="eastAsia"/>
                <w:color w:val="000000" w:themeColor="text1"/>
                <w:kern w:val="0"/>
                <w:sz w:val="24"/>
              </w:rPr>
              <w:t>2392197694@q</w:t>
            </w:r>
            <w:r w:rsidRPr="005504C4">
              <w:rPr>
                <w:rFonts w:eastAsia="方正仿宋简体"/>
                <w:color w:val="000000" w:themeColor="text1"/>
                <w:kern w:val="0"/>
                <w:sz w:val="24"/>
              </w:rPr>
              <w:t>q.com</w:t>
            </w:r>
          </w:p>
        </w:tc>
        <w:tc>
          <w:tcPr>
            <w:tcW w:w="1130"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地址</w:t>
            </w:r>
          </w:p>
        </w:tc>
        <w:tc>
          <w:tcPr>
            <w:tcW w:w="249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丝绸路</w:t>
            </w:r>
            <w:r w:rsidRPr="005504C4">
              <w:rPr>
                <w:rFonts w:eastAsia="方正仿宋简体"/>
                <w:color w:val="000000" w:themeColor="text1"/>
                <w:kern w:val="0"/>
                <w:sz w:val="24"/>
              </w:rPr>
              <w:t>248</w:t>
            </w:r>
            <w:r w:rsidRPr="005504C4">
              <w:rPr>
                <w:rFonts w:eastAsia="方正仿宋简体"/>
                <w:color w:val="000000" w:themeColor="text1"/>
                <w:kern w:val="0"/>
                <w:sz w:val="24"/>
              </w:rPr>
              <w:t>号</w:t>
            </w:r>
          </w:p>
        </w:tc>
      </w:tr>
      <w:tr w:rsidR="004E01A9" w:rsidRPr="005504C4">
        <w:trPr>
          <w:trHeight w:val="1526"/>
          <w:jc w:val="center"/>
        </w:trPr>
        <w:tc>
          <w:tcPr>
            <w:tcW w:w="908"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753"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南充市道路运输驾驶员从业资格服务中心为市交通运输局管理的正科级、公益一类、全额拨款事业单位。主要职责是：承担全市道路运输驾驶员从业资格考试考核和日常管理的服务工作；承担道路运输从业人员管理信息系统、驾驶员培训监管服务平台、道路营运驾驶员记分管理系统的运行、维护和技术支持工作；承担全市机动车驾驶培训行业管理的事务性工作；参与机动车驾驶培训行业安全考评和诚信体系建设工作；承担职责范围内的安全生产、应急管理、信访维稳、环境保护等工作；完成上级交办的其他工作。</w:t>
            </w:r>
          </w:p>
        </w:tc>
      </w:tr>
      <w:tr w:rsidR="004E01A9" w:rsidRPr="005504C4">
        <w:trPr>
          <w:trHeight w:val="600"/>
          <w:jc w:val="center"/>
        </w:trPr>
        <w:tc>
          <w:tcPr>
            <w:tcW w:w="908"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880"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6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201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7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71"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7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442"/>
          <w:jc w:val="center"/>
        </w:trPr>
        <w:tc>
          <w:tcPr>
            <w:tcW w:w="908"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p>
        </w:tc>
        <w:tc>
          <w:tcPr>
            <w:tcW w:w="3880"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交通运输工程</w:t>
            </w:r>
            <w:r w:rsidRPr="005504C4">
              <w:rPr>
                <w:rFonts w:eastAsia="方正仿宋简体" w:hint="eastAsia"/>
                <w:color w:val="000000" w:themeColor="text1"/>
                <w:kern w:val="0"/>
                <w:sz w:val="24"/>
              </w:rPr>
              <w:t>082300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交通运输规划与管理</w:t>
            </w:r>
            <w:r w:rsidRPr="005504C4">
              <w:rPr>
                <w:rFonts w:eastAsia="方正仿宋简体" w:hint="eastAsia"/>
                <w:color w:val="000000" w:themeColor="text1"/>
                <w:kern w:val="0"/>
                <w:sz w:val="24"/>
              </w:rPr>
              <w:t>082303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道路交通运输</w:t>
            </w:r>
            <w:r w:rsidRPr="005504C4">
              <w:rPr>
                <w:rFonts w:eastAsia="方正仿宋简体" w:hint="eastAsia"/>
                <w:color w:val="000000" w:themeColor="text1"/>
                <w:kern w:val="0"/>
                <w:sz w:val="24"/>
              </w:rPr>
              <w:t>086102</w:t>
            </w:r>
          </w:p>
        </w:tc>
        <w:tc>
          <w:tcPr>
            <w:tcW w:w="126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201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57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71"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27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pPr>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年度引才需求信息表（十</w:t>
      </w:r>
      <w:r w:rsidRPr="005504C4">
        <w:rPr>
          <w:rFonts w:eastAsia="方正小标宋简体" w:hint="eastAsia"/>
          <w:color w:val="000000" w:themeColor="text1"/>
          <w:kern w:val="0"/>
          <w:sz w:val="44"/>
          <w:szCs w:val="44"/>
        </w:rPr>
        <w:t>九</w:t>
      </w:r>
      <w:r w:rsidRPr="005504C4">
        <w:rPr>
          <w:rFonts w:eastAsia="方正小标宋简体"/>
          <w:color w:val="000000" w:themeColor="text1"/>
          <w:kern w:val="0"/>
          <w:sz w:val="44"/>
          <w:szCs w:val="44"/>
        </w:rPr>
        <w:t>）</w:t>
      </w:r>
    </w:p>
    <w:tbl>
      <w:tblPr>
        <w:tblW w:w="14642" w:type="dxa"/>
        <w:jc w:val="center"/>
        <w:tblLayout w:type="fixed"/>
        <w:tblLook w:val="04A0"/>
      </w:tblPr>
      <w:tblGrid>
        <w:gridCol w:w="972"/>
        <w:gridCol w:w="1276"/>
        <w:gridCol w:w="1658"/>
        <w:gridCol w:w="983"/>
        <w:gridCol w:w="577"/>
        <w:gridCol w:w="1286"/>
        <w:gridCol w:w="1311"/>
        <w:gridCol w:w="181"/>
        <w:gridCol w:w="2161"/>
        <w:gridCol w:w="158"/>
        <w:gridCol w:w="693"/>
        <w:gridCol w:w="152"/>
        <w:gridCol w:w="982"/>
        <w:gridCol w:w="2252"/>
      </w:tblGrid>
      <w:tr w:rsidR="004E01A9" w:rsidRPr="005504C4">
        <w:trPr>
          <w:trHeight w:val="90"/>
          <w:jc w:val="center"/>
        </w:trPr>
        <w:tc>
          <w:tcPr>
            <w:tcW w:w="97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3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南充市农业科学院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63"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w:t>
            </w:r>
            <w:r w:rsidRPr="005504C4">
              <w:rPr>
                <w:rFonts w:eastAsia="方正仿宋简体" w:hint="eastAsia"/>
                <w:color w:val="000000" w:themeColor="text1"/>
                <w:kern w:val="0"/>
                <w:sz w:val="24"/>
              </w:rPr>
              <w:t>单位</w:t>
            </w:r>
          </w:p>
        </w:tc>
        <w:tc>
          <w:tcPr>
            <w:tcW w:w="1311"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500"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http://www.ncnky.com</w:t>
            </w:r>
          </w:p>
        </w:tc>
        <w:tc>
          <w:tcPr>
            <w:tcW w:w="84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234"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7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34"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何</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莉</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863"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0817-2802991</w:t>
            </w:r>
          </w:p>
        </w:tc>
        <w:tc>
          <w:tcPr>
            <w:tcW w:w="1311"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500"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ncnkyrsk@163.com</w:t>
            </w:r>
          </w:p>
        </w:tc>
        <w:tc>
          <w:tcPr>
            <w:tcW w:w="84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234"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农科巷</w:t>
            </w:r>
            <w:r w:rsidRPr="005504C4">
              <w:rPr>
                <w:rFonts w:eastAsia="方正仿宋简体"/>
                <w:color w:val="000000" w:themeColor="text1"/>
                <w:kern w:val="0"/>
                <w:sz w:val="24"/>
              </w:rPr>
              <w:t>137</w:t>
            </w:r>
            <w:r w:rsidRPr="005504C4">
              <w:rPr>
                <w:rFonts w:eastAsia="方正仿宋简体"/>
                <w:color w:val="000000" w:themeColor="text1"/>
                <w:kern w:val="0"/>
                <w:sz w:val="24"/>
              </w:rPr>
              <w:t>号</w:t>
            </w:r>
          </w:p>
        </w:tc>
      </w:tr>
      <w:tr w:rsidR="004E01A9" w:rsidRPr="005504C4">
        <w:trPr>
          <w:trHeight w:val="2004"/>
          <w:jc w:val="center"/>
        </w:trPr>
        <w:tc>
          <w:tcPr>
            <w:tcW w:w="97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70"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3666ED">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南充市农业科学院</w:t>
            </w:r>
            <w:r w:rsidRPr="005504C4">
              <w:rPr>
                <w:rFonts w:eastAsia="方正仿宋简体" w:hint="eastAsia"/>
                <w:color w:val="000000" w:themeColor="text1"/>
                <w:kern w:val="0"/>
                <w:sz w:val="24"/>
              </w:rPr>
              <w:t>系市属公益一类农业科研事业单位，源自</w:t>
            </w:r>
            <w:r w:rsidRPr="005504C4">
              <w:rPr>
                <w:rFonts w:eastAsia="方正仿宋简体"/>
                <w:color w:val="000000" w:themeColor="text1"/>
                <w:kern w:val="0"/>
                <w:sz w:val="24"/>
              </w:rPr>
              <w:t>创建于</w:t>
            </w:r>
            <w:r w:rsidRPr="005504C4">
              <w:rPr>
                <w:rFonts w:eastAsia="方正仿宋简体"/>
                <w:color w:val="000000" w:themeColor="text1"/>
                <w:kern w:val="0"/>
                <w:sz w:val="24"/>
              </w:rPr>
              <w:t>1950</w:t>
            </w:r>
            <w:r w:rsidRPr="005504C4">
              <w:rPr>
                <w:rFonts w:eastAsia="方正仿宋简体"/>
                <w:color w:val="000000" w:themeColor="text1"/>
                <w:kern w:val="0"/>
                <w:sz w:val="24"/>
              </w:rPr>
              <w:t>年</w:t>
            </w:r>
            <w:r w:rsidRPr="005504C4">
              <w:rPr>
                <w:rFonts w:eastAsia="方正仿宋简体" w:hint="eastAsia"/>
                <w:color w:val="000000" w:themeColor="text1"/>
                <w:kern w:val="0"/>
                <w:sz w:val="24"/>
              </w:rPr>
              <w:t>的川北农业试验站</w:t>
            </w:r>
            <w:r w:rsidRPr="005504C4">
              <w:rPr>
                <w:rFonts w:eastAsia="方正仿宋简体"/>
                <w:color w:val="000000" w:themeColor="text1"/>
                <w:kern w:val="0"/>
                <w:sz w:val="24"/>
              </w:rPr>
              <w:t>，</w:t>
            </w:r>
            <w:r w:rsidRPr="005504C4">
              <w:rPr>
                <w:rFonts w:eastAsia="方正仿宋简体"/>
                <w:color w:val="000000" w:themeColor="text1"/>
                <w:kern w:val="0"/>
                <w:sz w:val="24"/>
              </w:rPr>
              <w:t>2010</w:t>
            </w:r>
            <w:r w:rsidRPr="005504C4">
              <w:rPr>
                <w:rFonts w:eastAsia="方正仿宋简体"/>
                <w:color w:val="000000" w:themeColor="text1"/>
                <w:kern w:val="0"/>
                <w:sz w:val="24"/>
              </w:rPr>
              <w:t>年</w:t>
            </w:r>
            <w:r w:rsidRPr="005504C4">
              <w:rPr>
                <w:rFonts w:eastAsia="方正仿宋简体" w:hint="eastAsia"/>
                <w:color w:val="000000" w:themeColor="text1"/>
                <w:kern w:val="0"/>
                <w:sz w:val="24"/>
              </w:rPr>
              <w:t>更名为南充市农业科学院，同时</w:t>
            </w:r>
            <w:r w:rsidRPr="005504C4">
              <w:rPr>
                <w:rFonts w:eastAsia="方正仿宋简体"/>
                <w:color w:val="000000" w:themeColor="text1"/>
                <w:kern w:val="0"/>
                <w:sz w:val="24"/>
              </w:rPr>
              <w:t>挂牌四川省农业科学院南充分院、中国农</w:t>
            </w:r>
            <w:r w:rsidRPr="005504C4">
              <w:rPr>
                <w:rFonts w:eastAsia="方正仿宋简体" w:hint="eastAsia"/>
                <w:color w:val="000000" w:themeColor="text1"/>
                <w:kern w:val="0"/>
                <w:sz w:val="24"/>
              </w:rPr>
              <w:t>业</w:t>
            </w:r>
            <w:r w:rsidRPr="005504C4">
              <w:rPr>
                <w:rFonts w:eastAsia="方正仿宋简体"/>
                <w:color w:val="000000" w:themeColor="text1"/>
                <w:kern w:val="0"/>
                <w:sz w:val="24"/>
              </w:rPr>
              <w:t>科</w:t>
            </w:r>
            <w:r w:rsidRPr="005504C4">
              <w:rPr>
                <w:rFonts w:eastAsia="方正仿宋简体" w:hint="eastAsia"/>
                <w:color w:val="000000" w:themeColor="text1"/>
                <w:kern w:val="0"/>
                <w:sz w:val="24"/>
              </w:rPr>
              <w:t>学</w:t>
            </w:r>
            <w:r w:rsidRPr="005504C4">
              <w:rPr>
                <w:rFonts w:eastAsia="方正仿宋简体"/>
                <w:color w:val="000000" w:themeColor="text1"/>
                <w:kern w:val="0"/>
                <w:sz w:val="24"/>
              </w:rPr>
              <w:t>院川东北科技成果转化中心，系全</w:t>
            </w:r>
            <w:r w:rsidRPr="005504C4">
              <w:rPr>
                <w:rFonts w:eastAsia="方正仿宋简体" w:hint="eastAsia"/>
                <w:color w:val="000000" w:themeColor="text1"/>
                <w:kern w:val="0"/>
                <w:sz w:val="24"/>
              </w:rPr>
              <w:t>国“百强”农业科研机构、“十强”地市级农科院所，</w:t>
            </w:r>
            <w:r w:rsidRPr="005504C4">
              <w:rPr>
                <w:rFonts w:eastAsia="方正仿宋简体"/>
                <w:color w:val="000000" w:themeColor="text1"/>
                <w:kern w:val="0"/>
                <w:sz w:val="24"/>
              </w:rPr>
              <w:t>现有</w:t>
            </w:r>
            <w:r w:rsidRPr="005504C4">
              <w:rPr>
                <w:rFonts w:eastAsia="方正仿宋简体" w:hint="eastAsia"/>
                <w:color w:val="000000" w:themeColor="text1"/>
                <w:kern w:val="0"/>
                <w:sz w:val="24"/>
              </w:rPr>
              <w:t>正高级职称</w:t>
            </w:r>
            <w:r w:rsidRPr="005504C4">
              <w:rPr>
                <w:rFonts w:eastAsia="方正仿宋简体" w:hint="eastAsia"/>
                <w:color w:val="000000" w:themeColor="text1"/>
                <w:kern w:val="0"/>
                <w:sz w:val="24"/>
              </w:rPr>
              <w:t>24</w:t>
            </w:r>
            <w:r w:rsidRPr="005504C4">
              <w:rPr>
                <w:rFonts w:eastAsia="方正仿宋简体"/>
                <w:color w:val="000000" w:themeColor="text1"/>
                <w:kern w:val="0"/>
                <w:sz w:val="24"/>
              </w:rPr>
              <w:t>人</w:t>
            </w:r>
            <w:r w:rsidRPr="005504C4">
              <w:rPr>
                <w:rFonts w:eastAsia="方正仿宋简体" w:hint="eastAsia"/>
                <w:color w:val="000000" w:themeColor="text1"/>
                <w:kern w:val="0"/>
                <w:sz w:val="24"/>
              </w:rPr>
              <w:t>、副高级职称</w:t>
            </w:r>
            <w:r w:rsidRPr="005504C4">
              <w:rPr>
                <w:rFonts w:eastAsia="方正仿宋简体" w:hint="eastAsia"/>
                <w:color w:val="000000" w:themeColor="text1"/>
                <w:kern w:val="0"/>
                <w:sz w:val="24"/>
              </w:rPr>
              <w:t>42</w:t>
            </w:r>
            <w:r w:rsidRPr="005504C4">
              <w:rPr>
                <w:rFonts w:eastAsia="方正仿宋简体" w:hint="eastAsia"/>
                <w:color w:val="000000" w:themeColor="text1"/>
                <w:kern w:val="0"/>
                <w:sz w:val="24"/>
              </w:rPr>
              <w:t>人，</w:t>
            </w:r>
            <w:r w:rsidRPr="005504C4">
              <w:rPr>
                <w:rFonts w:eastAsia="方正仿宋简体"/>
                <w:color w:val="000000" w:themeColor="text1"/>
                <w:kern w:val="0"/>
                <w:sz w:val="24"/>
              </w:rPr>
              <w:t>博士</w:t>
            </w:r>
            <w:r w:rsidRPr="005504C4">
              <w:rPr>
                <w:rFonts w:eastAsia="方正仿宋简体" w:hint="eastAsia"/>
                <w:color w:val="000000" w:themeColor="text1"/>
                <w:kern w:val="0"/>
                <w:sz w:val="24"/>
              </w:rPr>
              <w:t>12</w:t>
            </w:r>
            <w:r w:rsidRPr="005504C4">
              <w:rPr>
                <w:rFonts w:eastAsia="方正仿宋简体"/>
                <w:color w:val="000000" w:themeColor="text1"/>
                <w:kern w:val="0"/>
                <w:sz w:val="24"/>
              </w:rPr>
              <w:t>人、硕士</w:t>
            </w:r>
            <w:r w:rsidRPr="005504C4">
              <w:rPr>
                <w:rFonts w:eastAsia="方正仿宋简体" w:hint="eastAsia"/>
                <w:color w:val="000000" w:themeColor="text1"/>
                <w:kern w:val="0"/>
                <w:sz w:val="24"/>
              </w:rPr>
              <w:t>70</w:t>
            </w:r>
            <w:r w:rsidRPr="005504C4">
              <w:rPr>
                <w:rFonts w:eastAsia="方正仿宋简体"/>
                <w:color w:val="000000" w:themeColor="text1"/>
                <w:kern w:val="0"/>
                <w:sz w:val="24"/>
              </w:rPr>
              <w:t>人</w:t>
            </w:r>
            <w:r w:rsidRPr="005504C4">
              <w:rPr>
                <w:rFonts w:eastAsia="方正仿宋简体" w:hint="eastAsia"/>
                <w:color w:val="000000" w:themeColor="text1"/>
                <w:kern w:val="0"/>
                <w:sz w:val="24"/>
              </w:rPr>
              <w:t>，四川省学术和技术带头人</w:t>
            </w:r>
            <w:r w:rsidRPr="005504C4">
              <w:rPr>
                <w:rFonts w:eastAsia="方正仿宋简体" w:hint="eastAsia"/>
                <w:color w:val="000000" w:themeColor="text1"/>
                <w:kern w:val="0"/>
                <w:sz w:val="24"/>
              </w:rPr>
              <w:t>2</w:t>
            </w:r>
            <w:r w:rsidRPr="005504C4">
              <w:rPr>
                <w:rFonts w:eastAsia="方正仿宋简体" w:hint="eastAsia"/>
                <w:color w:val="000000" w:themeColor="text1"/>
                <w:kern w:val="0"/>
                <w:sz w:val="24"/>
              </w:rPr>
              <w:t>人，“天府青城计划”</w:t>
            </w:r>
            <w:r w:rsidR="003666ED" w:rsidRPr="005504C4">
              <w:rPr>
                <w:rFonts w:eastAsia="方正仿宋简体" w:hint="eastAsia"/>
                <w:color w:val="000000" w:themeColor="text1"/>
                <w:kern w:val="0"/>
                <w:sz w:val="24"/>
              </w:rPr>
              <w:t>专家</w:t>
            </w:r>
            <w:r w:rsidRPr="005504C4">
              <w:rPr>
                <w:rFonts w:eastAsia="方正仿宋简体" w:hint="eastAsia"/>
                <w:color w:val="000000" w:themeColor="text1"/>
                <w:kern w:val="0"/>
                <w:sz w:val="24"/>
              </w:rPr>
              <w:t>2</w:t>
            </w:r>
            <w:r w:rsidRPr="005504C4">
              <w:rPr>
                <w:rFonts w:eastAsia="方正仿宋简体" w:hint="eastAsia"/>
                <w:color w:val="000000" w:themeColor="text1"/>
                <w:kern w:val="0"/>
                <w:sz w:val="24"/>
              </w:rPr>
              <w:t>人；</w:t>
            </w:r>
            <w:r w:rsidRPr="005504C4">
              <w:rPr>
                <w:rFonts w:eastAsia="方正仿宋简体"/>
                <w:color w:val="000000" w:themeColor="text1"/>
                <w:kern w:val="0"/>
                <w:sz w:val="24"/>
              </w:rPr>
              <w:t>建有国家甘薯改良中心南充分中心，国家南方套作大豆育种</w:t>
            </w:r>
            <w:r w:rsidRPr="005504C4">
              <w:rPr>
                <w:rFonts w:eastAsia="方正仿宋简体" w:hint="eastAsia"/>
                <w:color w:val="000000" w:themeColor="text1"/>
                <w:kern w:val="0"/>
                <w:sz w:val="24"/>
              </w:rPr>
              <w:t>创新</w:t>
            </w:r>
            <w:r w:rsidRPr="005504C4">
              <w:rPr>
                <w:rFonts w:eastAsia="方正仿宋简体"/>
                <w:color w:val="000000" w:themeColor="text1"/>
                <w:kern w:val="0"/>
                <w:sz w:val="24"/>
              </w:rPr>
              <w:t>基地，国家现代农业产业技术体系甘薯、花生、玉米</w:t>
            </w:r>
            <w:r w:rsidRPr="005504C4">
              <w:rPr>
                <w:rFonts w:eastAsia="方正仿宋简体" w:hint="eastAsia"/>
                <w:color w:val="000000" w:themeColor="text1"/>
                <w:kern w:val="0"/>
                <w:sz w:val="24"/>
              </w:rPr>
              <w:t>等</w:t>
            </w:r>
            <w:r w:rsidRPr="005504C4">
              <w:rPr>
                <w:rFonts w:eastAsia="方正仿宋简体" w:hint="eastAsia"/>
                <w:color w:val="000000" w:themeColor="text1"/>
                <w:kern w:val="0"/>
                <w:sz w:val="24"/>
              </w:rPr>
              <w:t>8</w:t>
            </w:r>
            <w:r w:rsidRPr="005504C4">
              <w:rPr>
                <w:rFonts w:eastAsia="方正仿宋简体" w:hint="eastAsia"/>
                <w:color w:val="000000" w:themeColor="text1"/>
                <w:kern w:val="0"/>
                <w:sz w:val="24"/>
              </w:rPr>
              <w:t>个</w:t>
            </w:r>
            <w:r w:rsidRPr="005504C4">
              <w:rPr>
                <w:rFonts w:eastAsia="方正仿宋简体"/>
                <w:color w:val="000000" w:themeColor="text1"/>
                <w:kern w:val="0"/>
                <w:sz w:val="24"/>
              </w:rPr>
              <w:t>综合试验站，</w:t>
            </w:r>
            <w:r w:rsidRPr="005504C4">
              <w:rPr>
                <w:rFonts w:eastAsia="方正仿宋简体" w:hint="eastAsia"/>
                <w:color w:val="000000" w:themeColor="text1"/>
                <w:kern w:val="0"/>
                <w:sz w:val="24"/>
              </w:rPr>
              <w:t>农业农村部</w:t>
            </w:r>
            <w:r w:rsidRPr="005504C4">
              <w:rPr>
                <w:rFonts w:eastAsia="方正仿宋简体"/>
                <w:color w:val="000000" w:themeColor="text1"/>
                <w:kern w:val="0"/>
                <w:sz w:val="24"/>
              </w:rPr>
              <w:t>川渝薯类与大豆科学观测站，国家植物保护南充观测实验站等</w:t>
            </w:r>
            <w:r w:rsidRPr="005504C4">
              <w:rPr>
                <w:rFonts w:eastAsia="方正仿宋简体" w:hint="eastAsia"/>
                <w:color w:val="000000" w:themeColor="text1"/>
                <w:kern w:val="0"/>
                <w:sz w:val="24"/>
              </w:rPr>
              <w:t>省部</w:t>
            </w:r>
            <w:r w:rsidRPr="005504C4">
              <w:rPr>
                <w:rFonts w:eastAsia="方正仿宋简体"/>
                <w:color w:val="000000" w:themeColor="text1"/>
                <w:kern w:val="0"/>
                <w:sz w:val="24"/>
              </w:rPr>
              <w:t>级</w:t>
            </w:r>
            <w:r w:rsidRPr="005504C4">
              <w:rPr>
                <w:rFonts w:eastAsia="方正仿宋简体" w:hint="eastAsia"/>
                <w:color w:val="000000" w:themeColor="text1"/>
                <w:kern w:val="0"/>
                <w:sz w:val="24"/>
              </w:rPr>
              <w:t>以上</w:t>
            </w:r>
            <w:r w:rsidRPr="005504C4">
              <w:rPr>
                <w:rFonts w:eastAsia="方正仿宋简体"/>
                <w:color w:val="000000" w:themeColor="text1"/>
                <w:kern w:val="0"/>
                <w:sz w:val="24"/>
              </w:rPr>
              <w:t>科研平台</w:t>
            </w:r>
            <w:r w:rsidRPr="005504C4">
              <w:rPr>
                <w:rFonts w:eastAsia="方正仿宋简体" w:hint="eastAsia"/>
                <w:color w:val="000000" w:themeColor="text1"/>
                <w:kern w:val="0"/>
                <w:sz w:val="24"/>
              </w:rPr>
              <w:t>；</w:t>
            </w:r>
            <w:r w:rsidRPr="005504C4">
              <w:rPr>
                <w:rFonts w:eastAsia="方正仿宋简体"/>
                <w:color w:val="000000" w:themeColor="text1"/>
                <w:kern w:val="0"/>
                <w:sz w:val="24"/>
              </w:rPr>
              <w:t>常年主持或承担国省市重大农业科研项目</w:t>
            </w:r>
            <w:r w:rsidRPr="005504C4">
              <w:rPr>
                <w:rFonts w:eastAsia="方正仿宋简体" w:hint="eastAsia"/>
                <w:color w:val="000000" w:themeColor="text1"/>
                <w:kern w:val="0"/>
                <w:sz w:val="24"/>
              </w:rPr>
              <w:t>近</w:t>
            </w:r>
            <w:r w:rsidRPr="005504C4">
              <w:rPr>
                <w:rFonts w:eastAsia="方正仿宋简体" w:hint="eastAsia"/>
                <w:color w:val="000000" w:themeColor="text1"/>
                <w:kern w:val="0"/>
                <w:sz w:val="24"/>
              </w:rPr>
              <w:t>100</w:t>
            </w:r>
            <w:r w:rsidRPr="005504C4">
              <w:rPr>
                <w:rFonts w:eastAsia="方正仿宋简体"/>
                <w:color w:val="000000" w:themeColor="text1"/>
                <w:kern w:val="0"/>
                <w:sz w:val="24"/>
              </w:rPr>
              <w:t>项。</w:t>
            </w:r>
          </w:p>
        </w:tc>
      </w:tr>
      <w:tr w:rsidR="004E01A9" w:rsidRPr="005504C4">
        <w:trPr>
          <w:trHeight w:val="421"/>
          <w:jc w:val="center"/>
        </w:trPr>
        <w:tc>
          <w:tcPr>
            <w:tcW w:w="97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27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218"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216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51"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34"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5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2696"/>
          <w:jc w:val="center"/>
        </w:trPr>
        <w:tc>
          <w:tcPr>
            <w:tcW w:w="972"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粮油作物育种与栽培岗</w:t>
            </w: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生物学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0710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作物学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0901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农业资源与环境</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0903</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植物保护</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0904</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博士研究生学历学位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pacing w:val="-6"/>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w:t>
            </w:r>
            <w:r w:rsidRPr="005504C4">
              <w:rPr>
                <w:rFonts w:eastAsia="方正仿宋简体"/>
                <w:color w:val="000000" w:themeColor="text1"/>
                <w:kern w:val="0"/>
                <w:sz w:val="24"/>
              </w:rPr>
              <w:t>5</w:t>
            </w:r>
            <w:r w:rsidRPr="005504C4">
              <w:rPr>
                <w:rFonts w:eastAsia="方正仿宋简体" w:hint="eastAsia"/>
                <w:color w:val="000000" w:themeColor="text1"/>
                <w:kern w:val="0"/>
                <w:sz w:val="24"/>
              </w:rPr>
              <w:t>周岁及以下</w:t>
            </w:r>
            <w:r w:rsidRPr="005504C4">
              <w:rPr>
                <w:rFonts w:eastAsia="方正仿宋简体" w:hint="eastAsia"/>
                <w:bCs/>
                <w:color w:val="000000" w:themeColor="text1"/>
                <w:spacing w:val="-6"/>
                <w:kern w:val="0"/>
                <w:sz w:val="24"/>
              </w:rPr>
              <w:t>；能适应田间艰苦工作</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619"/>
          <w:jc w:val="center"/>
        </w:trPr>
        <w:tc>
          <w:tcPr>
            <w:tcW w:w="972" w:type="dxa"/>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作物栽培学与耕作</w:t>
            </w:r>
            <w:r w:rsidR="00354304" w:rsidRPr="005504C4">
              <w:rPr>
                <w:rFonts w:eastAsia="方正仿宋简体" w:hint="eastAsia"/>
                <w:color w:val="000000" w:themeColor="text1"/>
                <w:kern w:val="0"/>
                <w:sz w:val="24"/>
              </w:rPr>
              <w:t>学</w:t>
            </w:r>
            <w:r w:rsidRPr="005504C4">
              <w:rPr>
                <w:rFonts w:eastAsia="方正仿宋简体" w:hint="eastAsia"/>
                <w:color w:val="000000" w:themeColor="text1"/>
                <w:kern w:val="0"/>
                <w:sz w:val="24"/>
              </w:rPr>
              <w:t>090101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作物遗传育种</w:t>
            </w:r>
            <w:r w:rsidRPr="005504C4">
              <w:rPr>
                <w:rFonts w:eastAsia="方正仿宋简体" w:hint="eastAsia"/>
                <w:color w:val="000000" w:themeColor="text1"/>
                <w:kern w:val="0"/>
                <w:sz w:val="24"/>
              </w:rPr>
              <w:t>090102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农艺与种业</w:t>
            </w:r>
            <w:r w:rsidRPr="005504C4">
              <w:rPr>
                <w:rFonts w:eastAsia="方正仿宋简体" w:hint="eastAsia"/>
                <w:color w:val="000000" w:themeColor="text1"/>
                <w:kern w:val="0"/>
                <w:sz w:val="24"/>
              </w:rPr>
              <w:t>095131</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pacing w:val="-6"/>
                <w:kern w:val="0"/>
                <w:sz w:val="24"/>
              </w:rPr>
            </w:pPr>
            <w:r w:rsidRPr="005504C4">
              <w:rPr>
                <w:rFonts w:eastAsia="方正仿宋简体" w:hint="eastAsia"/>
                <w:bCs/>
                <w:color w:val="000000" w:themeColor="text1"/>
                <w:spacing w:val="-6"/>
                <w:kern w:val="0"/>
                <w:sz w:val="24"/>
              </w:rPr>
              <w:t>硕士年龄</w:t>
            </w:r>
            <w:r w:rsidRPr="005504C4">
              <w:rPr>
                <w:rFonts w:eastAsia="方正仿宋简体" w:hint="eastAsia"/>
                <w:bCs/>
                <w:color w:val="000000" w:themeColor="text1"/>
                <w:spacing w:val="-6"/>
                <w:kern w:val="0"/>
                <w:sz w:val="24"/>
              </w:rPr>
              <w:t>30</w:t>
            </w:r>
            <w:r w:rsidRPr="005504C4">
              <w:rPr>
                <w:rFonts w:eastAsia="方正仿宋简体" w:hint="eastAsia"/>
                <w:bCs/>
                <w:color w:val="000000" w:themeColor="text1"/>
                <w:spacing w:val="-6"/>
                <w:kern w:val="0"/>
                <w:sz w:val="24"/>
              </w:rPr>
              <w:t>周岁及以下；博士年龄</w:t>
            </w:r>
            <w:r w:rsidRPr="005504C4">
              <w:rPr>
                <w:rFonts w:eastAsia="方正仿宋简体" w:hint="eastAsia"/>
                <w:bCs/>
                <w:color w:val="000000" w:themeColor="text1"/>
                <w:spacing w:val="-6"/>
                <w:kern w:val="0"/>
                <w:sz w:val="24"/>
              </w:rPr>
              <w:t>35</w:t>
            </w:r>
            <w:r w:rsidRPr="005504C4">
              <w:rPr>
                <w:rFonts w:eastAsia="方正仿宋简体" w:hint="eastAsia"/>
                <w:bCs/>
                <w:color w:val="000000" w:themeColor="text1"/>
                <w:spacing w:val="-6"/>
                <w:kern w:val="0"/>
                <w:sz w:val="24"/>
              </w:rPr>
              <w:t>周岁及以下；能适应田间艰苦工作</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2324"/>
          <w:jc w:val="center"/>
        </w:trPr>
        <w:tc>
          <w:tcPr>
            <w:tcW w:w="9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农业科研项目管理岗</w:t>
            </w: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生物学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0710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作物学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0901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农业经济管理</w:t>
            </w:r>
            <w:r w:rsidRPr="005504C4">
              <w:rPr>
                <w:rFonts w:eastAsia="方正仿宋简体" w:hint="eastAsia"/>
                <w:color w:val="000000" w:themeColor="text1"/>
                <w:kern w:val="0"/>
                <w:sz w:val="24"/>
              </w:rPr>
              <w:t>120301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生态学</w:t>
            </w:r>
            <w:r w:rsidRPr="005504C4">
              <w:rPr>
                <w:rFonts w:eastAsia="方正仿宋简体" w:hint="eastAsia"/>
                <w:color w:val="000000" w:themeColor="text1"/>
                <w:kern w:val="0"/>
                <w:sz w:val="24"/>
              </w:rPr>
              <w:t>071300</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博士研究生学历学位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w:t>
            </w:r>
            <w:r w:rsidRPr="005504C4">
              <w:rPr>
                <w:rFonts w:eastAsia="方正仿宋简体"/>
                <w:color w:val="000000" w:themeColor="text1"/>
                <w:kern w:val="0"/>
                <w:sz w:val="24"/>
              </w:rPr>
              <w:t>5</w:t>
            </w:r>
            <w:r w:rsidRPr="005504C4">
              <w:rPr>
                <w:rFonts w:eastAsia="方正仿宋简体" w:hint="eastAsia"/>
                <w:color w:val="000000" w:themeColor="text1"/>
                <w:kern w:val="0"/>
                <w:sz w:val="24"/>
              </w:rPr>
              <w:t>周岁及以下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2504"/>
          <w:jc w:val="center"/>
        </w:trPr>
        <w:tc>
          <w:tcPr>
            <w:tcW w:w="9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机器视觉农机装备研发岗</w:t>
            </w: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机械工程</w:t>
            </w:r>
            <w:r w:rsidRPr="005504C4">
              <w:rPr>
                <w:rFonts w:eastAsia="方正仿宋简体" w:hint="eastAsia"/>
                <w:color w:val="000000" w:themeColor="text1"/>
                <w:kern w:val="0"/>
                <w:sz w:val="24"/>
              </w:rPr>
              <w:t>080200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农业工程</w:t>
            </w:r>
            <w:r w:rsidRPr="005504C4">
              <w:rPr>
                <w:rFonts w:eastAsia="方正仿宋简体" w:hint="eastAsia"/>
                <w:color w:val="000000" w:themeColor="text1"/>
                <w:kern w:val="0"/>
                <w:sz w:val="24"/>
              </w:rPr>
              <w:t>082800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农业机械化工程</w:t>
            </w:r>
            <w:r w:rsidRPr="005504C4">
              <w:rPr>
                <w:rFonts w:eastAsia="方正仿宋简体" w:hint="eastAsia"/>
                <w:color w:val="000000" w:themeColor="text1"/>
                <w:kern w:val="0"/>
                <w:sz w:val="24"/>
              </w:rPr>
              <w:t>082801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智能科学与技术</w:t>
            </w:r>
            <w:r w:rsidRPr="005504C4">
              <w:rPr>
                <w:rFonts w:eastAsia="方正仿宋简体" w:hint="eastAsia"/>
                <w:color w:val="000000" w:themeColor="text1"/>
                <w:kern w:val="0"/>
                <w:sz w:val="24"/>
              </w:rPr>
              <w:t>0828Z2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农业电气化与自动化</w:t>
            </w:r>
            <w:r w:rsidRPr="005504C4">
              <w:rPr>
                <w:rFonts w:eastAsia="方正仿宋简体" w:hint="eastAsia"/>
                <w:color w:val="000000" w:themeColor="text1"/>
                <w:kern w:val="0"/>
                <w:sz w:val="24"/>
              </w:rPr>
              <w:t>082804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农业信息工程</w:t>
            </w:r>
            <w:r w:rsidRPr="005504C4">
              <w:rPr>
                <w:rFonts w:eastAsia="方正仿宋简体" w:hint="eastAsia"/>
                <w:color w:val="000000" w:themeColor="text1"/>
                <w:kern w:val="0"/>
                <w:sz w:val="24"/>
              </w:rPr>
              <w:t>0828Z2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计算机应用技术</w:t>
            </w:r>
            <w:r w:rsidRPr="005504C4">
              <w:rPr>
                <w:rFonts w:eastAsia="方正仿宋简体" w:hint="eastAsia"/>
                <w:color w:val="000000" w:themeColor="text1"/>
                <w:kern w:val="0"/>
                <w:sz w:val="24"/>
              </w:rPr>
              <w:t>081203</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博士研究生学历学位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rsidP="00607528">
            <w:pPr>
              <w:spacing w:line="300" w:lineRule="exact"/>
              <w:jc w:val="center"/>
              <w:rPr>
                <w:rFonts w:eastAsia="方正仿宋简体"/>
                <w:color w:val="000000" w:themeColor="text1"/>
                <w:kern w:val="0"/>
                <w:sz w:val="21"/>
                <w:szCs w:val="21"/>
              </w:rPr>
            </w:pPr>
            <w:r w:rsidRPr="005504C4">
              <w:rPr>
                <w:rFonts w:eastAsia="方正仿宋简体" w:hint="eastAsia"/>
                <w:color w:val="000000" w:themeColor="text1"/>
                <w:kern w:val="0"/>
                <w:sz w:val="24"/>
              </w:rPr>
              <w:t>年龄</w:t>
            </w:r>
            <w:r w:rsidR="00607528" w:rsidRPr="005504C4">
              <w:rPr>
                <w:rFonts w:eastAsia="方正仿宋简体" w:hint="eastAsia"/>
                <w:color w:val="000000" w:themeColor="text1"/>
                <w:kern w:val="0"/>
                <w:sz w:val="24"/>
              </w:rPr>
              <w:t>35</w:t>
            </w:r>
            <w:r w:rsidRPr="005504C4">
              <w:rPr>
                <w:rFonts w:eastAsia="方正仿宋简体" w:hint="eastAsia"/>
                <w:color w:val="000000" w:themeColor="text1"/>
                <w:kern w:val="0"/>
                <w:sz w:val="24"/>
              </w:rPr>
              <w:t>周岁及以下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1"/>
                <w:szCs w:val="21"/>
              </w:rPr>
            </w:pPr>
            <w:r w:rsidRPr="005504C4">
              <w:rPr>
                <w:rFonts w:eastAsia="方正仿宋简体" w:hint="eastAsia"/>
                <w:color w:val="000000" w:themeColor="text1"/>
                <w:kern w:val="0"/>
                <w:sz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1"/>
                <w:szCs w:val="21"/>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654"/>
          <w:jc w:val="center"/>
        </w:trPr>
        <w:tc>
          <w:tcPr>
            <w:tcW w:w="9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畜牧岗</w:t>
            </w: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rPr>
                <w:rFonts w:eastAsia="方正仿宋简体"/>
                <w:color w:val="000000" w:themeColor="text1"/>
                <w:kern w:val="0"/>
                <w:sz w:val="24"/>
              </w:rPr>
            </w:pPr>
            <w:r w:rsidRPr="005504C4">
              <w:rPr>
                <w:rFonts w:eastAsia="方正仿宋简体" w:hint="eastAsia"/>
                <w:color w:val="000000" w:themeColor="text1"/>
                <w:kern w:val="0"/>
                <w:sz w:val="24"/>
              </w:rPr>
              <w:t>动物营养与饲料科学</w:t>
            </w:r>
            <w:r w:rsidRPr="005504C4">
              <w:rPr>
                <w:rFonts w:eastAsia="方正仿宋简体" w:hint="eastAsia"/>
                <w:color w:val="000000" w:themeColor="text1"/>
                <w:kern w:val="0"/>
                <w:sz w:val="24"/>
              </w:rPr>
              <w:t>090502</w:t>
            </w:r>
          </w:p>
          <w:p w:rsidR="004E01A9" w:rsidRPr="005504C4" w:rsidRDefault="00332C4C">
            <w:pPr>
              <w:widowControl/>
              <w:spacing w:line="300" w:lineRule="exact"/>
              <w:rPr>
                <w:rFonts w:eastAsia="方正仿宋简体"/>
                <w:color w:val="000000" w:themeColor="text1"/>
                <w:kern w:val="0"/>
                <w:sz w:val="24"/>
              </w:rPr>
            </w:pPr>
            <w:r w:rsidRPr="005504C4">
              <w:rPr>
                <w:rFonts w:eastAsia="方正仿宋简体" w:hint="eastAsia"/>
                <w:color w:val="000000" w:themeColor="text1"/>
                <w:kern w:val="0"/>
                <w:sz w:val="24"/>
              </w:rPr>
              <w:t>动物遗传育种与繁殖</w:t>
            </w:r>
            <w:r w:rsidRPr="005504C4">
              <w:rPr>
                <w:rFonts w:eastAsia="方正仿宋简体" w:hint="eastAsia"/>
                <w:color w:val="000000" w:themeColor="text1"/>
                <w:kern w:val="0"/>
                <w:sz w:val="24"/>
              </w:rPr>
              <w:t>090501</w:t>
            </w:r>
          </w:p>
          <w:p w:rsidR="004E01A9" w:rsidRPr="005504C4" w:rsidRDefault="00332C4C">
            <w:pPr>
              <w:widowControl/>
              <w:spacing w:line="300" w:lineRule="exact"/>
              <w:rPr>
                <w:rFonts w:eastAsia="方正仿宋简体"/>
                <w:color w:val="000000" w:themeColor="text1"/>
                <w:kern w:val="0"/>
                <w:sz w:val="24"/>
              </w:rPr>
            </w:pPr>
            <w:r w:rsidRPr="005504C4">
              <w:rPr>
                <w:rFonts w:eastAsia="方正仿宋简体" w:hint="eastAsia"/>
                <w:color w:val="000000" w:themeColor="text1"/>
                <w:kern w:val="0"/>
                <w:sz w:val="24"/>
              </w:rPr>
              <w:t>畜牧学</w:t>
            </w:r>
            <w:r w:rsidRPr="005504C4">
              <w:rPr>
                <w:rFonts w:eastAsia="方正仿宋简体" w:hint="eastAsia"/>
                <w:color w:val="000000" w:themeColor="text1"/>
                <w:kern w:val="0"/>
                <w:sz w:val="24"/>
              </w:rPr>
              <w:t>090500</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spacing w:val="-6"/>
                <w:kern w:val="0"/>
                <w:sz w:val="24"/>
              </w:rPr>
            </w:pPr>
            <w:r w:rsidRPr="005504C4">
              <w:rPr>
                <w:rFonts w:eastAsia="方正仿宋简体" w:hint="eastAsia"/>
                <w:bCs/>
                <w:color w:val="000000" w:themeColor="text1"/>
                <w:spacing w:val="-6"/>
                <w:kern w:val="0"/>
                <w:sz w:val="24"/>
              </w:rPr>
              <w:t>硕士年龄</w:t>
            </w:r>
            <w:r w:rsidRPr="005504C4">
              <w:rPr>
                <w:rFonts w:eastAsia="方正仿宋简体"/>
                <w:bCs/>
                <w:color w:val="000000" w:themeColor="text1"/>
                <w:spacing w:val="-6"/>
                <w:kern w:val="0"/>
                <w:sz w:val="24"/>
              </w:rPr>
              <w:t>30</w:t>
            </w:r>
            <w:r w:rsidRPr="005504C4">
              <w:rPr>
                <w:rFonts w:eastAsia="方正仿宋简体" w:hint="eastAsia"/>
                <w:bCs/>
                <w:color w:val="000000" w:themeColor="text1"/>
                <w:spacing w:val="-6"/>
                <w:kern w:val="0"/>
                <w:sz w:val="24"/>
              </w:rPr>
              <w:t>周岁及以下；博士年龄</w:t>
            </w:r>
            <w:r w:rsidRPr="005504C4">
              <w:rPr>
                <w:rFonts w:eastAsia="方正仿宋简体" w:hint="eastAsia"/>
                <w:bCs/>
                <w:color w:val="000000" w:themeColor="text1"/>
                <w:spacing w:val="-6"/>
                <w:kern w:val="0"/>
                <w:sz w:val="24"/>
              </w:rPr>
              <w:t>35</w:t>
            </w:r>
            <w:r w:rsidRPr="005504C4">
              <w:rPr>
                <w:rFonts w:eastAsia="方正仿宋简体" w:hint="eastAsia"/>
                <w:bCs/>
                <w:color w:val="000000" w:themeColor="text1"/>
                <w:spacing w:val="-6"/>
                <w:kern w:val="0"/>
                <w:sz w:val="24"/>
              </w:rPr>
              <w:t>周岁及以下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1"/>
                <w:szCs w:val="21"/>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806"/>
          <w:jc w:val="center"/>
        </w:trPr>
        <w:tc>
          <w:tcPr>
            <w:tcW w:w="9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植保研究岗</w:t>
            </w:r>
          </w:p>
        </w:tc>
        <w:tc>
          <w:tcPr>
            <w:tcW w:w="3218"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植物病理学</w:t>
            </w:r>
            <w:r w:rsidRPr="005504C4">
              <w:rPr>
                <w:rFonts w:eastAsia="方正仿宋简体" w:hint="eastAsia"/>
                <w:color w:val="000000" w:themeColor="text1"/>
                <w:kern w:val="0"/>
                <w:sz w:val="24"/>
              </w:rPr>
              <w:t>0</w:t>
            </w:r>
            <w:r w:rsidRPr="005504C4">
              <w:rPr>
                <w:rFonts w:eastAsia="方正仿宋简体"/>
                <w:color w:val="000000" w:themeColor="text1"/>
                <w:kern w:val="0"/>
                <w:sz w:val="24"/>
              </w:rPr>
              <w:t>90401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农业昆虫与害虫防治</w:t>
            </w:r>
            <w:r w:rsidRPr="005504C4">
              <w:rPr>
                <w:rFonts w:eastAsia="方正仿宋简体" w:hint="eastAsia"/>
                <w:color w:val="000000" w:themeColor="text1"/>
                <w:kern w:val="0"/>
                <w:sz w:val="24"/>
              </w:rPr>
              <w:t>0</w:t>
            </w:r>
            <w:r w:rsidRPr="005504C4">
              <w:rPr>
                <w:rFonts w:eastAsia="方正仿宋简体"/>
                <w:color w:val="000000" w:themeColor="text1"/>
                <w:kern w:val="0"/>
                <w:sz w:val="24"/>
              </w:rPr>
              <w:t>90402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菌物学</w:t>
            </w:r>
            <w:r w:rsidRPr="005504C4">
              <w:rPr>
                <w:rFonts w:eastAsia="方正仿宋简体" w:hint="eastAsia"/>
                <w:color w:val="000000" w:themeColor="text1"/>
                <w:kern w:val="0"/>
                <w:sz w:val="24"/>
              </w:rPr>
              <w:t>0904Z1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菌物表型组学</w:t>
            </w:r>
            <w:r w:rsidRPr="005504C4">
              <w:rPr>
                <w:rFonts w:eastAsia="方正仿宋简体" w:hint="eastAsia"/>
                <w:color w:val="000000" w:themeColor="text1"/>
                <w:kern w:val="0"/>
                <w:sz w:val="24"/>
              </w:rPr>
              <w:t>0904J1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植物营养学</w:t>
            </w:r>
            <w:r w:rsidRPr="005504C4">
              <w:rPr>
                <w:rFonts w:eastAsia="方正仿宋简体" w:hint="eastAsia"/>
                <w:color w:val="000000" w:themeColor="text1"/>
                <w:kern w:val="0"/>
                <w:sz w:val="24"/>
              </w:rPr>
              <w:t>0</w:t>
            </w:r>
            <w:r w:rsidRPr="005504C4">
              <w:rPr>
                <w:rFonts w:eastAsia="方正仿宋简体"/>
                <w:color w:val="000000" w:themeColor="text1"/>
                <w:kern w:val="0"/>
                <w:sz w:val="24"/>
              </w:rPr>
              <w:t>90302</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硕士研究生及以上学历学位</w:t>
            </w:r>
          </w:p>
        </w:tc>
        <w:tc>
          <w:tcPr>
            <w:tcW w:w="21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35</w:t>
            </w:r>
            <w:r w:rsidRPr="005504C4">
              <w:rPr>
                <w:rFonts w:eastAsia="方正仿宋简体" w:hint="eastAsia"/>
                <w:color w:val="000000" w:themeColor="text1"/>
                <w:kern w:val="0"/>
                <w:sz w:val="24"/>
              </w:rPr>
              <w:t>周岁及以下；能适宜长期出差和田间艰苦工作</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编制内引进</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widowControl/>
        <w:spacing w:line="20" w:lineRule="exact"/>
        <w:jc w:val="left"/>
        <w:rPr>
          <w:rFonts w:eastAsia="方正楷体简体"/>
          <w:color w:val="000000" w:themeColor="text1"/>
          <w:kern w:val="0"/>
          <w:sz w:val="24"/>
        </w:rPr>
      </w:pPr>
      <w:r w:rsidRPr="005504C4">
        <w:rPr>
          <w:rFonts w:eastAsia="方正楷体简体"/>
          <w:color w:val="000000" w:themeColor="text1"/>
          <w:kern w:val="0"/>
          <w:sz w:val="24"/>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二十</w:t>
      </w:r>
      <w:r w:rsidRPr="005504C4">
        <w:rPr>
          <w:rFonts w:eastAsia="方正小标宋简体"/>
          <w:color w:val="000000" w:themeColor="text1"/>
          <w:kern w:val="0"/>
          <w:sz w:val="44"/>
          <w:szCs w:val="44"/>
        </w:rPr>
        <w:t>）</w:t>
      </w:r>
    </w:p>
    <w:tbl>
      <w:tblPr>
        <w:tblW w:w="14609" w:type="dxa"/>
        <w:jc w:val="center"/>
        <w:tblLayout w:type="fixed"/>
        <w:tblLook w:val="04A0"/>
      </w:tblPr>
      <w:tblGrid>
        <w:gridCol w:w="1067"/>
        <w:gridCol w:w="1117"/>
        <w:gridCol w:w="1324"/>
        <w:gridCol w:w="1559"/>
        <w:gridCol w:w="439"/>
        <w:gridCol w:w="1441"/>
        <w:gridCol w:w="1238"/>
        <w:gridCol w:w="224"/>
        <w:gridCol w:w="1477"/>
        <w:gridCol w:w="1001"/>
        <w:gridCol w:w="275"/>
        <w:gridCol w:w="802"/>
        <w:gridCol w:w="190"/>
        <w:gridCol w:w="2455"/>
      </w:tblGrid>
      <w:tr w:rsidR="004E01A9" w:rsidRPr="005504C4" w:rsidTr="003666ED">
        <w:trPr>
          <w:trHeight w:val="90"/>
          <w:jc w:val="center"/>
        </w:trPr>
        <w:tc>
          <w:tcPr>
            <w:tcW w:w="10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441"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南充市农业机械</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科学研究所</w:t>
            </w:r>
          </w:p>
        </w:tc>
        <w:tc>
          <w:tcPr>
            <w:tcW w:w="1559"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8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238"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977" w:type="dxa"/>
            <w:gridSpan w:val="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1F668E">
            <w:pPr>
              <w:widowControl/>
              <w:spacing w:line="300" w:lineRule="exact"/>
              <w:jc w:val="center"/>
              <w:rPr>
                <w:rFonts w:eastAsia="楷体_GB2312"/>
                <w:bCs/>
                <w:color w:val="000000" w:themeColor="text1"/>
                <w:kern w:val="0"/>
                <w:sz w:val="24"/>
              </w:rPr>
            </w:pPr>
            <w:r w:rsidRPr="005504C4">
              <w:rPr>
                <w:rFonts w:eastAsia="方正仿宋简体"/>
                <w:color w:val="000000" w:themeColor="text1"/>
                <w:kern w:val="0"/>
                <w:sz w:val="24"/>
              </w:rPr>
              <w:t>/</w:t>
            </w:r>
          </w:p>
        </w:tc>
        <w:tc>
          <w:tcPr>
            <w:tcW w:w="99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455"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w:t>
            </w:r>
            <w:r w:rsidRPr="005504C4">
              <w:rPr>
                <w:rFonts w:eastAsia="方正仿宋简体" w:hint="eastAsia"/>
                <w:color w:val="000000" w:themeColor="text1"/>
                <w:kern w:val="0"/>
                <w:sz w:val="24"/>
              </w:rPr>
              <w:t>0</w:t>
            </w:r>
            <w:r w:rsidRPr="005504C4">
              <w:rPr>
                <w:rFonts w:eastAsia="方正仿宋简体"/>
                <w:color w:val="000000" w:themeColor="text1"/>
                <w:kern w:val="0"/>
                <w:sz w:val="24"/>
              </w:rPr>
              <w:t>00</w:t>
            </w:r>
          </w:p>
        </w:tc>
      </w:tr>
      <w:tr w:rsidR="004E01A9" w:rsidRPr="005504C4" w:rsidTr="003666ED">
        <w:trPr>
          <w:trHeight w:val="577"/>
          <w:jc w:val="center"/>
        </w:trPr>
        <w:tc>
          <w:tcPr>
            <w:tcW w:w="10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441"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杨</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光</w:t>
            </w:r>
          </w:p>
        </w:tc>
        <w:tc>
          <w:tcPr>
            <w:tcW w:w="155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联系电话</w:t>
            </w:r>
          </w:p>
        </w:tc>
        <w:tc>
          <w:tcPr>
            <w:tcW w:w="188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0817-2792726</w:t>
            </w:r>
          </w:p>
        </w:tc>
        <w:tc>
          <w:tcPr>
            <w:tcW w:w="123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报名网址（邮箱）</w:t>
            </w:r>
          </w:p>
        </w:tc>
        <w:tc>
          <w:tcPr>
            <w:tcW w:w="2977" w:type="dxa"/>
            <w:gridSpan w:val="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楷体_GB2312"/>
                <w:bCs/>
                <w:color w:val="000000" w:themeColor="text1"/>
                <w:kern w:val="0"/>
                <w:sz w:val="24"/>
              </w:rPr>
            </w:pPr>
            <w:r w:rsidRPr="005504C4">
              <w:rPr>
                <w:rFonts w:eastAsia="楷体_GB2312"/>
                <w:bCs/>
                <w:color w:val="000000" w:themeColor="text1"/>
                <w:kern w:val="0"/>
                <w:sz w:val="24"/>
              </w:rPr>
              <w:t>ncsnjs@163.com</w:t>
            </w:r>
          </w:p>
        </w:tc>
        <w:tc>
          <w:tcPr>
            <w:tcW w:w="99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地址</w:t>
            </w:r>
          </w:p>
        </w:tc>
        <w:tc>
          <w:tcPr>
            <w:tcW w:w="2455"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1528"/>
          <w:jc w:val="center"/>
        </w:trPr>
        <w:tc>
          <w:tcPr>
            <w:tcW w:w="10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楷体简体"/>
                <w:color w:val="000000" w:themeColor="text1"/>
                <w:kern w:val="0"/>
                <w:sz w:val="24"/>
              </w:rPr>
            </w:pPr>
            <w:r w:rsidRPr="005504C4">
              <w:rPr>
                <w:rFonts w:eastAsia="方正黑体简体"/>
                <w:color w:val="000000" w:themeColor="text1"/>
                <w:kern w:val="0"/>
                <w:sz w:val="24"/>
              </w:rPr>
              <w:t>简介</w:t>
            </w:r>
          </w:p>
        </w:tc>
        <w:tc>
          <w:tcPr>
            <w:tcW w:w="13542"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楷体简体"/>
                <w:color w:val="000000" w:themeColor="text1"/>
                <w:kern w:val="0"/>
                <w:sz w:val="24"/>
              </w:rPr>
            </w:pPr>
            <w:r w:rsidRPr="005504C4">
              <w:rPr>
                <w:rFonts w:eastAsia="方正仿宋简体"/>
                <w:color w:val="000000" w:themeColor="text1"/>
                <w:kern w:val="0"/>
                <w:sz w:val="24"/>
              </w:rPr>
              <w:t>南充市农业机械科学研究所（推广站）是南充市农业农村局下属副县级公益一类事业单位。始建于</w:t>
            </w:r>
            <w:r w:rsidRPr="005504C4">
              <w:rPr>
                <w:rFonts w:eastAsia="方正仿宋简体"/>
                <w:color w:val="000000" w:themeColor="text1"/>
                <w:kern w:val="0"/>
                <w:sz w:val="24"/>
              </w:rPr>
              <w:t>1965</w:t>
            </w:r>
            <w:r w:rsidRPr="005504C4">
              <w:rPr>
                <w:rFonts w:eastAsia="方正仿宋简体"/>
                <w:color w:val="000000" w:themeColor="text1"/>
                <w:kern w:val="0"/>
                <w:sz w:val="24"/>
              </w:rPr>
              <w:t>年，现有在职职工</w:t>
            </w:r>
            <w:r w:rsidRPr="005504C4">
              <w:rPr>
                <w:rFonts w:eastAsia="方正仿宋简体"/>
                <w:color w:val="000000" w:themeColor="text1"/>
                <w:kern w:val="0"/>
                <w:sz w:val="24"/>
              </w:rPr>
              <w:t>2</w:t>
            </w:r>
            <w:r w:rsidRPr="005504C4">
              <w:rPr>
                <w:rFonts w:eastAsia="方正仿宋简体" w:hint="eastAsia"/>
                <w:color w:val="000000" w:themeColor="text1"/>
                <w:kern w:val="0"/>
                <w:sz w:val="24"/>
              </w:rPr>
              <w:t>4</w:t>
            </w:r>
            <w:r w:rsidRPr="005504C4">
              <w:rPr>
                <w:rFonts w:eastAsia="方正仿宋简体"/>
                <w:color w:val="000000" w:themeColor="text1"/>
                <w:kern w:val="0"/>
                <w:sz w:val="24"/>
              </w:rPr>
              <w:t>名，主要开展农业机械化研究、促进农机推广事业发展。从事农业机械研究、农机质量测试、农机技术储备、农机化技术推广项目的实施，参与农业机械化规划，农机先进实用新技术、新机具的引进、试验、示范、技术咨询服务、普及农机科技知识等科研推广工作。</w:t>
            </w:r>
          </w:p>
        </w:tc>
      </w:tr>
      <w:tr w:rsidR="004E01A9" w:rsidRPr="005504C4">
        <w:trPr>
          <w:trHeight w:val="600"/>
          <w:jc w:val="center"/>
        </w:trPr>
        <w:tc>
          <w:tcPr>
            <w:tcW w:w="10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1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32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44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6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7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100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77"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64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2950"/>
          <w:jc w:val="center"/>
        </w:trPr>
        <w:tc>
          <w:tcPr>
            <w:tcW w:w="1067"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1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专业技术岗</w:t>
            </w:r>
          </w:p>
        </w:tc>
        <w:tc>
          <w:tcPr>
            <w:tcW w:w="332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机械工程</w:t>
            </w:r>
            <w:r w:rsidRPr="005504C4">
              <w:rPr>
                <w:rFonts w:eastAsia="方正仿宋简体"/>
                <w:bCs/>
                <w:color w:val="000000" w:themeColor="text1"/>
                <w:kern w:val="0"/>
                <w:sz w:val="24"/>
              </w:rPr>
              <w:t>080200</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机械制造及其自动化</w:t>
            </w:r>
            <w:r w:rsidRPr="005504C4">
              <w:rPr>
                <w:rFonts w:eastAsia="方正仿宋简体"/>
                <w:bCs/>
                <w:color w:val="000000" w:themeColor="text1"/>
                <w:kern w:val="0"/>
                <w:sz w:val="24"/>
              </w:rPr>
              <w:t>080201</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机械电子工程</w:t>
            </w:r>
            <w:r w:rsidRPr="005504C4">
              <w:rPr>
                <w:rFonts w:eastAsia="方正仿宋简体"/>
                <w:bCs/>
                <w:color w:val="000000" w:themeColor="text1"/>
                <w:kern w:val="0"/>
                <w:sz w:val="24"/>
              </w:rPr>
              <w:t>080202</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农业机械化工程</w:t>
            </w:r>
            <w:r w:rsidRPr="005504C4">
              <w:rPr>
                <w:rFonts w:eastAsia="方正仿宋简体"/>
                <w:bCs/>
                <w:color w:val="000000" w:themeColor="text1"/>
                <w:kern w:val="0"/>
                <w:sz w:val="24"/>
              </w:rPr>
              <w:t>082801</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农机装备工程</w:t>
            </w:r>
            <w:r w:rsidRPr="005504C4">
              <w:rPr>
                <w:rFonts w:eastAsia="方正仿宋简体"/>
                <w:bCs/>
                <w:color w:val="000000" w:themeColor="text1"/>
                <w:kern w:val="0"/>
                <w:sz w:val="24"/>
              </w:rPr>
              <w:t>085508</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作物学</w:t>
            </w:r>
            <w:r w:rsidRPr="005504C4">
              <w:rPr>
                <w:rFonts w:eastAsia="方正仿宋简体"/>
                <w:bCs/>
                <w:color w:val="000000" w:themeColor="text1"/>
                <w:kern w:val="0"/>
                <w:sz w:val="24"/>
              </w:rPr>
              <w:t>090100</w:t>
            </w:r>
          </w:p>
          <w:p w:rsidR="004E01A9" w:rsidRPr="005504C4" w:rsidRDefault="00332C4C">
            <w:pPr>
              <w:widowControl/>
              <w:spacing w:line="300" w:lineRule="exact"/>
              <w:rPr>
                <w:rFonts w:eastAsia="方正仿宋简体"/>
                <w:bCs/>
                <w:color w:val="000000" w:themeColor="text1"/>
                <w:kern w:val="0"/>
                <w:sz w:val="24"/>
              </w:rPr>
            </w:pPr>
            <w:r w:rsidRPr="005504C4">
              <w:rPr>
                <w:rFonts w:eastAsia="方正仿宋简体"/>
                <w:bCs/>
                <w:color w:val="000000" w:themeColor="text1"/>
                <w:kern w:val="0"/>
                <w:sz w:val="24"/>
              </w:rPr>
              <w:t>作物栽培学与耕作学</w:t>
            </w:r>
            <w:r w:rsidRPr="005504C4">
              <w:rPr>
                <w:rFonts w:eastAsia="方正仿宋简体"/>
                <w:bCs/>
                <w:color w:val="000000" w:themeColor="text1"/>
                <w:kern w:val="0"/>
                <w:sz w:val="24"/>
              </w:rPr>
              <w:t>090101</w:t>
            </w:r>
          </w:p>
        </w:tc>
        <w:tc>
          <w:tcPr>
            <w:tcW w:w="144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w:t>
            </w:r>
          </w:p>
        </w:tc>
        <w:tc>
          <w:tcPr>
            <w:tcW w:w="1462"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47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100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hint="eastAsia"/>
                <w:bCs/>
                <w:color w:val="000000" w:themeColor="text1"/>
                <w:kern w:val="0"/>
                <w:sz w:val="24"/>
              </w:rPr>
              <w:t>1</w:t>
            </w:r>
          </w:p>
        </w:tc>
        <w:tc>
          <w:tcPr>
            <w:tcW w:w="1077"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编制内引进</w:t>
            </w:r>
          </w:p>
        </w:tc>
        <w:tc>
          <w:tcPr>
            <w:tcW w:w="264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bl>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332C4C">
      <w:pPr>
        <w:widowControl/>
        <w:jc w:val="left"/>
        <w:rPr>
          <w:rFonts w:eastAsia="微软雅黑"/>
          <w:bCs/>
          <w:color w:val="000000" w:themeColor="text1"/>
          <w:szCs w:val="32"/>
          <w:lang w:bidi="zh-CN"/>
        </w:rPr>
      </w:pPr>
      <w:r w:rsidRPr="005504C4">
        <w:rPr>
          <w:rFonts w:eastAsia="微软雅黑"/>
          <w:bCs/>
          <w:color w:val="000000" w:themeColor="text1"/>
          <w:szCs w:val="32"/>
          <w:lang w:bidi="zh-CN"/>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一</w:t>
      </w:r>
      <w:r w:rsidRPr="005504C4">
        <w:rPr>
          <w:rFonts w:eastAsia="方正小标宋简体"/>
          <w:color w:val="000000" w:themeColor="text1"/>
          <w:kern w:val="0"/>
          <w:sz w:val="44"/>
          <w:szCs w:val="44"/>
        </w:rPr>
        <w:t>）</w:t>
      </w:r>
    </w:p>
    <w:tbl>
      <w:tblPr>
        <w:tblW w:w="14569" w:type="dxa"/>
        <w:jc w:val="center"/>
        <w:tblLayout w:type="fixed"/>
        <w:tblLook w:val="04A0"/>
      </w:tblPr>
      <w:tblGrid>
        <w:gridCol w:w="1078"/>
        <w:gridCol w:w="1049"/>
        <w:gridCol w:w="2021"/>
        <w:gridCol w:w="983"/>
        <w:gridCol w:w="908"/>
        <w:gridCol w:w="1191"/>
        <w:gridCol w:w="85"/>
        <w:gridCol w:w="1559"/>
        <w:gridCol w:w="1511"/>
        <w:gridCol w:w="420"/>
        <w:gridCol w:w="279"/>
        <w:gridCol w:w="709"/>
        <w:gridCol w:w="411"/>
        <w:gridCol w:w="2365"/>
      </w:tblGrid>
      <w:tr w:rsidR="004E01A9" w:rsidRPr="005504C4">
        <w:trPr>
          <w:trHeight w:val="90"/>
          <w:jc w:val="center"/>
        </w:trPr>
        <w:tc>
          <w:tcPr>
            <w:tcW w:w="107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07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南充市农业环境</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保护监测站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事业单位</w:t>
            </w:r>
          </w:p>
        </w:tc>
        <w:tc>
          <w:tcPr>
            <w:tcW w:w="1644"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1931"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1F668E">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1078"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070"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高</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英</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99"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color w:val="000000" w:themeColor="text1"/>
                <w:kern w:val="0"/>
                <w:sz w:val="24"/>
              </w:rPr>
              <w:t>0817-2668753</w:t>
            </w:r>
          </w:p>
        </w:tc>
        <w:tc>
          <w:tcPr>
            <w:tcW w:w="1644"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1931"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78149317@qq.com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1450"/>
          <w:jc w:val="center"/>
        </w:trPr>
        <w:tc>
          <w:tcPr>
            <w:tcW w:w="1078"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491" w:type="dxa"/>
            <w:gridSpan w:val="1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农业环境保护监测站属南充市农业农村局下属公益一类事业单位，主要承担农村可再生能源技术推广、农村常规能源技术推广、农村能源项目建设管理以及农业环境保护等工作。主要负责农村可再生能源开发利用、节能减排、农业清洁生产和生态循环农业建设，负责指导农用地、农业生物物种资源及农产品产地环境保护和管理。</w:t>
            </w:r>
          </w:p>
        </w:tc>
      </w:tr>
      <w:tr w:rsidR="004E01A9" w:rsidRPr="005504C4">
        <w:trPr>
          <w:trHeight w:val="600"/>
          <w:jc w:val="center"/>
        </w:trPr>
        <w:tc>
          <w:tcPr>
            <w:tcW w:w="1078"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04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91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7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5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1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952"/>
          <w:jc w:val="center"/>
        </w:trPr>
        <w:tc>
          <w:tcPr>
            <w:tcW w:w="1078"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4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专业技术岗</w:t>
            </w:r>
          </w:p>
        </w:tc>
        <w:tc>
          <w:tcPr>
            <w:tcW w:w="391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环境工程</w:t>
            </w:r>
            <w:r w:rsidRPr="005504C4">
              <w:rPr>
                <w:rFonts w:eastAsia="方正仿宋简体"/>
                <w:bCs/>
                <w:color w:val="000000" w:themeColor="text1"/>
                <w:kern w:val="0"/>
                <w:sz w:val="24"/>
              </w:rPr>
              <w:t>077602</w:t>
            </w:r>
            <w:r w:rsidRPr="005504C4">
              <w:rPr>
                <w:rFonts w:eastAsia="方正仿宋简体"/>
                <w:bCs/>
                <w:color w:val="000000" w:themeColor="text1"/>
                <w:kern w:val="0"/>
                <w:sz w:val="24"/>
              </w:rPr>
              <w:t>、</w:t>
            </w:r>
            <w:r w:rsidRPr="005504C4">
              <w:rPr>
                <w:rFonts w:eastAsia="方正仿宋简体"/>
                <w:bCs/>
                <w:color w:val="000000" w:themeColor="text1"/>
                <w:kern w:val="0"/>
                <w:sz w:val="24"/>
              </w:rPr>
              <w:t>083002</w:t>
            </w:r>
            <w:r w:rsidRPr="005504C4">
              <w:rPr>
                <w:rFonts w:eastAsia="方正仿宋简体"/>
                <w:bCs/>
                <w:color w:val="000000" w:themeColor="text1"/>
                <w:kern w:val="0"/>
                <w:sz w:val="24"/>
              </w:rPr>
              <w:t>、</w:t>
            </w:r>
            <w:r w:rsidRPr="005504C4">
              <w:rPr>
                <w:rFonts w:eastAsia="方正仿宋简体"/>
                <w:bCs/>
                <w:color w:val="000000" w:themeColor="text1"/>
                <w:kern w:val="0"/>
                <w:sz w:val="24"/>
              </w:rPr>
              <w:t>085701</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环境科学</w:t>
            </w:r>
            <w:r w:rsidRPr="005504C4">
              <w:rPr>
                <w:rFonts w:eastAsia="方正仿宋简体"/>
                <w:bCs/>
                <w:color w:val="000000" w:themeColor="text1"/>
                <w:kern w:val="0"/>
                <w:sz w:val="24"/>
              </w:rPr>
              <w:t>077601</w:t>
            </w:r>
            <w:r w:rsidRPr="005504C4">
              <w:rPr>
                <w:rFonts w:eastAsia="方正仿宋简体"/>
                <w:bCs/>
                <w:color w:val="000000" w:themeColor="text1"/>
                <w:kern w:val="0"/>
                <w:sz w:val="24"/>
              </w:rPr>
              <w:t>、</w:t>
            </w:r>
            <w:r w:rsidRPr="005504C4">
              <w:rPr>
                <w:rFonts w:eastAsia="方正仿宋简体"/>
                <w:bCs/>
                <w:color w:val="000000" w:themeColor="text1"/>
                <w:kern w:val="0"/>
                <w:sz w:val="24"/>
              </w:rPr>
              <w:t>083001</w:t>
            </w:r>
            <w:r w:rsidRPr="005504C4">
              <w:rPr>
                <w:rFonts w:eastAsia="方正仿宋简体"/>
                <w:bCs/>
                <w:color w:val="000000" w:themeColor="text1"/>
                <w:kern w:val="0"/>
                <w:sz w:val="24"/>
              </w:rPr>
              <w:t>、</w:t>
            </w:r>
            <w:r w:rsidRPr="005504C4">
              <w:rPr>
                <w:rFonts w:eastAsia="方正仿宋简体"/>
                <w:bCs/>
                <w:color w:val="000000" w:themeColor="text1"/>
                <w:kern w:val="0"/>
                <w:sz w:val="24"/>
              </w:rPr>
              <w:t>097101</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土壤学</w:t>
            </w:r>
            <w:r w:rsidRPr="005504C4">
              <w:rPr>
                <w:rFonts w:eastAsia="方正仿宋简体"/>
                <w:bCs/>
                <w:color w:val="000000" w:themeColor="text1"/>
                <w:kern w:val="0"/>
                <w:sz w:val="24"/>
              </w:rPr>
              <w:t>090301</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农业资源与环境</w:t>
            </w:r>
            <w:r w:rsidRPr="005504C4">
              <w:rPr>
                <w:rFonts w:eastAsia="方正仿宋简体"/>
                <w:bCs/>
                <w:color w:val="000000" w:themeColor="text1"/>
                <w:kern w:val="0"/>
                <w:sz w:val="24"/>
              </w:rPr>
              <w:t>090300</w:t>
            </w:r>
          </w:p>
        </w:tc>
        <w:tc>
          <w:tcPr>
            <w:tcW w:w="127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w:t>
            </w:r>
          </w:p>
        </w:tc>
        <w:tc>
          <w:tcPr>
            <w:tcW w:w="155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51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年龄</w:t>
            </w:r>
            <w:r w:rsidRPr="005504C4">
              <w:rPr>
                <w:rFonts w:eastAsia="方正仿宋简体"/>
                <w:bCs/>
                <w:color w:val="000000" w:themeColor="text1"/>
                <w:kern w:val="0"/>
                <w:sz w:val="24"/>
              </w:rPr>
              <w:t>30</w:t>
            </w:r>
            <w:r w:rsidRPr="005504C4">
              <w:rPr>
                <w:rFonts w:eastAsia="方正仿宋简体"/>
                <w:bCs/>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w:t>
            </w:r>
          </w:p>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bl>
    <w:p w:rsidR="004E01A9" w:rsidRPr="005504C4" w:rsidRDefault="004E01A9">
      <w:pPr>
        <w:jc w:val="center"/>
        <w:rPr>
          <w:color w:val="000000" w:themeColor="text1"/>
        </w:rPr>
      </w:pPr>
    </w:p>
    <w:p w:rsidR="004E01A9" w:rsidRPr="005504C4" w:rsidRDefault="00332C4C">
      <w:pPr>
        <w:widowControl/>
        <w:jc w:val="left"/>
        <w:rPr>
          <w:rFonts w:eastAsia="方正楷体简体"/>
          <w:bCs/>
          <w:color w:val="000000" w:themeColor="text1"/>
          <w:kern w:val="0"/>
          <w:sz w:val="24"/>
        </w:rPr>
      </w:pPr>
      <w:r w:rsidRPr="005504C4">
        <w:rPr>
          <w:rFonts w:eastAsia="方正楷体简体"/>
          <w:bCs/>
          <w:color w:val="000000" w:themeColor="text1"/>
          <w:kern w:val="0"/>
          <w:sz w:val="24"/>
        </w:rPr>
        <w:br w:type="page"/>
      </w:r>
    </w:p>
    <w:p w:rsidR="004E01A9" w:rsidRPr="005504C4" w:rsidRDefault="00332C4C" w:rsidP="00A608A2">
      <w:pPr>
        <w:spacing w:afterLines="50" w:line="570" w:lineRule="exact"/>
        <w:jc w:val="center"/>
        <w:rPr>
          <w:rFonts w:eastAsia="方正楷体简体"/>
          <w:bCs/>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二</w:t>
      </w:r>
      <w:r w:rsidRPr="005504C4">
        <w:rPr>
          <w:rFonts w:eastAsia="方正小标宋简体"/>
          <w:color w:val="000000" w:themeColor="text1"/>
          <w:kern w:val="0"/>
          <w:sz w:val="44"/>
          <w:szCs w:val="44"/>
        </w:rPr>
        <w:t>）</w:t>
      </w:r>
    </w:p>
    <w:tbl>
      <w:tblPr>
        <w:tblW w:w="14569" w:type="dxa"/>
        <w:jc w:val="center"/>
        <w:tblLayout w:type="fixed"/>
        <w:tblLook w:val="04A0"/>
      </w:tblPr>
      <w:tblGrid>
        <w:gridCol w:w="993"/>
        <w:gridCol w:w="1134"/>
        <w:gridCol w:w="2021"/>
        <w:gridCol w:w="983"/>
        <w:gridCol w:w="577"/>
        <w:gridCol w:w="1286"/>
        <w:gridCol w:w="37"/>
        <w:gridCol w:w="1360"/>
        <w:gridCol w:w="95"/>
        <w:gridCol w:w="1899"/>
        <w:gridCol w:w="420"/>
        <w:gridCol w:w="279"/>
        <w:gridCol w:w="709"/>
        <w:gridCol w:w="411"/>
        <w:gridCol w:w="2365"/>
      </w:tblGrid>
      <w:tr w:rsidR="004E01A9" w:rsidRPr="005504C4">
        <w:trPr>
          <w:trHeight w:val="9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南充市畜牧站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00"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60"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1F668E">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舒</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燕</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00"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0817-2666488</w:t>
            </w:r>
          </w:p>
        </w:tc>
        <w:tc>
          <w:tcPr>
            <w:tcW w:w="1360"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251491415@qq.com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102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7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南充市畜牧站是南充市农业农村局下属的</w:t>
            </w:r>
            <w:r w:rsidRPr="005504C4">
              <w:rPr>
                <w:rFonts w:eastAsia="方正仿宋简体"/>
                <w:bCs/>
                <w:color w:val="000000" w:themeColor="text1"/>
                <w:spacing w:val="-6"/>
                <w:sz w:val="24"/>
              </w:rPr>
              <w:t>全额拨款事业单位。主要职责开展畜牧业技术推广、示范、培训，指导畜牧生产和畜禽养殖废弃物综合利用，畜禽品种改良和资源保护，畜禽种业发展与建设等工作。</w:t>
            </w:r>
          </w:p>
        </w:tc>
      </w:tr>
      <w:tr w:rsidR="004E01A9" w:rsidRPr="005504C4">
        <w:trPr>
          <w:trHeight w:val="60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2084"/>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p>
        </w:tc>
        <w:tc>
          <w:tcPr>
            <w:tcW w:w="3581" w:type="dxa"/>
            <w:gridSpan w:val="3"/>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研究生专业：</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动物遗传育种与繁殖</w:t>
            </w:r>
            <w:r w:rsidRPr="005504C4">
              <w:rPr>
                <w:rFonts w:eastAsia="方正仿宋简体"/>
                <w:bCs/>
                <w:color w:val="000000" w:themeColor="text1"/>
                <w:sz w:val="24"/>
              </w:rPr>
              <w:t>090501</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动物营养与饲料科学</w:t>
            </w:r>
            <w:r w:rsidRPr="005504C4">
              <w:rPr>
                <w:rFonts w:eastAsia="方正仿宋简体"/>
                <w:bCs/>
                <w:color w:val="000000" w:themeColor="text1"/>
                <w:sz w:val="24"/>
              </w:rPr>
              <w:t>090502</w:t>
            </w:r>
          </w:p>
          <w:p w:rsidR="004E01A9" w:rsidRPr="005504C4" w:rsidRDefault="00332C4C">
            <w:pPr>
              <w:widowControl/>
              <w:spacing w:line="300" w:lineRule="exact"/>
              <w:jc w:val="left"/>
              <w:rPr>
                <w:rFonts w:eastAsia="方正仿宋简体"/>
                <w:bCs/>
                <w:color w:val="000000" w:themeColor="text1"/>
                <w:sz w:val="24"/>
              </w:rPr>
            </w:pPr>
            <w:r w:rsidRPr="005504C4">
              <w:rPr>
                <w:rFonts w:eastAsia="方正仿宋简体"/>
                <w:bCs/>
                <w:color w:val="000000" w:themeColor="text1"/>
                <w:sz w:val="24"/>
              </w:rPr>
              <w:t>动物生产学</w:t>
            </w:r>
            <w:r w:rsidRPr="005504C4">
              <w:rPr>
                <w:rFonts w:eastAsia="方正仿宋简体"/>
                <w:bCs/>
                <w:color w:val="000000" w:themeColor="text1"/>
                <w:sz w:val="24"/>
              </w:rPr>
              <w:t>0905Z2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w:t>
            </w:r>
            <w:r w:rsidRPr="005504C4">
              <w:rPr>
                <w:rFonts w:eastAsia="方正仿宋简体" w:hint="eastAsia"/>
                <w:color w:val="000000" w:themeColor="text1"/>
                <w:kern w:val="0"/>
                <w:sz w:val="24"/>
              </w:rPr>
              <w:t>：</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动物科学</w:t>
            </w:r>
            <w:r w:rsidRPr="005504C4">
              <w:rPr>
                <w:rFonts w:eastAsia="方正仿宋简体"/>
                <w:color w:val="000000" w:themeColor="text1"/>
                <w:kern w:val="0"/>
                <w:sz w:val="24"/>
              </w:rPr>
              <w:t>090301</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4E01A9">
      <w:pPr>
        <w:spacing w:line="20" w:lineRule="exact"/>
        <w:jc w:val="center"/>
        <w:rPr>
          <w:color w:val="000000" w:themeColor="text1"/>
        </w:rPr>
      </w:pPr>
    </w:p>
    <w:p w:rsidR="004E01A9" w:rsidRPr="005504C4" w:rsidRDefault="00332C4C">
      <w:pPr>
        <w:widowControl/>
        <w:jc w:val="left"/>
        <w:rPr>
          <w:bCs/>
          <w:color w:val="000000" w:themeColor="text1"/>
        </w:rPr>
      </w:pPr>
      <w:r w:rsidRPr="005504C4">
        <w:rPr>
          <w:bCs/>
          <w:color w:val="000000" w:themeColor="text1"/>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三</w:t>
      </w:r>
      <w:r w:rsidRPr="005504C4">
        <w:rPr>
          <w:rFonts w:eastAsia="方正小标宋简体"/>
          <w:color w:val="000000" w:themeColor="text1"/>
          <w:kern w:val="0"/>
          <w:sz w:val="44"/>
          <w:szCs w:val="44"/>
        </w:rPr>
        <w:t>）</w:t>
      </w:r>
    </w:p>
    <w:tbl>
      <w:tblPr>
        <w:tblW w:w="14569" w:type="dxa"/>
        <w:jc w:val="center"/>
        <w:tblLayout w:type="fixed"/>
        <w:tblLook w:val="04A0"/>
      </w:tblPr>
      <w:tblGrid>
        <w:gridCol w:w="993"/>
        <w:gridCol w:w="1134"/>
        <w:gridCol w:w="2021"/>
        <w:gridCol w:w="983"/>
        <w:gridCol w:w="577"/>
        <w:gridCol w:w="1286"/>
        <w:gridCol w:w="37"/>
        <w:gridCol w:w="1360"/>
        <w:gridCol w:w="95"/>
        <w:gridCol w:w="1899"/>
        <w:gridCol w:w="420"/>
        <w:gridCol w:w="279"/>
        <w:gridCol w:w="709"/>
        <w:gridCol w:w="411"/>
        <w:gridCol w:w="2365"/>
      </w:tblGrid>
      <w:tr w:rsidR="004E01A9" w:rsidRPr="005504C4">
        <w:trPr>
          <w:trHeight w:val="596"/>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南充市农业经济</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作物管理站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00"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60"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1F668E">
            <w:pPr>
              <w:widowControl/>
              <w:spacing w:line="300" w:lineRule="exact"/>
              <w:jc w:val="center"/>
              <w:rPr>
                <w:rFonts w:eastAsia="楷体_GB2312"/>
                <w:bCs/>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722"/>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张</w:t>
            </w:r>
            <w:r w:rsidRPr="005504C4">
              <w:rPr>
                <w:rFonts w:eastAsia="方正仿宋简体"/>
                <w:bCs/>
                <w:color w:val="000000" w:themeColor="text1"/>
                <w:kern w:val="0"/>
                <w:sz w:val="24"/>
              </w:rPr>
              <w:t xml:space="preserve">  </w:t>
            </w:r>
            <w:r w:rsidRPr="005504C4">
              <w:rPr>
                <w:rFonts w:eastAsia="方正仿宋简体"/>
                <w:bCs/>
                <w:color w:val="000000" w:themeColor="text1"/>
                <w:kern w:val="0"/>
                <w:sz w:val="24"/>
              </w:rPr>
              <w:t>玉</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00"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0817</w:t>
            </w:r>
            <w:r w:rsidR="00D7513E"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2289069</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13890713362</w:t>
            </w:r>
          </w:p>
        </w:tc>
        <w:tc>
          <w:tcPr>
            <w:tcW w:w="1360"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楷体_GB2312"/>
                <w:bCs/>
                <w:color w:val="000000" w:themeColor="text1"/>
                <w:kern w:val="0"/>
                <w:sz w:val="24"/>
              </w:rPr>
              <w:t>917595150@qq.com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152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7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D7513E">
            <w:pPr>
              <w:widowControl/>
              <w:spacing w:line="300" w:lineRule="exact"/>
              <w:ind w:firstLineChars="200" w:firstLine="482"/>
              <w:rPr>
                <w:rFonts w:eastAsia="方正仿宋简体"/>
                <w:color w:val="000000" w:themeColor="text1"/>
                <w:kern w:val="0"/>
                <w:sz w:val="24"/>
              </w:rPr>
            </w:pPr>
            <w:r w:rsidRPr="005504C4">
              <w:rPr>
                <w:rFonts w:eastAsia="方正仿宋简体"/>
                <w:bCs/>
                <w:color w:val="000000" w:themeColor="text1"/>
                <w:kern w:val="0"/>
                <w:sz w:val="24"/>
              </w:rPr>
              <w:t>南充市农业经济作物管理站是南充市农业农村局直属事业单位，局统一核算、财政全额拨款，现有编制</w:t>
            </w:r>
            <w:r w:rsidRPr="005504C4">
              <w:rPr>
                <w:rFonts w:eastAsia="方正仿宋简体"/>
                <w:bCs/>
                <w:color w:val="000000" w:themeColor="text1"/>
                <w:kern w:val="0"/>
                <w:sz w:val="24"/>
              </w:rPr>
              <w:t>6</w:t>
            </w:r>
            <w:r w:rsidRPr="005504C4">
              <w:rPr>
                <w:rFonts w:eastAsia="方正仿宋简体" w:hint="eastAsia"/>
                <w:bCs/>
                <w:color w:val="000000" w:themeColor="text1"/>
                <w:kern w:val="0"/>
                <w:sz w:val="24"/>
              </w:rPr>
              <w:t>名</w:t>
            </w:r>
            <w:r w:rsidRPr="005504C4">
              <w:rPr>
                <w:rFonts w:eastAsia="方正仿宋简体"/>
                <w:bCs/>
                <w:color w:val="000000" w:themeColor="text1"/>
                <w:kern w:val="0"/>
                <w:sz w:val="24"/>
              </w:rPr>
              <w:t>，</w:t>
            </w:r>
            <w:r w:rsidRPr="005504C4">
              <w:rPr>
                <w:rFonts w:eastAsia="方正仿宋简体" w:hint="eastAsia"/>
                <w:bCs/>
                <w:color w:val="000000" w:themeColor="text1"/>
                <w:kern w:val="0"/>
                <w:sz w:val="24"/>
              </w:rPr>
              <w:t>在编在岗</w:t>
            </w:r>
            <w:r w:rsidRPr="005504C4">
              <w:rPr>
                <w:rFonts w:eastAsia="方正仿宋简体" w:hint="eastAsia"/>
                <w:bCs/>
                <w:color w:val="000000" w:themeColor="text1"/>
                <w:kern w:val="0"/>
                <w:sz w:val="24"/>
              </w:rPr>
              <w:t>4</w:t>
            </w:r>
            <w:r w:rsidRPr="005504C4">
              <w:rPr>
                <w:rFonts w:eastAsia="方正仿宋简体"/>
                <w:bCs/>
                <w:color w:val="000000" w:themeColor="text1"/>
                <w:kern w:val="0"/>
                <w:sz w:val="24"/>
              </w:rPr>
              <w:t>人。主要职能是负责组</w:t>
            </w:r>
            <w:r w:rsidRPr="005504C4">
              <w:rPr>
                <w:rFonts w:ascii="方正仿宋简体" w:eastAsia="方正仿宋简体" w:hint="eastAsia"/>
                <w:bCs/>
                <w:color w:val="000000" w:themeColor="text1"/>
                <w:kern w:val="0"/>
                <w:sz w:val="24"/>
              </w:rPr>
              <w:t>织实施全市“菜篮子”民生工程，负责全市蔬菜、中药材、花椒、茶叶等经作产业发展规划与组织实施，负责经济作物新品种、新技术、新材料的集成研究与示范推广</w:t>
            </w:r>
            <w:r w:rsidRPr="005504C4">
              <w:rPr>
                <w:rFonts w:eastAsia="方正仿宋简体"/>
                <w:bCs/>
                <w:color w:val="000000" w:themeColor="text1"/>
                <w:kern w:val="0"/>
                <w:sz w:val="24"/>
              </w:rPr>
              <w:t>，经作产业技术推广体系管理与技术培训，经作产业产前、产中、产后指导服务，经作产业防灾减灾和安全生产，全市绿色食品管理和发展工作。</w:t>
            </w:r>
          </w:p>
        </w:tc>
      </w:tr>
      <w:tr w:rsidR="004E01A9" w:rsidRPr="005504C4">
        <w:trPr>
          <w:trHeight w:val="781"/>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77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专业技术岗</w:t>
            </w:r>
          </w:p>
        </w:tc>
        <w:tc>
          <w:tcPr>
            <w:tcW w:w="3581" w:type="dxa"/>
            <w:gridSpan w:val="3"/>
            <w:tcBorders>
              <w:top w:val="nil"/>
              <w:left w:val="nil"/>
              <w:bottom w:val="single" w:sz="4" w:space="0" w:color="auto"/>
              <w:right w:val="single" w:sz="4" w:space="0" w:color="auto"/>
            </w:tcBorders>
            <w:shd w:val="clear" w:color="auto" w:fill="auto"/>
            <w:tcMar>
              <w:top w:w="57" w:type="dxa"/>
              <w:bottom w:w="57" w:type="dxa"/>
            </w:tcMar>
            <w:vAlign w:val="center"/>
          </w:tcPr>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kern w:val="0"/>
                <w:sz w:val="24"/>
              </w:rPr>
              <w:t>蔬菜学</w:t>
            </w:r>
            <w:r w:rsidRPr="005504C4">
              <w:rPr>
                <w:rFonts w:eastAsia="方正仿宋简体"/>
                <w:bCs/>
                <w:color w:val="000000" w:themeColor="text1"/>
                <w:kern w:val="0"/>
                <w:sz w:val="24"/>
              </w:rPr>
              <w:t>090202</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植物病理学</w:t>
            </w:r>
            <w:r w:rsidRPr="005504C4">
              <w:rPr>
                <w:rFonts w:eastAsia="方正仿宋简体" w:hint="eastAsia"/>
                <w:bCs/>
                <w:color w:val="000000" w:themeColor="text1"/>
                <w:kern w:val="0"/>
                <w:sz w:val="24"/>
              </w:rPr>
              <w:t>090202</w:t>
            </w:r>
          </w:p>
          <w:p w:rsidR="004E01A9" w:rsidRPr="005504C4" w:rsidRDefault="00607742">
            <w:pPr>
              <w:widowControl/>
              <w:spacing w:line="300" w:lineRule="exact"/>
              <w:jc w:val="left"/>
              <w:rPr>
                <w:rFonts w:eastAsia="方正仿宋简体"/>
                <w:bCs/>
                <w:color w:val="000000" w:themeColor="text1"/>
                <w:kern w:val="0"/>
                <w:sz w:val="24"/>
              </w:rPr>
            </w:pPr>
            <w:r w:rsidRPr="005504C4">
              <w:rPr>
                <w:rFonts w:eastAsia="方正仿宋简体" w:hint="eastAsia"/>
                <w:bCs/>
                <w:color w:val="000000" w:themeColor="text1"/>
                <w:kern w:val="0"/>
                <w:sz w:val="24"/>
              </w:rPr>
              <w:t>农业昆虫与害虫防治</w:t>
            </w:r>
            <w:r w:rsidR="00332C4C" w:rsidRPr="005504C4">
              <w:rPr>
                <w:rFonts w:eastAsia="方正仿宋简体" w:hint="eastAsia"/>
                <w:bCs/>
                <w:color w:val="000000" w:themeColor="text1"/>
                <w:kern w:val="0"/>
                <w:sz w:val="24"/>
              </w:rPr>
              <w:t>090402</w:t>
            </w:r>
          </w:p>
          <w:p w:rsidR="004E01A9" w:rsidRPr="005504C4" w:rsidRDefault="00332C4C">
            <w:pPr>
              <w:widowControl/>
              <w:spacing w:line="300" w:lineRule="exact"/>
              <w:jc w:val="left"/>
              <w:rPr>
                <w:rFonts w:eastAsia="方正仿宋简体"/>
                <w:color w:val="000000" w:themeColor="text1"/>
                <w:sz w:val="24"/>
              </w:rPr>
            </w:pPr>
            <w:r w:rsidRPr="005504C4">
              <w:rPr>
                <w:rFonts w:eastAsia="方正仿宋简体" w:hint="eastAsia"/>
                <w:bCs/>
                <w:color w:val="000000" w:themeColor="text1"/>
                <w:kern w:val="0"/>
                <w:sz w:val="24"/>
              </w:rPr>
              <w:t>农业机械化工程</w:t>
            </w:r>
            <w:r w:rsidRPr="005504C4">
              <w:rPr>
                <w:rFonts w:eastAsia="方正仿宋简体" w:hint="eastAsia"/>
                <w:bCs/>
                <w:color w:val="000000" w:themeColor="text1"/>
                <w:kern w:val="0"/>
                <w:sz w:val="24"/>
              </w:rPr>
              <w:t>082801</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rsidP="00A608A2">
      <w:pPr>
        <w:spacing w:afterLines="50" w:line="400" w:lineRule="exact"/>
        <w:jc w:val="center"/>
        <w:rPr>
          <w:rFonts w:eastAsia="方正小标宋简体"/>
          <w:color w:val="000000" w:themeColor="text1"/>
          <w:kern w:val="0"/>
          <w:sz w:val="44"/>
          <w:szCs w:val="44"/>
        </w:rPr>
      </w:pPr>
    </w:p>
    <w:p w:rsidR="004E01A9" w:rsidRPr="005504C4" w:rsidRDefault="00332C4C">
      <w:pPr>
        <w:widowControl/>
        <w:jc w:val="left"/>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四</w:t>
      </w:r>
      <w:r w:rsidRPr="005504C4">
        <w:rPr>
          <w:rFonts w:eastAsia="方正小标宋简体"/>
          <w:color w:val="000000" w:themeColor="text1"/>
          <w:kern w:val="0"/>
          <w:sz w:val="44"/>
          <w:szCs w:val="44"/>
        </w:rPr>
        <w:t>）</w:t>
      </w:r>
    </w:p>
    <w:p w:rsidR="004E01A9" w:rsidRPr="005504C4" w:rsidRDefault="004E01A9">
      <w:pPr>
        <w:spacing w:line="20" w:lineRule="exact"/>
        <w:jc w:val="center"/>
        <w:rPr>
          <w:color w:val="000000" w:themeColor="text1"/>
        </w:rPr>
      </w:pPr>
    </w:p>
    <w:tbl>
      <w:tblPr>
        <w:tblW w:w="14521" w:type="dxa"/>
        <w:jc w:val="center"/>
        <w:tblLayout w:type="fixed"/>
        <w:tblLook w:val="04A0"/>
      </w:tblPr>
      <w:tblGrid>
        <w:gridCol w:w="1069"/>
        <w:gridCol w:w="993"/>
        <w:gridCol w:w="1879"/>
        <w:gridCol w:w="983"/>
        <w:gridCol w:w="572"/>
        <w:gridCol w:w="1291"/>
        <w:gridCol w:w="79"/>
        <w:gridCol w:w="1318"/>
        <w:gridCol w:w="95"/>
        <w:gridCol w:w="1899"/>
        <w:gridCol w:w="420"/>
        <w:gridCol w:w="279"/>
        <w:gridCol w:w="709"/>
        <w:gridCol w:w="411"/>
        <w:gridCol w:w="2524"/>
      </w:tblGrid>
      <w:tr w:rsidR="004E01A9" w:rsidRPr="005504C4">
        <w:trPr>
          <w:trHeight w:val="90"/>
          <w:jc w:val="center"/>
        </w:trPr>
        <w:tc>
          <w:tcPr>
            <w:tcW w:w="10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名称</w:t>
            </w:r>
          </w:p>
        </w:tc>
        <w:tc>
          <w:tcPr>
            <w:tcW w:w="28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南充市农业技术推广站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42"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事业单位</w:t>
            </w:r>
          </w:p>
        </w:tc>
        <w:tc>
          <w:tcPr>
            <w:tcW w:w="1318"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1F668E">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93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106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联系</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人</w:t>
            </w:r>
          </w:p>
        </w:tc>
        <w:tc>
          <w:tcPr>
            <w:tcW w:w="28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刘</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利</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42"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18781738635</w:t>
            </w:r>
          </w:p>
        </w:tc>
        <w:tc>
          <w:tcPr>
            <w:tcW w:w="1318"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897273677@qq.com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935"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丰登路</w:t>
            </w:r>
            <w:r w:rsidRPr="005504C4">
              <w:rPr>
                <w:rFonts w:eastAsia="方正仿宋简体"/>
                <w:bCs/>
                <w:color w:val="000000" w:themeColor="text1"/>
                <w:kern w:val="0"/>
                <w:sz w:val="24"/>
              </w:rPr>
              <w:t>213</w:t>
            </w:r>
            <w:r w:rsidRPr="005504C4">
              <w:rPr>
                <w:rFonts w:eastAsia="方正仿宋简体"/>
                <w:bCs/>
                <w:color w:val="000000" w:themeColor="text1"/>
                <w:kern w:val="0"/>
                <w:sz w:val="24"/>
              </w:rPr>
              <w:t>号</w:t>
            </w:r>
          </w:p>
        </w:tc>
      </w:tr>
      <w:tr w:rsidR="004E01A9" w:rsidRPr="005504C4">
        <w:trPr>
          <w:trHeight w:val="1581"/>
          <w:jc w:val="center"/>
        </w:trPr>
        <w:tc>
          <w:tcPr>
            <w:tcW w:w="106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单位</w:t>
            </w:r>
          </w:p>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简介</w:t>
            </w:r>
          </w:p>
        </w:tc>
        <w:tc>
          <w:tcPr>
            <w:tcW w:w="13452"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885DA8">
            <w:pPr>
              <w:widowControl/>
              <w:spacing w:line="300" w:lineRule="exact"/>
              <w:ind w:firstLineChars="200" w:firstLine="482"/>
              <w:jc w:val="left"/>
              <w:rPr>
                <w:rFonts w:eastAsia="方正仿宋简体"/>
                <w:color w:val="000000" w:themeColor="text1"/>
                <w:kern w:val="0"/>
                <w:sz w:val="24"/>
              </w:rPr>
            </w:pPr>
            <w:r w:rsidRPr="005504C4">
              <w:rPr>
                <w:rFonts w:eastAsia="方正仿宋简体"/>
                <w:bCs/>
                <w:color w:val="000000" w:themeColor="text1"/>
                <w:kern w:val="0"/>
                <w:sz w:val="24"/>
              </w:rPr>
              <w:t>南充市农业技术推广站是南充市农业农村局下属正科级公益一类事业单位，财政全额拨款。负责起草全市种植业（粮油）产业发展规划</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参与制定农业技术推广长远规划和年度计划，并组织实施</w:t>
            </w:r>
            <w:r w:rsidR="00885DA8" w:rsidRPr="005504C4">
              <w:rPr>
                <w:rFonts w:eastAsia="方正仿宋简体" w:hint="eastAsia"/>
                <w:bCs/>
                <w:color w:val="000000" w:themeColor="text1"/>
                <w:kern w:val="0"/>
                <w:sz w:val="24"/>
              </w:rPr>
              <w:t>技术</w:t>
            </w:r>
            <w:r w:rsidRPr="005504C4">
              <w:rPr>
                <w:rFonts w:eastAsia="方正仿宋简体"/>
                <w:bCs/>
                <w:color w:val="000000" w:themeColor="text1"/>
                <w:kern w:val="0"/>
                <w:sz w:val="24"/>
              </w:rPr>
              <w:t>引进</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进行农业新技术试验、示范和推广</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开展农业技术指导、技术咨询、技术培训、普及农业科学知识</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负责重大科技成果</w:t>
            </w:r>
            <w:r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先进实用</w:t>
            </w:r>
            <w:r w:rsidRPr="005504C4">
              <w:rPr>
                <w:rFonts w:eastAsia="方正仿宋简体" w:hint="eastAsia"/>
                <w:bCs/>
                <w:color w:val="000000" w:themeColor="text1"/>
                <w:kern w:val="0"/>
                <w:sz w:val="24"/>
              </w:rPr>
              <w:t>技术</w:t>
            </w:r>
            <w:r w:rsidRPr="005504C4">
              <w:rPr>
                <w:rFonts w:eastAsia="方正仿宋简体"/>
                <w:bCs/>
                <w:color w:val="000000" w:themeColor="text1"/>
                <w:kern w:val="0"/>
                <w:sz w:val="24"/>
              </w:rPr>
              <w:t>推广</w:t>
            </w:r>
            <w:r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搜集、整理、传递农业科技情报和经济信息</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贯彻实施有关强农惠农政策补贴政策</w:t>
            </w:r>
            <w:r w:rsidR="00885DA8" w:rsidRPr="005504C4">
              <w:rPr>
                <w:rFonts w:eastAsia="方正仿宋简体" w:hint="eastAsia"/>
                <w:bCs/>
                <w:color w:val="000000" w:themeColor="text1"/>
                <w:kern w:val="0"/>
                <w:sz w:val="24"/>
              </w:rPr>
              <w:t>；</w:t>
            </w:r>
            <w:r w:rsidRPr="005504C4">
              <w:rPr>
                <w:rFonts w:eastAsia="方正仿宋简体"/>
                <w:bCs/>
                <w:color w:val="000000" w:themeColor="text1"/>
                <w:kern w:val="0"/>
                <w:sz w:val="24"/>
              </w:rPr>
              <w:t>开展对下级农业技术推广机构实行业务指导。</w:t>
            </w:r>
          </w:p>
        </w:tc>
      </w:tr>
      <w:tr w:rsidR="004E01A9" w:rsidRPr="005504C4">
        <w:trPr>
          <w:trHeight w:val="881"/>
          <w:jc w:val="center"/>
        </w:trPr>
        <w:tc>
          <w:tcPr>
            <w:tcW w:w="106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bCs/>
                <w:color w:val="000000" w:themeColor="text1"/>
                <w:kern w:val="0"/>
                <w:sz w:val="24"/>
              </w:rPr>
            </w:pPr>
            <w:r w:rsidRPr="005504C4">
              <w:rPr>
                <w:rFonts w:eastAsia="方正黑体简体"/>
                <w:bCs/>
                <w:color w:val="000000" w:themeColor="text1"/>
                <w:kern w:val="0"/>
                <w:sz w:val="24"/>
              </w:rPr>
              <w:t>序号</w:t>
            </w:r>
          </w:p>
        </w:tc>
        <w:tc>
          <w:tcPr>
            <w:tcW w:w="9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43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9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52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864"/>
          <w:jc w:val="center"/>
        </w:trPr>
        <w:tc>
          <w:tcPr>
            <w:tcW w:w="1069"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专业技术岗</w:t>
            </w:r>
          </w:p>
        </w:tc>
        <w:tc>
          <w:tcPr>
            <w:tcW w:w="343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rPr>
                <w:rFonts w:eastAsia="方正仿宋简体"/>
                <w:bCs/>
                <w:color w:val="000000" w:themeColor="text1"/>
                <w:sz w:val="24"/>
              </w:rPr>
            </w:pPr>
            <w:r w:rsidRPr="005504C4">
              <w:rPr>
                <w:rFonts w:eastAsia="方正仿宋简体"/>
                <w:bCs/>
                <w:color w:val="000000" w:themeColor="text1"/>
                <w:sz w:val="24"/>
              </w:rPr>
              <w:t>研究生专业</w:t>
            </w:r>
            <w:r w:rsidRPr="005504C4">
              <w:rPr>
                <w:rFonts w:eastAsia="方正仿宋简体" w:hint="eastAsia"/>
                <w:bCs/>
                <w:color w:val="000000" w:themeColor="text1"/>
                <w:sz w:val="24"/>
              </w:rPr>
              <w:t>：</w:t>
            </w:r>
          </w:p>
          <w:p w:rsidR="004E01A9" w:rsidRPr="005504C4" w:rsidRDefault="00332C4C">
            <w:pPr>
              <w:widowControl/>
              <w:spacing w:line="300" w:lineRule="exact"/>
              <w:rPr>
                <w:rFonts w:eastAsia="方正仿宋简体"/>
                <w:bCs/>
                <w:color w:val="000000" w:themeColor="text1"/>
                <w:sz w:val="24"/>
              </w:rPr>
            </w:pPr>
            <w:r w:rsidRPr="005504C4">
              <w:rPr>
                <w:rFonts w:eastAsia="方正仿宋简体"/>
                <w:bCs/>
                <w:color w:val="000000" w:themeColor="text1"/>
                <w:sz w:val="24"/>
              </w:rPr>
              <w:t>作物栽培学与耕作学</w:t>
            </w:r>
            <w:r w:rsidRPr="005504C4">
              <w:rPr>
                <w:rFonts w:eastAsia="方正仿宋简体"/>
                <w:bCs/>
                <w:color w:val="000000" w:themeColor="text1"/>
                <w:sz w:val="24"/>
              </w:rPr>
              <w:t xml:space="preserve">090101 </w:t>
            </w:r>
          </w:p>
          <w:p w:rsidR="004E01A9" w:rsidRPr="005504C4" w:rsidRDefault="00332C4C">
            <w:pPr>
              <w:widowControl/>
              <w:spacing w:line="300" w:lineRule="exact"/>
              <w:rPr>
                <w:rFonts w:eastAsia="方正仿宋简体"/>
                <w:bCs/>
                <w:color w:val="000000" w:themeColor="text1"/>
                <w:sz w:val="24"/>
              </w:rPr>
            </w:pPr>
            <w:r w:rsidRPr="005504C4">
              <w:rPr>
                <w:rFonts w:eastAsia="方正仿宋简体"/>
                <w:bCs/>
                <w:color w:val="000000" w:themeColor="text1"/>
                <w:sz w:val="24"/>
              </w:rPr>
              <w:t>作物遗传育种</w:t>
            </w:r>
            <w:r w:rsidRPr="005504C4">
              <w:rPr>
                <w:rFonts w:eastAsia="方正仿宋简体"/>
                <w:bCs/>
                <w:color w:val="000000" w:themeColor="text1"/>
                <w:sz w:val="24"/>
              </w:rPr>
              <w:t>090102</w:t>
            </w:r>
          </w:p>
          <w:p w:rsidR="004E01A9" w:rsidRPr="005504C4" w:rsidRDefault="00332C4C">
            <w:pPr>
              <w:widowControl/>
              <w:spacing w:line="300" w:lineRule="exact"/>
              <w:rPr>
                <w:rFonts w:eastAsia="方正仿宋简体"/>
                <w:bCs/>
                <w:color w:val="000000" w:themeColor="text1"/>
                <w:sz w:val="24"/>
              </w:rPr>
            </w:pPr>
            <w:r w:rsidRPr="005504C4">
              <w:rPr>
                <w:rFonts w:eastAsia="方正仿宋简体"/>
                <w:bCs/>
                <w:color w:val="000000" w:themeColor="text1"/>
                <w:sz w:val="24"/>
              </w:rPr>
              <w:t>植物保护</w:t>
            </w:r>
            <w:r w:rsidR="00A520C3" w:rsidRPr="005504C4">
              <w:rPr>
                <w:rFonts w:eastAsia="方正仿宋简体" w:hint="eastAsia"/>
                <w:bCs/>
                <w:color w:val="000000" w:themeColor="text1"/>
                <w:sz w:val="24"/>
              </w:rPr>
              <w:t>类</w:t>
            </w:r>
            <w:r w:rsidRPr="005504C4">
              <w:rPr>
                <w:rFonts w:eastAsia="方正仿宋简体"/>
                <w:bCs/>
                <w:color w:val="000000" w:themeColor="text1"/>
                <w:sz w:val="24"/>
              </w:rPr>
              <w:t>0904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w:t>
            </w:r>
            <w:r w:rsidRPr="005504C4">
              <w:rPr>
                <w:rFonts w:eastAsia="方正仿宋简体" w:hint="eastAsia"/>
                <w:color w:val="000000" w:themeColor="text1"/>
                <w:kern w:val="0"/>
                <w:sz w:val="24"/>
              </w:rPr>
              <w:t>：</w:t>
            </w:r>
          </w:p>
          <w:p w:rsidR="004E01A9" w:rsidRPr="005504C4" w:rsidRDefault="00332C4C">
            <w:pPr>
              <w:widowControl/>
              <w:spacing w:line="300" w:lineRule="exact"/>
              <w:jc w:val="left"/>
              <w:rPr>
                <w:rFonts w:eastAsia="方正仿宋简体"/>
                <w:bCs/>
                <w:color w:val="000000" w:themeColor="text1"/>
                <w:kern w:val="0"/>
                <w:sz w:val="24"/>
              </w:rPr>
            </w:pPr>
            <w:r w:rsidRPr="005504C4">
              <w:rPr>
                <w:rFonts w:eastAsia="方正仿宋简体"/>
                <w:bCs/>
                <w:color w:val="000000" w:themeColor="text1"/>
                <w:sz w:val="24"/>
              </w:rPr>
              <w:t>农学</w:t>
            </w:r>
            <w:r w:rsidRPr="005504C4">
              <w:rPr>
                <w:rFonts w:eastAsia="方正仿宋简体"/>
                <w:bCs/>
                <w:color w:val="000000" w:themeColor="text1"/>
                <w:sz w:val="24"/>
              </w:rPr>
              <w:t>090101</w:t>
            </w:r>
            <w:r w:rsidRPr="005504C4">
              <w:rPr>
                <w:rFonts w:eastAsia="方正仿宋简体" w:hint="eastAsia"/>
                <w:bCs/>
                <w:color w:val="000000" w:themeColor="text1"/>
                <w:sz w:val="24"/>
              </w:rPr>
              <w:t>或</w:t>
            </w:r>
            <w:r w:rsidRPr="005504C4">
              <w:rPr>
                <w:rFonts w:eastAsia="方正仿宋简体"/>
                <w:bCs/>
                <w:color w:val="000000" w:themeColor="text1"/>
                <w:sz w:val="24"/>
              </w:rPr>
              <w:t>植物保护</w:t>
            </w:r>
            <w:r w:rsidRPr="005504C4">
              <w:rPr>
                <w:rFonts w:eastAsia="方正仿宋简体"/>
                <w:bCs/>
                <w:color w:val="000000" w:themeColor="text1"/>
                <w:sz w:val="24"/>
              </w:rPr>
              <w:t>090103</w:t>
            </w:r>
          </w:p>
        </w:tc>
        <w:tc>
          <w:tcPr>
            <w:tcW w:w="129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编制内引进</w:t>
            </w:r>
          </w:p>
        </w:tc>
        <w:tc>
          <w:tcPr>
            <w:tcW w:w="2524"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bCs/>
                <w:color w:val="000000" w:themeColor="text1"/>
                <w:kern w:val="0"/>
                <w:sz w:val="24"/>
              </w:rPr>
            </w:pPr>
          </w:p>
        </w:tc>
      </w:tr>
    </w:tbl>
    <w:p w:rsidR="004E01A9" w:rsidRPr="005504C4" w:rsidRDefault="004E01A9">
      <w:pPr>
        <w:spacing w:line="540" w:lineRule="exact"/>
        <w:rPr>
          <w:rFonts w:eastAsia="方正黑体简体"/>
          <w:color w:val="000000" w:themeColor="text1"/>
          <w:sz w:val="28"/>
          <w:szCs w:val="28"/>
        </w:rPr>
      </w:pPr>
    </w:p>
    <w:p w:rsidR="004E01A9" w:rsidRPr="005504C4" w:rsidRDefault="00332C4C">
      <w:pPr>
        <w:pStyle w:val="a6"/>
        <w:rPr>
          <w:rFonts w:ascii="Times New Roman" w:eastAsia="方正黑体简体" w:hAnsi="Times New Roman" w:cs="Times New Roman"/>
          <w:color w:val="000000" w:themeColor="text1"/>
          <w:sz w:val="28"/>
          <w:szCs w:val="28"/>
        </w:rPr>
      </w:pPr>
      <w:r w:rsidRPr="005504C4">
        <w:rPr>
          <w:rFonts w:ascii="Times New Roman" w:eastAsia="方正黑体简体" w:hAnsi="Times New Roman" w:cs="Times New Roman"/>
          <w:color w:val="000000" w:themeColor="text1"/>
          <w:sz w:val="28"/>
          <w:szCs w:val="28"/>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五</w:t>
      </w:r>
      <w:r w:rsidRPr="005504C4">
        <w:rPr>
          <w:rFonts w:eastAsia="方正小标宋简体"/>
          <w:color w:val="000000" w:themeColor="text1"/>
          <w:kern w:val="0"/>
          <w:sz w:val="44"/>
          <w:szCs w:val="44"/>
        </w:rPr>
        <w:t>）</w:t>
      </w:r>
    </w:p>
    <w:tbl>
      <w:tblPr>
        <w:tblW w:w="14559" w:type="dxa"/>
        <w:jc w:val="center"/>
        <w:tblLayout w:type="fixed"/>
        <w:tblLook w:val="04A0"/>
      </w:tblPr>
      <w:tblGrid>
        <w:gridCol w:w="992"/>
        <w:gridCol w:w="1008"/>
        <w:gridCol w:w="1864"/>
        <w:gridCol w:w="983"/>
        <w:gridCol w:w="577"/>
        <w:gridCol w:w="1286"/>
        <w:gridCol w:w="33"/>
        <w:gridCol w:w="1364"/>
        <w:gridCol w:w="286"/>
        <w:gridCol w:w="1708"/>
        <w:gridCol w:w="420"/>
        <w:gridCol w:w="279"/>
        <w:gridCol w:w="709"/>
        <w:gridCol w:w="337"/>
        <w:gridCol w:w="2713"/>
      </w:tblGrid>
      <w:tr w:rsidR="004E01A9" w:rsidRPr="005504C4">
        <w:trPr>
          <w:trHeight w:val="90"/>
          <w:jc w:val="center"/>
        </w:trPr>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8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南充市农业信息服务站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96"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64"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885DA8">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050"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577"/>
          <w:jc w:val="center"/>
        </w:trPr>
        <w:tc>
          <w:tcPr>
            <w:tcW w:w="99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8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殷</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荣</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896"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15760556687</w:t>
            </w:r>
          </w:p>
        </w:tc>
        <w:tc>
          <w:tcPr>
            <w:tcW w:w="1364"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120692709</w:t>
            </w:r>
            <w:r w:rsidRPr="005504C4">
              <w:rPr>
                <w:rFonts w:eastAsia="方正仿宋简体"/>
                <w:color w:val="000000" w:themeColor="text1"/>
                <w:kern w:val="0"/>
                <w:sz w:val="24"/>
              </w:rPr>
              <w:t>@qq.com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050"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2045"/>
          <w:jc w:val="center"/>
        </w:trPr>
        <w:tc>
          <w:tcPr>
            <w:tcW w:w="99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67"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885DA8">
            <w:pPr>
              <w:widowControl/>
              <w:spacing w:line="300" w:lineRule="exact"/>
              <w:ind w:firstLineChars="200" w:firstLine="482"/>
              <w:jc w:val="left"/>
              <w:rPr>
                <w:rFonts w:eastAsia="方正仿宋简体"/>
                <w:color w:val="000000" w:themeColor="text1"/>
                <w:kern w:val="0"/>
                <w:sz w:val="24"/>
              </w:rPr>
            </w:pPr>
            <w:r w:rsidRPr="005504C4">
              <w:rPr>
                <w:rFonts w:eastAsia="方正仿宋简体"/>
                <w:color w:val="000000" w:themeColor="text1"/>
                <w:kern w:val="0"/>
                <w:sz w:val="24"/>
              </w:rPr>
              <w:t>南充市农业信息服务站是公益一类事业单位，全额拨款。主要开展编制全市农业农村经济信息体系、大宗农产品市场体系建设规划</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承担农业农村数字化、智能化、信息化建设相关推进工作，提出项目建议和扶持措施，指导农业农村生产、经营、管理、服务信息化建设</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组织开展农产品和农业生产资料供求、价格分析和监测预警</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承担农业统计工作，负责农林牧渔</w:t>
            </w:r>
            <w:r w:rsidRPr="005504C4">
              <w:rPr>
                <w:rFonts w:eastAsia="方正仿宋简体" w:hint="eastAsia"/>
                <w:color w:val="000000" w:themeColor="text1"/>
                <w:kern w:val="0"/>
                <w:sz w:val="24"/>
              </w:rPr>
              <w:t>业总产值</w:t>
            </w:r>
            <w:r w:rsidRPr="005504C4">
              <w:rPr>
                <w:rFonts w:eastAsia="方正仿宋简体"/>
                <w:color w:val="000000" w:themeColor="text1"/>
                <w:kern w:val="0"/>
                <w:sz w:val="24"/>
              </w:rPr>
              <w:t>、一产增加值、农村经济运行分析研究，发布农业农村经济信息，指导农业信息服务</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牵头开展全市农业对外合作工作，参与拟订农业对外开放政策和外向型农业发展规划，指导外向型农业发展</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承担政府间农业涉外事务、经济技术交流与合作，协调管理与有关农业国际组织或机构合作、交流。指导农产品出口基地建设</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承办农业展会的协调、组织和参展工作。</w:t>
            </w:r>
          </w:p>
        </w:tc>
      </w:tr>
      <w:tr w:rsidR="004E01A9" w:rsidRPr="005504C4" w:rsidTr="0096196E">
        <w:trPr>
          <w:trHeight w:val="600"/>
          <w:jc w:val="center"/>
        </w:trPr>
        <w:tc>
          <w:tcPr>
            <w:tcW w:w="99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00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42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83"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70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7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rsidTr="0096196E">
        <w:trPr>
          <w:trHeight w:val="1953"/>
          <w:jc w:val="center"/>
        </w:trPr>
        <w:tc>
          <w:tcPr>
            <w:tcW w:w="992"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0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r w:rsidRPr="005504C4">
              <w:rPr>
                <w:rFonts w:eastAsia="方正仿宋简体" w:hint="eastAsia"/>
                <w:color w:val="000000" w:themeColor="text1"/>
                <w:kern w:val="0"/>
                <w:sz w:val="24"/>
              </w:rPr>
              <w:t>1</w:t>
            </w:r>
          </w:p>
        </w:tc>
        <w:tc>
          <w:tcPr>
            <w:tcW w:w="342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作物栽培学与耕作学（农业信息</w:t>
            </w:r>
            <w:r w:rsidRPr="005504C4">
              <w:rPr>
                <w:rFonts w:eastAsia="方正仿宋简体" w:hint="eastAsia"/>
                <w:color w:val="000000" w:themeColor="text1"/>
                <w:kern w:val="0"/>
                <w:sz w:val="24"/>
              </w:rPr>
              <w:t>化</w:t>
            </w:r>
            <w:r w:rsidRPr="005504C4">
              <w:rPr>
                <w:rFonts w:eastAsia="方正仿宋简体"/>
                <w:color w:val="000000" w:themeColor="text1"/>
                <w:kern w:val="0"/>
                <w:sz w:val="24"/>
              </w:rPr>
              <w:t>相关方向）</w:t>
            </w:r>
            <w:r w:rsidRPr="005504C4">
              <w:rPr>
                <w:rFonts w:eastAsia="方正仿宋简体"/>
                <w:color w:val="000000" w:themeColor="text1"/>
                <w:kern w:val="0"/>
                <w:sz w:val="24"/>
              </w:rPr>
              <w:t>090101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农业信息工程</w:t>
            </w:r>
            <w:r w:rsidRPr="005504C4">
              <w:rPr>
                <w:rFonts w:eastAsia="方正仿宋简体"/>
                <w:color w:val="000000" w:themeColor="text1"/>
                <w:kern w:val="0"/>
                <w:sz w:val="24"/>
              </w:rPr>
              <w:t>0828Z1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会计学</w:t>
            </w:r>
            <w:r w:rsidRPr="005504C4">
              <w:rPr>
                <w:rFonts w:eastAsia="方正仿宋简体" w:hint="eastAsia"/>
                <w:color w:val="000000" w:themeColor="text1"/>
                <w:kern w:val="0"/>
                <w:sz w:val="24"/>
              </w:rPr>
              <w:t>120201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农业经济管理</w:t>
            </w:r>
            <w:r w:rsidRPr="005504C4">
              <w:rPr>
                <w:rFonts w:eastAsia="方正仿宋简体" w:hint="eastAsia"/>
                <w:color w:val="000000" w:themeColor="text1"/>
                <w:kern w:val="0"/>
                <w:sz w:val="24"/>
              </w:rPr>
              <w:t>120301</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683"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708"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46"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713"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rsidTr="0096196E">
        <w:trPr>
          <w:trHeight w:val="1658"/>
          <w:jc w:val="center"/>
        </w:trPr>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00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r w:rsidRPr="005504C4">
              <w:rPr>
                <w:rFonts w:eastAsia="方正仿宋简体" w:hint="eastAsia"/>
                <w:color w:val="000000" w:themeColor="text1"/>
                <w:kern w:val="0"/>
                <w:sz w:val="24"/>
              </w:rPr>
              <w:t>2</w:t>
            </w:r>
          </w:p>
        </w:tc>
        <w:tc>
          <w:tcPr>
            <w:tcW w:w="342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广播电视学</w:t>
            </w:r>
            <w:r w:rsidRPr="005504C4">
              <w:rPr>
                <w:rFonts w:eastAsia="方正仿宋简体"/>
                <w:color w:val="000000" w:themeColor="text1"/>
                <w:kern w:val="0"/>
                <w:sz w:val="24"/>
              </w:rPr>
              <w:t>0503Z1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新媒体</w:t>
            </w:r>
            <w:r w:rsidRPr="005504C4">
              <w:rPr>
                <w:rFonts w:eastAsia="方正仿宋简体"/>
                <w:color w:val="000000" w:themeColor="text1"/>
                <w:kern w:val="0"/>
                <w:sz w:val="24"/>
              </w:rPr>
              <w:t>0503J2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新闻传播学</w:t>
            </w:r>
            <w:r w:rsidRPr="005504C4">
              <w:rPr>
                <w:rFonts w:eastAsia="方正仿宋简体" w:hint="eastAsia"/>
                <w:color w:val="000000" w:themeColor="text1"/>
                <w:kern w:val="0"/>
                <w:sz w:val="24"/>
              </w:rPr>
              <w:t>050300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683"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70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4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7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pStyle w:val="a6"/>
        <w:rPr>
          <w:rFonts w:ascii="Times New Roman" w:eastAsia="方正黑体简体" w:hAnsi="Times New Roman" w:cs="Times New Roman"/>
          <w:color w:val="000000" w:themeColor="text1"/>
          <w:sz w:val="28"/>
          <w:szCs w:val="28"/>
        </w:rPr>
      </w:pPr>
      <w:r w:rsidRPr="005504C4">
        <w:rPr>
          <w:rFonts w:ascii="Times New Roman" w:eastAsia="方正黑体简体" w:hAnsi="Times New Roman" w:cs="Times New Roman"/>
          <w:color w:val="000000" w:themeColor="text1"/>
          <w:sz w:val="28"/>
          <w:szCs w:val="28"/>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六</w:t>
      </w:r>
      <w:r w:rsidRPr="005504C4">
        <w:rPr>
          <w:rFonts w:eastAsia="方正小标宋简体"/>
          <w:color w:val="000000" w:themeColor="text1"/>
          <w:kern w:val="0"/>
          <w:sz w:val="44"/>
          <w:szCs w:val="44"/>
        </w:rPr>
        <w:t>）</w:t>
      </w:r>
    </w:p>
    <w:tbl>
      <w:tblPr>
        <w:tblW w:w="14592" w:type="dxa"/>
        <w:jc w:val="center"/>
        <w:tblLayout w:type="fixed"/>
        <w:tblLook w:val="04A0"/>
      </w:tblPr>
      <w:tblGrid>
        <w:gridCol w:w="1089"/>
        <w:gridCol w:w="992"/>
        <w:gridCol w:w="2073"/>
        <w:gridCol w:w="983"/>
        <w:gridCol w:w="577"/>
        <w:gridCol w:w="1286"/>
        <w:gridCol w:w="42"/>
        <w:gridCol w:w="1355"/>
        <w:gridCol w:w="95"/>
        <w:gridCol w:w="1899"/>
        <w:gridCol w:w="420"/>
        <w:gridCol w:w="279"/>
        <w:gridCol w:w="709"/>
        <w:gridCol w:w="411"/>
        <w:gridCol w:w="2382"/>
      </w:tblGrid>
      <w:tr w:rsidR="004E01A9" w:rsidRPr="005504C4">
        <w:trPr>
          <w:trHeight w:val="90"/>
          <w:jc w:val="center"/>
        </w:trPr>
        <w:tc>
          <w:tcPr>
            <w:tcW w:w="1089"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065"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南充市果树技术指导站</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05" w:type="dxa"/>
            <w:gridSpan w:val="3"/>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55"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885DA8">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93"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673000</w:t>
            </w:r>
          </w:p>
        </w:tc>
      </w:tr>
      <w:tr w:rsidR="004E01A9" w:rsidRPr="005504C4">
        <w:trPr>
          <w:trHeight w:val="577"/>
          <w:jc w:val="center"/>
        </w:trPr>
        <w:tc>
          <w:tcPr>
            <w:tcW w:w="1089"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065"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何</w:t>
            </w:r>
            <w:r w:rsidRPr="005504C4">
              <w:rPr>
                <w:rFonts w:eastAsia="方正仿宋简体"/>
                <w:color w:val="000000" w:themeColor="text1"/>
                <w:kern w:val="0"/>
                <w:sz w:val="24"/>
              </w:rPr>
              <w:t xml:space="preserve">  </w:t>
            </w:r>
            <w:r w:rsidRPr="005504C4">
              <w:rPr>
                <w:rFonts w:eastAsia="方正仿宋简体"/>
                <w:color w:val="000000" w:themeColor="text1"/>
                <w:kern w:val="0"/>
                <w:sz w:val="24"/>
              </w:rPr>
              <w:t>震</w:t>
            </w:r>
          </w:p>
        </w:tc>
        <w:tc>
          <w:tcPr>
            <w:tcW w:w="983"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05" w:type="dxa"/>
            <w:gridSpan w:val="3"/>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18990864199</w:t>
            </w:r>
          </w:p>
        </w:tc>
        <w:tc>
          <w:tcPr>
            <w:tcW w:w="1355" w:type="dxa"/>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110955016@qq.com</w:t>
            </w:r>
          </w:p>
        </w:tc>
        <w:tc>
          <w:tcPr>
            <w:tcW w:w="988"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93"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丰登路</w:t>
            </w:r>
            <w:r w:rsidRPr="005504C4">
              <w:rPr>
                <w:rFonts w:eastAsia="方正仿宋简体"/>
                <w:color w:val="000000" w:themeColor="text1"/>
                <w:kern w:val="0"/>
                <w:sz w:val="24"/>
              </w:rPr>
              <w:t>213</w:t>
            </w:r>
            <w:r w:rsidRPr="005504C4">
              <w:rPr>
                <w:rFonts w:eastAsia="方正仿宋简体"/>
                <w:color w:val="000000" w:themeColor="text1"/>
                <w:kern w:val="0"/>
                <w:sz w:val="24"/>
              </w:rPr>
              <w:t>号</w:t>
            </w:r>
          </w:p>
        </w:tc>
      </w:tr>
      <w:tr w:rsidR="004E01A9" w:rsidRPr="005504C4">
        <w:trPr>
          <w:trHeight w:val="1526"/>
          <w:jc w:val="center"/>
        </w:trPr>
        <w:tc>
          <w:tcPr>
            <w:tcW w:w="1089"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03"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jc w:val="left"/>
              <w:rPr>
                <w:rFonts w:eastAsia="方正仿宋简体"/>
                <w:color w:val="000000" w:themeColor="text1"/>
                <w:kern w:val="0"/>
                <w:sz w:val="24"/>
              </w:rPr>
            </w:pPr>
            <w:r w:rsidRPr="005504C4">
              <w:rPr>
                <w:rFonts w:eastAsia="方正仿宋简体"/>
                <w:color w:val="000000" w:themeColor="text1"/>
                <w:kern w:val="0"/>
                <w:sz w:val="24"/>
              </w:rPr>
              <w:t>南充市果树技术指导站是南充市农业农村局下属正科级公益一类事业单位，财政全额拨款。负责全市果树产业发展规划编制工作；负责果树产业重大项目报告撰写工作；负责果树新品种、新技术、新设施引进、实验、示范及推广工作；负责果树产业项目实施工作；负责果树产业对外开放工作；负责果树科学技术研究成果鉴定工作；负责果树生产技术培训指导工作；负责果树产业技术推广人才培育工作；负责果树产业集群化、全链化发展工作。</w:t>
            </w:r>
          </w:p>
        </w:tc>
      </w:tr>
      <w:tr w:rsidR="004E01A9" w:rsidRPr="005504C4">
        <w:trPr>
          <w:trHeight w:val="600"/>
          <w:jc w:val="center"/>
        </w:trPr>
        <w:tc>
          <w:tcPr>
            <w:tcW w:w="1089"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633"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8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2389"/>
          <w:jc w:val="center"/>
        </w:trPr>
        <w:tc>
          <w:tcPr>
            <w:tcW w:w="1089"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w:t>
            </w:r>
            <w:r w:rsidRPr="005504C4">
              <w:rPr>
                <w:rFonts w:eastAsia="方正仿宋简体"/>
                <w:color w:val="000000" w:themeColor="text1"/>
                <w:kern w:val="0"/>
                <w:sz w:val="24"/>
              </w:rPr>
              <w:t>岗</w:t>
            </w:r>
          </w:p>
        </w:tc>
        <w:tc>
          <w:tcPr>
            <w:tcW w:w="3633"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研究生专业：</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果树学</w:t>
            </w:r>
            <w:r w:rsidRPr="005504C4">
              <w:rPr>
                <w:rFonts w:eastAsia="方正仿宋简体" w:hint="eastAsia"/>
                <w:color w:val="000000" w:themeColor="text1"/>
                <w:kern w:val="0"/>
                <w:sz w:val="24"/>
              </w:rPr>
              <w:t>090201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农业昆虫与害虫防治</w:t>
            </w:r>
            <w:r w:rsidRPr="005504C4">
              <w:rPr>
                <w:rFonts w:eastAsia="方正仿宋简体" w:hint="eastAsia"/>
                <w:color w:val="000000" w:themeColor="text1"/>
                <w:kern w:val="0"/>
                <w:sz w:val="24"/>
              </w:rPr>
              <w:t>090402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土壤学</w:t>
            </w:r>
            <w:r w:rsidRPr="005504C4">
              <w:rPr>
                <w:rFonts w:eastAsia="方正仿宋简体" w:hint="eastAsia"/>
                <w:color w:val="000000" w:themeColor="text1"/>
                <w:kern w:val="0"/>
                <w:sz w:val="24"/>
              </w:rPr>
              <w:t>090301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且</w:t>
            </w:r>
            <w:r w:rsidRPr="005504C4">
              <w:rPr>
                <w:rFonts w:eastAsia="方正仿宋简体"/>
                <w:color w:val="000000" w:themeColor="text1"/>
                <w:kern w:val="0"/>
                <w:sz w:val="24"/>
              </w:rPr>
              <w:t>本科专业须为</w:t>
            </w:r>
            <w:r w:rsidRPr="005504C4">
              <w:rPr>
                <w:rFonts w:eastAsia="方正仿宋简体" w:hint="eastAsia"/>
                <w:color w:val="000000" w:themeColor="text1"/>
                <w:kern w:val="0"/>
                <w:sz w:val="24"/>
              </w:rPr>
              <w:t>：</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园艺</w:t>
            </w:r>
            <w:r w:rsidRPr="005504C4">
              <w:rPr>
                <w:rFonts w:eastAsia="方正仿宋简体"/>
                <w:color w:val="000000" w:themeColor="text1"/>
                <w:kern w:val="0"/>
                <w:sz w:val="24"/>
              </w:rPr>
              <w:t>090102</w:t>
            </w:r>
          </w:p>
        </w:tc>
        <w:tc>
          <w:tcPr>
            <w:tcW w:w="1286"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博士研究生学历且取得相应学位</w:t>
            </w:r>
          </w:p>
        </w:tc>
        <w:tc>
          <w:tcPr>
            <w:tcW w:w="1899"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w:t>
            </w:r>
            <w:r w:rsidRPr="005504C4">
              <w:rPr>
                <w:rFonts w:eastAsia="方正仿宋简体" w:hint="eastAsia"/>
                <w:color w:val="000000" w:themeColor="text1"/>
                <w:kern w:val="0"/>
                <w:sz w:val="24"/>
              </w:rPr>
              <w:t>5</w:t>
            </w:r>
            <w:r w:rsidRPr="005504C4">
              <w:rPr>
                <w:rFonts w:eastAsia="方正仿宋简体"/>
                <w:color w:val="000000" w:themeColor="text1"/>
                <w:kern w:val="0"/>
                <w:sz w:val="24"/>
              </w:rPr>
              <w:t>周岁及以下</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8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spacing w:line="540" w:lineRule="exact"/>
        <w:ind w:firstLineChars="200" w:firstLine="643"/>
        <w:rPr>
          <w:rFonts w:eastAsia="方正黑体简体"/>
          <w:color w:val="000000" w:themeColor="text1"/>
          <w:szCs w:val="32"/>
        </w:rPr>
      </w:pPr>
    </w:p>
    <w:p w:rsidR="004E01A9" w:rsidRPr="005504C4" w:rsidRDefault="00332C4C">
      <w:pPr>
        <w:pStyle w:val="a6"/>
        <w:rPr>
          <w:rFonts w:ascii="Times New Roman" w:eastAsia="方正黑体简体" w:hAnsi="Times New Roman" w:cs="Times New Roman"/>
          <w:color w:val="000000" w:themeColor="text1"/>
          <w:sz w:val="28"/>
          <w:szCs w:val="28"/>
        </w:rPr>
      </w:pPr>
      <w:r w:rsidRPr="005504C4">
        <w:rPr>
          <w:rFonts w:ascii="Times New Roman" w:eastAsia="方正黑体简体" w:hAnsi="Times New Roman" w:cs="Times New Roman"/>
          <w:color w:val="000000" w:themeColor="text1"/>
          <w:sz w:val="28"/>
          <w:szCs w:val="28"/>
        </w:rPr>
        <w:br w:type="page"/>
      </w:r>
    </w:p>
    <w:p w:rsidR="004E01A9" w:rsidRPr="005504C4" w:rsidRDefault="00332C4C" w:rsidP="00A608A2">
      <w:pPr>
        <w:spacing w:afterLines="50" w:line="570" w:lineRule="exact"/>
        <w:jc w:val="center"/>
        <w:rPr>
          <w:color w:val="000000" w:themeColor="text1"/>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七</w:t>
      </w:r>
      <w:r w:rsidRPr="005504C4">
        <w:rPr>
          <w:rFonts w:eastAsia="方正小标宋简体"/>
          <w:color w:val="000000" w:themeColor="text1"/>
          <w:kern w:val="0"/>
          <w:sz w:val="44"/>
          <w:szCs w:val="44"/>
        </w:rPr>
        <w:t>）</w:t>
      </w:r>
    </w:p>
    <w:tbl>
      <w:tblPr>
        <w:tblW w:w="14584" w:type="dxa"/>
        <w:jc w:val="center"/>
        <w:tblLayout w:type="fixed"/>
        <w:tblLook w:val="04A0"/>
      </w:tblPr>
      <w:tblGrid>
        <w:gridCol w:w="1150"/>
        <w:gridCol w:w="992"/>
        <w:gridCol w:w="2021"/>
        <w:gridCol w:w="983"/>
        <w:gridCol w:w="577"/>
        <w:gridCol w:w="1286"/>
        <w:gridCol w:w="29"/>
        <w:gridCol w:w="1368"/>
        <w:gridCol w:w="95"/>
        <w:gridCol w:w="1899"/>
        <w:gridCol w:w="420"/>
        <w:gridCol w:w="279"/>
        <w:gridCol w:w="709"/>
        <w:gridCol w:w="411"/>
        <w:gridCol w:w="2365"/>
      </w:tblGrid>
      <w:tr w:rsidR="004E01A9" w:rsidRPr="005504C4">
        <w:trPr>
          <w:trHeight w:val="90"/>
          <w:jc w:val="center"/>
        </w:trPr>
        <w:tc>
          <w:tcPr>
            <w:tcW w:w="11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30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南充市耕地保护服务中心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92" w:type="dxa"/>
            <w:gridSpan w:val="3"/>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68"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885DA8">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90"/>
          <w:jc w:val="center"/>
        </w:trPr>
        <w:tc>
          <w:tcPr>
            <w:tcW w:w="115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30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徐锦秀</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892" w:type="dxa"/>
            <w:gridSpan w:val="3"/>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0817-2801759</w:t>
            </w:r>
          </w:p>
        </w:tc>
        <w:tc>
          <w:tcPr>
            <w:tcW w:w="1368" w:type="dxa"/>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1748724463@qq.com</w:t>
            </w:r>
          </w:p>
        </w:tc>
        <w:tc>
          <w:tcPr>
            <w:tcW w:w="98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万年西路</w:t>
            </w:r>
            <w:r w:rsidRPr="005504C4">
              <w:rPr>
                <w:rFonts w:eastAsia="方正仿宋简体"/>
                <w:color w:val="000000" w:themeColor="text1"/>
                <w:kern w:val="0"/>
                <w:sz w:val="24"/>
              </w:rPr>
              <w:t>4</w:t>
            </w:r>
            <w:r w:rsidRPr="005504C4">
              <w:rPr>
                <w:rFonts w:eastAsia="方正仿宋简体"/>
                <w:color w:val="000000" w:themeColor="text1"/>
                <w:kern w:val="0"/>
                <w:sz w:val="24"/>
              </w:rPr>
              <w:t>号</w:t>
            </w:r>
          </w:p>
        </w:tc>
      </w:tr>
      <w:tr w:rsidR="004E01A9" w:rsidRPr="005504C4">
        <w:trPr>
          <w:trHeight w:val="1952"/>
          <w:jc w:val="center"/>
        </w:trPr>
        <w:tc>
          <w:tcPr>
            <w:tcW w:w="115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434" w:type="dxa"/>
            <w:gridSpan w:val="14"/>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南充市耕地保护服务中心为南充市自然资源和规划局管理的公益一类事业单位，机构规格为正科级。主要职责是参与拟订全市耕地保护政策、年度土地供应计划并协助推进实施；承担</w:t>
            </w:r>
            <w:r w:rsidRPr="005504C4">
              <w:rPr>
                <w:rFonts w:ascii="方正仿宋简体" w:eastAsia="方正仿宋简体" w:hint="eastAsia"/>
                <w:color w:val="000000" w:themeColor="text1"/>
                <w:kern w:val="0"/>
                <w:sz w:val="24"/>
              </w:rPr>
              <w:t>全市“田长制”工作</w:t>
            </w:r>
            <w:r w:rsidRPr="005504C4">
              <w:rPr>
                <w:rFonts w:eastAsia="方正仿宋简体"/>
                <w:color w:val="000000" w:themeColor="text1"/>
                <w:kern w:val="0"/>
                <w:sz w:val="24"/>
              </w:rPr>
              <w:t>组织协调、分办督办、考核评价等事项的辅助性工作，以及基层田长和网格员培训的事务性工作；承担耕地资源调查、耕地补充恢复、耕地用途管制业务指导的事务性工作；承担耕地和永久基本农田保护红线动态维护的技术服务工作；承担永久基本农田占用补划的辅助性工作；承担土地集约节约利用、农用地转用和土地征收审批、国有建设用地供应、临时用地审批的辅助性工作；承担全民所有自然资源资产调查统计、价值评估和资产核算的技术支撑工作。</w:t>
            </w:r>
          </w:p>
        </w:tc>
      </w:tr>
      <w:tr w:rsidR="004E01A9" w:rsidRPr="005504C4">
        <w:trPr>
          <w:trHeight w:val="600"/>
          <w:jc w:val="center"/>
        </w:trPr>
        <w:tc>
          <w:tcPr>
            <w:tcW w:w="115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369"/>
          <w:jc w:val="center"/>
        </w:trPr>
        <w:tc>
          <w:tcPr>
            <w:tcW w:w="1150"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专业技术岗</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土地资源管理</w:t>
            </w:r>
            <w:r w:rsidRPr="005504C4">
              <w:rPr>
                <w:rFonts w:eastAsia="方正仿宋简体"/>
                <w:color w:val="000000" w:themeColor="text1"/>
                <w:kern w:val="0"/>
                <w:sz w:val="24"/>
              </w:rPr>
              <w:t>120405</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地图学与地理信息系统</w:t>
            </w:r>
            <w:r w:rsidRPr="005504C4">
              <w:rPr>
                <w:rFonts w:eastAsia="方正仿宋简体"/>
                <w:color w:val="000000" w:themeColor="text1"/>
                <w:kern w:val="0"/>
                <w:sz w:val="24"/>
              </w:rPr>
              <w:t>070503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地质工程</w:t>
            </w:r>
            <w:r w:rsidRPr="005504C4">
              <w:rPr>
                <w:rFonts w:eastAsia="方正仿宋简体" w:hint="eastAsia"/>
                <w:color w:val="000000" w:themeColor="text1"/>
                <w:kern w:val="0"/>
                <w:sz w:val="24"/>
              </w:rPr>
              <w:t>085703</w:t>
            </w:r>
            <w:r w:rsidRPr="005504C4">
              <w:rPr>
                <w:rFonts w:eastAsia="方正仿宋简体" w:hint="eastAsia"/>
                <w:color w:val="000000" w:themeColor="text1"/>
                <w:kern w:val="0"/>
                <w:sz w:val="24"/>
              </w:rPr>
              <w:t>、</w:t>
            </w:r>
            <w:r w:rsidRPr="005504C4">
              <w:rPr>
                <w:rFonts w:eastAsia="方正仿宋简体" w:hint="eastAsia"/>
                <w:color w:val="000000" w:themeColor="text1"/>
                <w:kern w:val="0"/>
                <w:sz w:val="24"/>
              </w:rPr>
              <w:t>081803</w:t>
            </w:r>
          </w:p>
        </w:tc>
        <w:tc>
          <w:tcPr>
            <w:tcW w:w="128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hint="eastAsia"/>
                <w:color w:val="000000" w:themeColor="text1"/>
                <w:kern w:val="0"/>
                <w:sz w:val="24"/>
              </w:rPr>
              <w:t>周岁</w:t>
            </w:r>
            <w:r w:rsidRPr="005504C4">
              <w:rPr>
                <w:rFonts w:eastAsia="方正仿宋简体"/>
                <w:color w:val="000000" w:themeColor="text1"/>
                <w:kern w:val="0"/>
                <w:sz w:val="24"/>
              </w:rPr>
              <w:t>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pStyle w:val="ab"/>
        <w:jc w:val="center"/>
        <w:rPr>
          <w:color w:val="000000" w:themeColor="text1"/>
        </w:rPr>
      </w:pPr>
    </w:p>
    <w:p w:rsidR="004E01A9" w:rsidRPr="005504C4" w:rsidRDefault="00332C4C">
      <w:pPr>
        <w:widowControl/>
        <w:jc w:val="left"/>
        <w:rPr>
          <w:rFonts w:eastAsia="方正小标宋简体"/>
          <w:color w:val="000000" w:themeColor="text1"/>
          <w:kern w:val="0"/>
          <w:sz w:val="44"/>
          <w:szCs w:val="44"/>
        </w:rPr>
      </w:pPr>
      <w:r w:rsidRPr="005504C4">
        <w:rPr>
          <w:rFonts w:eastAsia="方正小标宋简体"/>
          <w:color w:val="000000" w:themeColor="text1"/>
          <w:kern w:val="0"/>
          <w:sz w:val="44"/>
          <w:szCs w:val="44"/>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年度引才需求信息表（二十</w:t>
      </w:r>
      <w:r w:rsidRPr="005504C4">
        <w:rPr>
          <w:rFonts w:eastAsia="方正小标宋简体" w:hint="eastAsia"/>
          <w:color w:val="000000" w:themeColor="text1"/>
          <w:kern w:val="0"/>
          <w:sz w:val="44"/>
          <w:szCs w:val="44"/>
        </w:rPr>
        <w:t>八</w:t>
      </w:r>
      <w:r w:rsidRPr="005504C4">
        <w:rPr>
          <w:rFonts w:eastAsia="方正小标宋简体"/>
          <w:color w:val="000000" w:themeColor="text1"/>
          <w:kern w:val="0"/>
          <w:sz w:val="44"/>
          <w:szCs w:val="44"/>
        </w:rPr>
        <w:t>）</w:t>
      </w:r>
    </w:p>
    <w:tbl>
      <w:tblPr>
        <w:tblW w:w="14632" w:type="dxa"/>
        <w:jc w:val="center"/>
        <w:tblLayout w:type="fixed"/>
        <w:tblLook w:val="04A0"/>
      </w:tblPr>
      <w:tblGrid>
        <w:gridCol w:w="1135"/>
        <w:gridCol w:w="1391"/>
        <w:gridCol w:w="1291"/>
        <w:gridCol w:w="983"/>
        <w:gridCol w:w="1440"/>
        <w:gridCol w:w="539"/>
        <w:gridCol w:w="436"/>
        <w:gridCol w:w="845"/>
        <w:gridCol w:w="905"/>
        <w:gridCol w:w="1613"/>
        <w:gridCol w:w="887"/>
        <w:gridCol w:w="984"/>
        <w:gridCol w:w="2183"/>
      </w:tblGrid>
      <w:tr w:rsidR="004E01A9" w:rsidRPr="005504C4">
        <w:trPr>
          <w:trHeight w:val="656"/>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68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南充市生态环境局</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79"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黑体"/>
                <w:color w:val="000000" w:themeColor="text1"/>
                <w:kern w:val="0"/>
                <w:sz w:val="24"/>
              </w:rPr>
            </w:pPr>
            <w:r w:rsidRPr="005504C4">
              <w:rPr>
                <w:rFonts w:ascii="方正仿宋简体" w:eastAsia="方正仿宋简体"/>
                <w:color w:val="000000" w:themeColor="text1"/>
                <w:kern w:val="0"/>
                <w:sz w:val="24"/>
              </w:rPr>
              <w:t>行政机关</w:t>
            </w:r>
          </w:p>
        </w:tc>
        <w:tc>
          <w:tcPr>
            <w:tcW w:w="128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楷体简体"/>
                <w:color w:val="000000" w:themeColor="text1"/>
                <w:kern w:val="0"/>
                <w:sz w:val="24"/>
              </w:rPr>
              <w:t>http://www.nanchong.gov.cn/sthjj/</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167"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仿宋"/>
                <w:color w:val="000000" w:themeColor="text1"/>
                <w:kern w:val="0"/>
                <w:sz w:val="24"/>
              </w:rPr>
            </w:pPr>
            <w:r w:rsidRPr="005504C4">
              <w:rPr>
                <w:rFonts w:eastAsia="仿宋"/>
                <w:color w:val="000000" w:themeColor="text1"/>
                <w:kern w:val="0"/>
                <w:sz w:val="24"/>
              </w:rPr>
              <w:t>637400</w:t>
            </w:r>
          </w:p>
        </w:tc>
      </w:tr>
      <w:tr w:rsidR="004E01A9" w:rsidRPr="005504C4">
        <w:trPr>
          <w:trHeight w:val="694"/>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682"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杨  欢</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79"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黑体"/>
                <w:color w:val="000000" w:themeColor="text1"/>
                <w:kern w:val="0"/>
                <w:sz w:val="24"/>
              </w:rPr>
            </w:pPr>
            <w:r w:rsidRPr="005504C4">
              <w:rPr>
                <w:rFonts w:eastAsia="黑体"/>
                <w:color w:val="000000" w:themeColor="text1"/>
                <w:kern w:val="0"/>
                <w:sz w:val="24"/>
              </w:rPr>
              <w:t>15390281866</w:t>
            </w:r>
          </w:p>
        </w:tc>
        <w:tc>
          <w:tcPr>
            <w:tcW w:w="1281"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楷体简体"/>
                <w:color w:val="000000" w:themeColor="text1"/>
                <w:kern w:val="0"/>
                <w:sz w:val="24"/>
              </w:rPr>
            </w:pPr>
            <w:r w:rsidRPr="005504C4">
              <w:rPr>
                <w:rFonts w:eastAsia="黑体"/>
                <w:color w:val="000000" w:themeColor="text1"/>
                <w:kern w:val="0"/>
                <w:sz w:val="24"/>
              </w:rPr>
              <w:t>874195430@qq.com</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167"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仿宋"/>
                <w:color w:val="000000" w:themeColor="text1"/>
                <w:kern w:val="0"/>
                <w:sz w:val="24"/>
              </w:rPr>
            </w:pPr>
            <w:r w:rsidRPr="005504C4">
              <w:rPr>
                <w:rFonts w:eastAsia="方正仿宋简体"/>
                <w:color w:val="000000" w:themeColor="text1"/>
                <w:kern w:val="0"/>
                <w:sz w:val="24"/>
              </w:rPr>
              <w:t>万年西路</w:t>
            </w:r>
            <w:r w:rsidRPr="005504C4">
              <w:rPr>
                <w:rFonts w:eastAsia="方正仿宋简体"/>
                <w:color w:val="000000" w:themeColor="text1"/>
                <w:kern w:val="0"/>
                <w:sz w:val="24"/>
              </w:rPr>
              <w:t>118</w:t>
            </w:r>
            <w:r w:rsidRPr="005504C4">
              <w:rPr>
                <w:rFonts w:eastAsia="方正仿宋简体"/>
                <w:color w:val="000000" w:themeColor="text1"/>
                <w:kern w:val="0"/>
                <w:sz w:val="24"/>
              </w:rPr>
              <w:t>号</w:t>
            </w:r>
          </w:p>
        </w:tc>
      </w:tr>
      <w:tr w:rsidR="004E01A9" w:rsidRPr="005504C4">
        <w:trPr>
          <w:trHeight w:val="2279"/>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497" w:type="dxa"/>
            <w:gridSpan w:val="1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南充市阆中、蓬安生态环境监测站为南充市生态环境局管理的公益一类</w:t>
            </w:r>
            <w:r w:rsidRPr="005504C4">
              <w:rPr>
                <w:rFonts w:ascii="方正仿宋简体" w:eastAsia="方正仿宋简体" w:hint="eastAsia"/>
                <w:color w:val="000000" w:themeColor="text1"/>
                <w:kern w:val="0"/>
                <w:sz w:val="24"/>
              </w:rPr>
              <w:t>事业单位，实行“收支统管，全额保障”的预算管理办法，主要负责辖区范围内的生态环境保护执法监测、监督性监测和突发环境事件应急监测等工作。南充市阆中</w:t>
            </w:r>
            <w:r w:rsidRPr="005504C4">
              <w:rPr>
                <w:rFonts w:eastAsia="方正仿宋简体"/>
                <w:color w:val="000000" w:themeColor="text1"/>
                <w:kern w:val="0"/>
                <w:sz w:val="24"/>
              </w:rPr>
              <w:t>生态环境监测站拥有原子荧光光度计、原子吸收分光光度计、离子色谱仪、气相色谱等仪器共</w:t>
            </w:r>
            <w:r w:rsidRPr="005504C4">
              <w:rPr>
                <w:rFonts w:eastAsia="方正仿宋简体"/>
                <w:color w:val="000000" w:themeColor="text1"/>
                <w:kern w:val="0"/>
                <w:sz w:val="24"/>
              </w:rPr>
              <w:t>85</w:t>
            </w:r>
            <w:r w:rsidRPr="005504C4">
              <w:rPr>
                <w:rFonts w:eastAsia="方正仿宋简体"/>
                <w:color w:val="000000" w:themeColor="text1"/>
                <w:kern w:val="0"/>
                <w:sz w:val="24"/>
              </w:rPr>
              <w:t>台，共有持证项目</w:t>
            </w:r>
            <w:r w:rsidRPr="005504C4">
              <w:rPr>
                <w:rFonts w:eastAsia="方正仿宋简体"/>
                <w:color w:val="000000" w:themeColor="text1"/>
                <w:kern w:val="0"/>
                <w:sz w:val="24"/>
              </w:rPr>
              <w:t>108</w:t>
            </w:r>
            <w:r w:rsidRPr="005504C4">
              <w:rPr>
                <w:rFonts w:eastAsia="方正仿宋简体"/>
                <w:color w:val="000000" w:themeColor="text1"/>
                <w:kern w:val="0"/>
                <w:sz w:val="24"/>
              </w:rPr>
              <w:t>项，涉及水、大气、噪声、土壤</w:t>
            </w:r>
            <w:r w:rsidRPr="005504C4">
              <w:rPr>
                <w:rFonts w:eastAsia="方正仿宋简体"/>
                <w:color w:val="000000" w:themeColor="text1"/>
                <w:kern w:val="0"/>
                <w:sz w:val="24"/>
              </w:rPr>
              <w:t>4</w:t>
            </w:r>
            <w:r w:rsidRPr="005504C4">
              <w:rPr>
                <w:rFonts w:eastAsia="方正仿宋简体"/>
                <w:color w:val="000000" w:themeColor="text1"/>
                <w:kern w:val="0"/>
                <w:sz w:val="24"/>
              </w:rPr>
              <w:t>个类别，主要开展生态环境日常监测工作及应急监测工作，为本市的环境管理和决策提供技术支持。南充市蓬安生态环境监测站拥有离子色谱仪、原子吸收分光光度计、原子荧光分光光度计、便携式生物毒性检测仪、便携式重金属分析仪等仪器</w:t>
            </w:r>
            <w:r w:rsidRPr="005504C4">
              <w:rPr>
                <w:rFonts w:eastAsia="方正仿宋简体"/>
                <w:color w:val="000000" w:themeColor="text1"/>
                <w:kern w:val="0"/>
                <w:sz w:val="24"/>
              </w:rPr>
              <w:t>90</w:t>
            </w:r>
            <w:r w:rsidRPr="005504C4">
              <w:rPr>
                <w:rFonts w:eastAsia="方正仿宋简体"/>
                <w:color w:val="000000" w:themeColor="text1"/>
                <w:kern w:val="0"/>
                <w:sz w:val="24"/>
              </w:rPr>
              <w:t>余台，共有持证项目</w:t>
            </w:r>
            <w:r w:rsidRPr="005504C4">
              <w:rPr>
                <w:rFonts w:eastAsia="方正仿宋简体"/>
                <w:color w:val="000000" w:themeColor="text1"/>
                <w:kern w:val="0"/>
                <w:sz w:val="24"/>
              </w:rPr>
              <w:t>83</w:t>
            </w:r>
            <w:r w:rsidRPr="005504C4">
              <w:rPr>
                <w:rFonts w:eastAsia="方正仿宋简体"/>
                <w:color w:val="000000" w:themeColor="text1"/>
                <w:kern w:val="0"/>
                <w:sz w:val="24"/>
              </w:rPr>
              <w:t>项，涉及水、大气、噪声、土壤</w:t>
            </w:r>
            <w:r w:rsidRPr="005504C4">
              <w:rPr>
                <w:rFonts w:eastAsia="方正仿宋简体"/>
                <w:color w:val="000000" w:themeColor="text1"/>
                <w:kern w:val="0"/>
                <w:sz w:val="24"/>
              </w:rPr>
              <w:t>4</w:t>
            </w:r>
            <w:r w:rsidRPr="005504C4">
              <w:rPr>
                <w:rFonts w:eastAsia="方正仿宋简体"/>
                <w:color w:val="000000" w:themeColor="text1"/>
                <w:kern w:val="0"/>
                <w:sz w:val="24"/>
              </w:rPr>
              <w:t>个类别，主要开展生态环境日常监测工作及应急监测工作，为本市的环境管理和决策提供技术支持。</w:t>
            </w:r>
          </w:p>
        </w:tc>
      </w:tr>
      <w:tr w:rsidR="004E01A9" w:rsidRPr="005504C4">
        <w:trPr>
          <w:trHeight w:val="832"/>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39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71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97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职务职称要求</w:t>
            </w:r>
          </w:p>
        </w:tc>
        <w:tc>
          <w:tcPr>
            <w:tcW w:w="1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98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1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提供薪酬、生活待遇或其他优惠条件</w:t>
            </w:r>
          </w:p>
        </w:tc>
      </w:tr>
      <w:tr w:rsidR="004E01A9" w:rsidRPr="005504C4">
        <w:trPr>
          <w:trHeight w:val="1904"/>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391"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color w:val="000000" w:themeColor="text1"/>
                <w:kern w:val="0"/>
                <w:sz w:val="24"/>
              </w:rPr>
              <w:t>1</w:t>
            </w:r>
            <w:r w:rsidRPr="005504C4">
              <w:rPr>
                <w:rFonts w:eastAsia="方正仿宋简体"/>
                <w:color w:val="000000" w:themeColor="text1"/>
                <w:kern w:val="0"/>
                <w:sz w:val="24"/>
              </w:rPr>
              <w:t>（阆中生态环境监测站）</w:t>
            </w:r>
          </w:p>
        </w:tc>
        <w:tc>
          <w:tcPr>
            <w:tcW w:w="3714"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环境科学与工程</w:t>
            </w:r>
            <w:r w:rsidRPr="005504C4">
              <w:rPr>
                <w:rFonts w:eastAsia="方正仿宋简体"/>
                <w:color w:val="000000" w:themeColor="text1"/>
                <w:kern w:val="0"/>
                <w:sz w:val="24"/>
              </w:rPr>
              <w:t>077600</w:t>
            </w:r>
            <w:r w:rsidRPr="005504C4">
              <w:rPr>
                <w:rFonts w:eastAsia="方正仿宋简体"/>
                <w:color w:val="000000" w:themeColor="text1"/>
                <w:kern w:val="0"/>
                <w:sz w:val="24"/>
              </w:rPr>
              <w:t>、</w:t>
            </w:r>
            <w:r w:rsidRPr="005504C4">
              <w:rPr>
                <w:rFonts w:eastAsia="方正仿宋简体"/>
                <w:color w:val="000000" w:themeColor="text1"/>
                <w:kern w:val="0"/>
                <w:sz w:val="24"/>
              </w:rPr>
              <w:t>083000</w:t>
            </w:r>
            <w:r w:rsidRPr="005504C4">
              <w:rPr>
                <w:rFonts w:eastAsia="方正仿宋简体"/>
                <w:color w:val="000000" w:themeColor="text1"/>
                <w:kern w:val="0"/>
                <w:sz w:val="24"/>
              </w:rPr>
              <w:t>、</w:t>
            </w:r>
            <w:r w:rsidRPr="005504C4">
              <w:rPr>
                <w:rFonts w:eastAsia="方正仿宋简体"/>
                <w:color w:val="000000" w:themeColor="text1"/>
                <w:kern w:val="0"/>
                <w:sz w:val="24"/>
              </w:rPr>
              <w:t>097100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环境科学</w:t>
            </w:r>
            <w:r w:rsidRPr="005504C4">
              <w:rPr>
                <w:rFonts w:eastAsia="方正仿宋简体"/>
                <w:color w:val="000000" w:themeColor="text1"/>
                <w:kern w:val="0"/>
                <w:sz w:val="24"/>
              </w:rPr>
              <w:t>077601</w:t>
            </w:r>
            <w:r w:rsidRPr="005504C4">
              <w:rPr>
                <w:rFonts w:eastAsia="方正仿宋简体"/>
                <w:color w:val="000000" w:themeColor="text1"/>
                <w:kern w:val="0"/>
                <w:sz w:val="24"/>
              </w:rPr>
              <w:t>、</w:t>
            </w:r>
            <w:r w:rsidRPr="005504C4">
              <w:rPr>
                <w:rFonts w:eastAsia="方正仿宋简体"/>
                <w:color w:val="000000" w:themeColor="text1"/>
                <w:kern w:val="0"/>
                <w:sz w:val="24"/>
              </w:rPr>
              <w:t>083001</w:t>
            </w:r>
            <w:r w:rsidRPr="005504C4">
              <w:rPr>
                <w:rFonts w:eastAsia="方正仿宋简体"/>
                <w:color w:val="000000" w:themeColor="text1"/>
                <w:kern w:val="0"/>
                <w:sz w:val="24"/>
              </w:rPr>
              <w:t>、</w:t>
            </w:r>
            <w:r w:rsidRPr="005504C4">
              <w:rPr>
                <w:rFonts w:eastAsia="方正仿宋简体"/>
                <w:color w:val="000000" w:themeColor="text1"/>
                <w:kern w:val="0"/>
                <w:sz w:val="24"/>
              </w:rPr>
              <w:t>097101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环境工程</w:t>
            </w:r>
            <w:r w:rsidRPr="005504C4">
              <w:rPr>
                <w:rFonts w:eastAsia="方正仿宋简体"/>
                <w:color w:val="000000" w:themeColor="text1"/>
                <w:kern w:val="0"/>
                <w:sz w:val="24"/>
              </w:rPr>
              <w:t>077602</w:t>
            </w:r>
            <w:r w:rsidRPr="005504C4">
              <w:rPr>
                <w:rFonts w:eastAsia="方正仿宋简体"/>
                <w:color w:val="000000" w:themeColor="text1"/>
                <w:kern w:val="0"/>
                <w:sz w:val="24"/>
              </w:rPr>
              <w:t>、</w:t>
            </w:r>
            <w:r w:rsidRPr="005504C4">
              <w:rPr>
                <w:rFonts w:eastAsia="方正仿宋简体"/>
                <w:color w:val="000000" w:themeColor="text1"/>
                <w:kern w:val="0"/>
                <w:sz w:val="24"/>
              </w:rPr>
              <w:t>083002</w:t>
            </w:r>
            <w:r w:rsidRPr="005504C4">
              <w:rPr>
                <w:rFonts w:eastAsia="方正仿宋简体"/>
                <w:color w:val="000000" w:themeColor="text1"/>
                <w:kern w:val="0"/>
                <w:sz w:val="24"/>
              </w:rPr>
              <w:t>、</w:t>
            </w:r>
            <w:r w:rsidRPr="005504C4">
              <w:rPr>
                <w:rFonts w:eastAsia="方正仿宋简体"/>
                <w:color w:val="000000" w:themeColor="text1"/>
                <w:kern w:val="0"/>
                <w:sz w:val="24"/>
              </w:rPr>
              <w:t>085701</w:t>
            </w:r>
            <w:r w:rsidRPr="005504C4">
              <w:rPr>
                <w:rFonts w:eastAsia="方正仿宋简体"/>
                <w:color w:val="000000" w:themeColor="text1"/>
                <w:kern w:val="0"/>
                <w:sz w:val="24"/>
              </w:rPr>
              <w:t>、</w:t>
            </w:r>
            <w:r w:rsidRPr="005504C4">
              <w:rPr>
                <w:rFonts w:eastAsia="方正仿宋简体"/>
                <w:color w:val="000000" w:themeColor="text1"/>
                <w:kern w:val="0"/>
                <w:sz w:val="24"/>
              </w:rPr>
              <w:t>097102</w:t>
            </w:r>
          </w:p>
        </w:tc>
        <w:tc>
          <w:tcPr>
            <w:tcW w:w="97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6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8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984"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183"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r w:rsidR="004E01A9" w:rsidRPr="005504C4">
        <w:trPr>
          <w:trHeight w:val="1870"/>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139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r w:rsidRPr="005504C4">
              <w:rPr>
                <w:rFonts w:eastAsia="方正仿宋简体"/>
                <w:color w:val="000000" w:themeColor="text1"/>
                <w:kern w:val="0"/>
                <w:sz w:val="24"/>
              </w:rPr>
              <w:t>2</w:t>
            </w:r>
            <w:r w:rsidRPr="005504C4">
              <w:rPr>
                <w:rFonts w:eastAsia="方正仿宋简体"/>
                <w:color w:val="000000" w:themeColor="text1"/>
                <w:kern w:val="0"/>
                <w:sz w:val="24"/>
              </w:rPr>
              <w:t>（蓬安生态环境监测站）</w:t>
            </w:r>
          </w:p>
        </w:tc>
        <w:tc>
          <w:tcPr>
            <w:tcW w:w="37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生物学</w:t>
            </w:r>
            <w:r w:rsidRPr="005504C4">
              <w:rPr>
                <w:rFonts w:eastAsia="方正仿宋简体"/>
                <w:color w:val="000000" w:themeColor="text1"/>
                <w:kern w:val="0"/>
                <w:sz w:val="24"/>
              </w:rPr>
              <w:t>071000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环境科学与工程</w:t>
            </w:r>
            <w:r w:rsidRPr="005504C4">
              <w:rPr>
                <w:rFonts w:eastAsia="方正仿宋简体"/>
                <w:color w:val="000000" w:themeColor="text1"/>
                <w:kern w:val="0"/>
                <w:sz w:val="24"/>
              </w:rPr>
              <w:t>077600</w:t>
            </w:r>
            <w:r w:rsidRPr="005504C4">
              <w:rPr>
                <w:rFonts w:eastAsia="方正仿宋简体"/>
                <w:color w:val="000000" w:themeColor="text1"/>
                <w:kern w:val="0"/>
                <w:sz w:val="24"/>
              </w:rPr>
              <w:t>、</w:t>
            </w:r>
            <w:r w:rsidRPr="005504C4">
              <w:rPr>
                <w:rFonts w:eastAsia="方正仿宋简体"/>
                <w:color w:val="000000" w:themeColor="text1"/>
                <w:kern w:val="0"/>
                <w:sz w:val="24"/>
              </w:rPr>
              <w:t>083000</w:t>
            </w:r>
            <w:r w:rsidRPr="005504C4">
              <w:rPr>
                <w:rFonts w:eastAsia="方正仿宋简体"/>
                <w:color w:val="000000" w:themeColor="text1"/>
                <w:kern w:val="0"/>
                <w:sz w:val="24"/>
              </w:rPr>
              <w:t>、</w:t>
            </w:r>
            <w:r w:rsidRPr="005504C4">
              <w:rPr>
                <w:rFonts w:eastAsia="方正仿宋简体"/>
                <w:color w:val="000000" w:themeColor="text1"/>
                <w:kern w:val="0"/>
                <w:sz w:val="24"/>
              </w:rPr>
              <w:t>097100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资源与环境</w:t>
            </w:r>
            <w:r w:rsidRPr="005504C4">
              <w:rPr>
                <w:rFonts w:eastAsia="方正仿宋简体"/>
                <w:color w:val="000000" w:themeColor="text1"/>
                <w:kern w:val="0"/>
                <w:sz w:val="24"/>
              </w:rPr>
              <w:t>085700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化学</w:t>
            </w:r>
            <w:r w:rsidRPr="005504C4">
              <w:rPr>
                <w:rFonts w:eastAsia="方正仿宋简体"/>
                <w:color w:val="000000" w:themeColor="text1"/>
                <w:kern w:val="0"/>
                <w:sz w:val="24"/>
              </w:rPr>
              <w:t xml:space="preserve">070300 </w:t>
            </w:r>
          </w:p>
        </w:tc>
        <w:tc>
          <w:tcPr>
            <w:tcW w:w="9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6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30</w:t>
            </w:r>
            <w:r w:rsidRPr="005504C4">
              <w:rPr>
                <w:rFonts w:eastAsia="方正仿宋简体"/>
                <w:color w:val="000000" w:themeColor="text1"/>
                <w:kern w:val="0"/>
                <w:sz w:val="24"/>
              </w:rPr>
              <w:t>周岁及以下</w:t>
            </w:r>
          </w:p>
        </w:tc>
        <w:tc>
          <w:tcPr>
            <w:tcW w:w="88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98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编制内引进</w:t>
            </w:r>
          </w:p>
        </w:tc>
        <w:tc>
          <w:tcPr>
            <w:tcW w:w="21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4E01A9">
      <w:pPr>
        <w:pStyle w:val="a6"/>
        <w:rPr>
          <w:rFonts w:ascii="Times New Roman" w:hAnsi="Times New Roman" w:cs="Times New Roman"/>
          <w:color w:val="000000" w:themeColor="text1"/>
          <w:kern w:val="0"/>
        </w:rPr>
      </w:pP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二十九</w:t>
      </w:r>
      <w:r w:rsidRPr="005504C4">
        <w:rPr>
          <w:rFonts w:eastAsia="方正小标宋简体"/>
          <w:color w:val="000000" w:themeColor="text1"/>
          <w:kern w:val="0"/>
          <w:sz w:val="44"/>
          <w:szCs w:val="44"/>
        </w:rPr>
        <w:t>）</w:t>
      </w:r>
    </w:p>
    <w:tbl>
      <w:tblPr>
        <w:tblW w:w="14699" w:type="dxa"/>
        <w:jc w:val="center"/>
        <w:tblLayout w:type="fixed"/>
        <w:tblLook w:val="04A0"/>
      </w:tblPr>
      <w:tblGrid>
        <w:gridCol w:w="1135"/>
        <w:gridCol w:w="939"/>
        <w:gridCol w:w="1696"/>
        <w:gridCol w:w="983"/>
        <w:gridCol w:w="1440"/>
        <w:gridCol w:w="478"/>
        <w:gridCol w:w="497"/>
        <w:gridCol w:w="845"/>
        <w:gridCol w:w="905"/>
        <w:gridCol w:w="1613"/>
        <w:gridCol w:w="887"/>
        <w:gridCol w:w="1075"/>
        <w:gridCol w:w="2206"/>
      </w:tblGrid>
      <w:tr w:rsidR="004E01A9" w:rsidRPr="005504C4">
        <w:trPr>
          <w:trHeight w:val="656"/>
          <w:jc w:val="center"/>
        </w:trPr>
        <w:tc>
          <w:tcPr>
            <w:tcW w:w="11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63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南充市文物考古研究所</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918"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事业单位</w:t>
            </w:r>
          </w:p>
        </w:tc>
        <w:tc>
          <w:tcPr>
            <w:tcW w:w="1342"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28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694"/>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635"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皮  敏</w:t>
            </w:r>
          </w:p>
        </w:tc>
        <w:tc>
          <w:tcPr>
            <w:tcW w:w="98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918"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13659087559</w:t>
            </w:r>
          </w:p>
        </w:tc>
        <w:tc>
          <w:tcPr>
            <w:tcW w:w="1342" w:type="dxa"/>
            <w:gridSpan w:val="2"/>
            <w:tcBorders>
              <w:top w:val="nil"/>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518" w:type="dxa"/>
            <w:gridSpan w:val="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楷体简体"/>
                <w:color w:val="000000" w:themeColor="text1"/>
                <w:kern w:val="0"/>
                <w:sz w:val="24"/>
              </w:rPr>
            </w:pPr>
            <w:r w:rsidRPr="005504C4">
              <w:rPr>
                <w:rFonts w:eastAsia="方正楷体简体"/>
                <w:color w:val="000000" w:themeColor="text1"/>
                <w:kern w:val="0"/>
                <w:sz w:val="24"/>
              </w:rPr>
              <w:t>260721729@qq.com</w:t>
            </w:r>
          </w:p>
        </w:tc>
        <w:tc>
          <w:tcPr>
            <w:tcW w:w="887" w:type="dxa"/>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281" w:type="dxa"/>
            <w:gridSpan w:val="2"/>
            <w:tcBorders>
              <w:top w:val="single" w:sz="4" w:space="0" w:color="auto"/>
              <w:left w:val="nil"/>
              <w:bottom w:val="single" w:sz="4" w:space="0" w:color="auto"/>
              <w:right w:val="single" w:sz="4" w:space="0" w:color="auto"/>
            </w:tcBorders>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玉带路二段</w:t>
            </w:r>
            <w:r w:rsidRPr="005504C4">
              <w:rPr>
                <w:rFonts w:eastAsia="方正仿宋简体"/>
                <w:color w:val="000000" w:themeColor="text1"/>
                <w:kern w:val="0"/>
                <w:sz w:val="24"/>
              </w:rPr>
              <w:t>189</w:t>
            </w:r>
            <w:r w:rsidRPr="005504C4">
              <w:rPr>
                <w:rFonts w:eastAsia="方正仿宋简体"/>
                <w:color w:val="000000" w:themeColor="text1"/>
                <w:kern w:val="0"/>
                <w:sz w:val="24"/>
              </w:rPr>
              <w:t>号</w:t>
            </w:r>
          </w:p>
        </w:tc>
      </w:tr>
      <w:tr w:rsidR="004E01A9" w:rsidRPr="005504C4">
        <w:trPr>
          <w:trHeight w:val="2005"/>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64" w:type="dxa"/>
            <w:gridSpan w:val="12"/>
            <w:tcBorders>
              <w:top w:val="single" w:sz="4" w:space="0" w:color="auto"/>
              <w:left w:val="nil"/>
              <w:bottom w:val="single" w:sz="4" w:space="0" w:color="auto"/>
              <w:right w:val="single" w:sz="4" w:space="0" w:color="auto"/>
            </w:tcBorders>
            <w:tcMar>
              <w:top w:w="57" w:type="dxa"/>
              <w:bottom w:w="57" w:type="dxa"/>
            </w:tcMar>
            <w:vAlign w:val="center"/>
          </w:tcPr>
          <w:p w:rsidR="004E01A9" w:rsidRPr="005504C4" w:rsidRDefault="00332C4C" w:rsidP="00885DA8">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南充市文物考古研究所成立于</w:t>
            </w:r>
            <w:r w:rsidRPr="005504C4">
              <w:rPr>
                <w:rFonts w:eastAsia="方正仿宋简体"/>
                <w:color w:val="000000" w:themeColor="text1"/>
                <w:kern w:val="0"/>
                <w:sz w:val="24"/>
              </w:rPr>
              <w:t>2024</w:t>
            </w:r>
            <w:r w:rsidRPr="005504C4">
              <w:rPr>
                <w:rFonts w:eastAsia="方正仿宋简体"/>
                <w:color w:val="000000" w:themeColor="text1"/>
                <w:kern w:val="0"/>
                <w:sz w:val="24"/>
              </w:rPr>
              <w:t>年</w:t>
            </w:r>
            <w:r w:rsidRPr="005504C4">
              <w:rPr>
                <w:rFonts w:eastAsia="方正仿宋简体"/>
                <w:color w:val="000000" w:themeColor="text1"/>
                <w:kern w:val="0"/>
                <w:sz w:val="24"/>
              </w:rPr>
              <w:t>12</w:t>
            </w:r>
            <w:r w:rsidRPr="005504C4">
              <w:rPr>
                <w:rFonts w:eastAsia="方正仿宋简体"/>
                <w:color w:val="000000" w:themeColor="text1"/>
                <w:kern w:val="0"/>
                <w:sz w:val="24"/>
              </w:rPr>
              <w:t>月，为南充市文化广播电视和旅游局管理的正科级、公益一类事业单位（文物科研事业单位），主要参与拟订全市文物考古事业的发展规划、专项方案、年度计划、配套政策并协助推进实施；承担全市不可移动文物的调查、勘探、发掘、保护、研究等事务的技术性工作；承担全市新发掘可移动文物的修复、整理、研究等事务的技术性工作；参与全市各类文物的征集、鉴定等工作；负责考古成果的阐释传播、考古相关学术交流合作以及考古专业人才培养等工作；承担文物和考古信息化建设的事务性工作；协助文物保护宣传工作，组织开展文物保护、公众考古类活动；协助组织管理基本建设中涉及文物保护相关工作。</w:t>
            </w:r>
          </w:p>
        </w:tc>
      </w:tr>
      <w:tr w:rsidR="004E01A9" w:rsidRPr="005504C4">
        <w:trPr>
          <w:trHeight w:val="832"/>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3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4119" w:type="dxa"/>
            <w:gridSpan w:val="3"/>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97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职务职称要求</w:t>
            </w:r>
          </w:p>
        </w:tc>
        <w:tc>
          <w:tcPr>
            <w:tcW w:w="1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7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206"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提供薪酬、生活待遇或其他优惠条件</w:t>
            </w:r>
          </w:p>
        </w:tc>
      </w:tr>
      <w:tr w:rsidR="004E01A9" w:rsidRPr="005504C4">
        <w:trPr>
          <w:trHeight w:val="2454"/>
          <w:jc w:val="center"/>
        </w:trPr>
        <w:tc>
          <w:tcPr>
            <w:tcW w:w="1135" w:type="dxa"/>
            <w:tcBorders>
              <w:top w:val="nil"/>
              <w:left w:val="single" w:sz="4" w:space="0" w:color="auto"/>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39"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专业技术岗</w:t>
            </w:r>
          </w:p>
        </w:tc>
        <w:tc>
          <w:tcPr>
            <w:tcW w:w="4119" w:type="dxa"/>
            <w:gridSpan w:val="3"/>
            <w:tcBorders>
              <w:top w:val="nil"/>
              <w:left w:val="nil"/>
              <w:bottom w:val="single" w:sz="4" w:space="0" w:color="auto"/>
              <w:right w:val="single" w:sz="4" w:space="0" w:color="auto"/>
            </w:tcBorders>
            <w:tcMar>
              <w:top w:w="57" w:type="dxa"/>
              <w:bottom w:w="57" w:type="dxa"/>
            </w:tcMar>
            <w:vAlign w:val="center"/>
          </w:tcPr>
          <w:p w:rsidR="007963F4" w:rsidRPr="005504C4" w:rsidRDefault="007963F4" w:rsidP="007963F4">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考古学</w:t>
            </w:r>
            <w:r w:rsidRPr="005504C4">
              <w:rPr>
                <w:rFonts w:eastAsia="方正仿宋简体"/>
                <w:color w:val="000000" w:themeColor="text1"/>
                <w:kern w:val="0"/>
                <w:sz w:val="24"/>
              </w:rPr>
              <w:t>06010</w:t>
            </w:r>
            <w:r w:rsidRPr="005504C4">
              <w:rPr>
                <w:rFonts w:eastAsia="方正仿宋简体" w:hint="eastAsia"/>
                <w:color w:val="000000" w:themeColor="text1"/>
                <w:kern w:val="0"/>
                <w:sz w:val="24"/>
              </w:rPr>
              <w:t>0</w:t>
            </w:r>
          </w:p>
          <w:p w:rsidR="007963F4" w:rsidRPr="005504C4" w:rsidRDefault="007963F4" w:rsidP="007963F4">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考古学及博物馆学</w:t>
            </w:r>
            <w:r w:rsidRPr="005504C4">
              <w:rPr>
                <w:rFonts w:eastAsia="方正仿宋简体" w:hint="eastAsia"/>
                <w:color w:val="000000" w:themeColor="text1"/>
                <w:kern w:val="0"/>
                <w:sz w:val="24"/>
              </w:rPr>
              <w:t>060102</w:t>
            </w:r>
          </w:p>
          <w:p w:rsidR="007963F4" w:rsidRPr="005504C4" w:rsidRDefault="007963F4" w:rsidP="007963F4">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文物保护</w:t>
            </w:r>
            <w:r w:rsidRPr="005504C4">
              <w:rPr>
                <w:rFonts w:eastAsia="方正仿宋简体"/>
                <w:color w:val="000000" w:themeColor="text1"/>
                <w:kern w:val="0"/>
                <w:sz w:val="24"/>
              </w:rPr>
              <w:t>0602Z1</w:t>
            </w:r>
          </w:p>
          <w:p w:rsidR="007963F4" w:rsidRPr="005504C4" w:rsidRDefault="007963F4" w:rsidP="007963F4">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文物</w:t>
            </w:r>
            <w:r w:rsidRPr="005504C4">
              <w:rPr>
                <w:rFonts w:eastAsia="方正仿宋简体"/>
                <w:color w:val="000000" w:themeColor="text1"/>
                <w:kern w:val="0"/>
                <w:sz w:val="24"/>
              </w:rPr>
              <w:t>145100</w:t>
            </w:r>
          </w:p>
          <w:p w:rsidR="004E01A9" w:rsidRPr="005504C4" w:rsidRDefault="007963F4" w:rsidP="007963F4">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旅游管理</w:t>
            </w:r>
            <w:r w:rsidRPr="005504C4">
              <w:rPr>
                <w:rFonts w:eastAsia="方正仿宋简体" w:hint="eastAsia"/>
                <w:color w:val="000000" w:themeColor="text1"/>
                <w:kern w:val="0"/>
                <w:sz w:val="24"/>
              </w:rPr>
              <w:t>120203</w:t>
            </w:r>
          </w:p>
        </w:tc>
        <w:tc>
          <w:tcPr>
            <w:tcW w:w="975"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613"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年龄</w:t>
            </w:r>
            <w:r w:rsidRPr="005504C4">
              <w:rPr>
                <w:rFonts w:eastAsia="方正仿宋简体"/>
                <w:bCs/>
                <w:color w:val="000000" w:themeColor="text1"/>
                <w:sz w:val="24"/>
              </w:rPr>
              <w:t>35</w:t>
            </w:r>
            <w:r w:rsidRPr="005504C4">
              <w:rPr>
                <w:rFonts w:eastAsia="方正仿宋简体"/>
                <w:bCs/>
                <w:color w:val="000000" w:themeColor="text1"/>
                <w:sz w:val="24"/>
              </w:rPr>
              <w:t>周岁及以下</w:t>
            </w:r>
          </w:p>
        </w:tc>
        <w:tc>
          <w:tcPr>
            <w:tcW w:w="887"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_GB2312" w:hint="eastAsia"/>
                <w:color w:val="000000" w:themeColor="text1"/>
                <w:kern w:val="0"/>
                <w:sz w:val="24"/>
              </w:rPr>
              <w:t>2</w:t>
            </w:r>
          </w:p>
        </w:tc>
        <w:tc>
          <w:tcPr>
            <w:tcW w:w="1075" w:type="dxa"/>
            <w:tcBorders>
              <w:top w:val="nil"/>
              <w:left w:val="nil"/>
              <w:bottom w:val="single" w:sz="4" w:space="0" w:color="auto"/>
              <w:right w:val="single" w:sz="4" w:space="0" w:color="auto"/>
            </w:tcBorders>
            <w:tcMar>
              <w:top w:w="57" w:type="dxa"/>
              <w:bottom w:w="57" w:type="dxa"/>
            </w:tcMar>
            <w:vAlign w:val="center"/>
          </w:tcPr>
          <w:p w:rsidR="004E01A9" w:rsidRPr="005504C4" w:rsidRDefault="00332C4C" w:rsidP="00885DA8">
            <w:pPr>
              <w:widowControl/>
              <w:spacing w:line="300" w:lineRule="exact"/>
              <w:jc w:val="center"/>
              <w:rPr>
                <w:rFonts w:ascii="方正仿宋简体" w:eastAsia="方正仿宋简体"/>
                <w:color w:val="000000" w:themeColor="text1"/>
                <w:kern w:val="0"/>
                <w:sz w:val="24"/>
              </w:rPr>
            </w:pPr>
            <w:r w:rsidRPr="005504C4">
              <w:rPr>
                <w:rFonts w:ascii="方正仿宋简体" w:eastAsia="方正仿宋简体" w:hint="eastAsia"/>
                <w:color w:val="000000" w:themeColor="text1"/>
                <w:kern w:val="0"/>
                <w:sz w:val="24"/>
              </w:rPr>
              <w:t>编制内引进</w:t>
            </w:r>
          </w:p>
        </w:tc>
        <w:tc>
          <w:tcPr>
            <w:tcW w:w="2206" w:type="dxa"/>
            <w:tcBorders>
              <w:top w:val="nil"/>
              <w:left w:val="nil"/>
              <w:bottom w:val="single" w:sz="4" w:space="0" w:color="auto"/>
              <w:right w:val="single" w:sz="4" w:space="0" w:color="auto"/>
            </w:tcBorders>
            <w:tcMar>
              <w:top w:w="57" w:type="dxa"/>
              <w:bottom w:w="57" w:type="dxa"/>
            </w:tcMar>
            <w:vAlign w:val="center"/>
          </w:tcPr>
          <w:p w:rsidR="004E01A9" w:rsidRPr="005504C4" w:rsidRDefault="004E01A9">
            <w:pPr>
              <w:widowControl/>
              <w:spacing w:line="300" w:lineRule="exact"/>
              <w:jc w:val="center"/>
              <w:rPr>
                <w:rFonts w:eastAsia="方正仿宋简体"/>
                <w:color w:val="000000" w:themeColor="text1"/>
                <w:kern w:val="0"/>
                <w:sz w:val="24"/>
              </w:rPr>
            </w:pPr>
          </w:p>
        </w:tc>
      </w:tr>
    </w:tbl>
    <w:p w:rsidR="004E01A9" w:rsidRPr="005504C4" w:rsidRDefault="00332C4C">
      <w:pPr>
        <w:rPr>
          <w:color w:val="000000" w:themeColor="text1"/>
          <w:kern w:val="0"/>
        </w:rPr>
      </w:pPr>
      <w:r w:rsidRPr="005504C4">
        <w:rPr>
          <w:color w:val="000000" w:themeColor="text1"/>
          <w:kern w:val="0"/>
        </w:rPr>
        <w:br w:type="page"/>
      </w:r>
    </w:p>
    <w:p w:rsidR="004E01A9" w:rsidRPr="005504C4" w:rsidRDefault="00332C4C" w:rsidP="00A608A2">
      <w:pPr>
        <w:spacing w:afterLines="50" w:line="570" w:lineRule="exact"/>
        <w:jc w:val="center"/>
        <w:rPr>
          <w:rFonts w:eastAsia="方正小标宋简体"/>
          <w:color w:val="000000" w:themeColor="text1"/>
          <w:kern w:val="0"/>
          <w:sz w:val="44"/>
          <w:szCs w:val="4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w:t>
      </w:r>
      <w:r w:rsidRPr="005504C4">
        <w:rPr>
          <w:rFonts w:eastAsia="方正小标宋简体" w:hint="eastAsia"/>
          <w:color w:val="000000" w:themeColor="text1"/>
          <w:kern w:val="0"/>
          <w:sz w:val="44"/>
          <w:szCs w:val="44"/>
        </w:rPr>
        <w:t>三十</w:t>
      </w:r>
      <w:r w:rsidRPr="005504C4">
        <w:rPr>
          <w:rFonts w:eastAsia="方正小标宋简体"/>
          <w:color w:val="000000" w:themeColor="text1"/>
          <w:kern w:val="0"/>
          <w:sz w:val="44"/>
          <w:szCs w:val="44"/>
        </w:rPr>
        <w:t>）</w:t>
      </w:r>
    </w:p>
    <w:tbl>
      <w:tblPr>
        <w:tblW w:w="14738" w:type="dxa"/>
        <w:jc w:val="center"/>
        <w:tblLayout w:type="fixed"/>
        <w:tblLook w:val="04A0"/>
      </w:tblPr>
      <w:tblGrid>
        <w:gridCol w:w="1162"/>
        <w:gridCol w:w="992"/>
        <w:gridCol w:w="1797"/>
        <w:gridCol w:w="983"/>
        <w:gridCol w:w="1440"/>
        <w:gridCol w:w="458"/>
        <w:gridCol w:w="517"/>
        <w:gridCol w:w="845"/>
        <w:gridCol w:w="905"/>
        <w:gridCol w:w="1613"/>
        <w:gridCol w:w="887"/>
        <w:gridCol w:w="1075"/>
        <w:gridCol w:w="2064"/>
      </w:tblGrid>
      <w:tr w:rsidR="004E01A9" w:rsidRPr="005504C4">
        <w:trPr>
          <w:trHeight w:val="656"/>
          <w:jc w:val="center"/>
        </w:trPr>
        <w:tc>
          <w:tcPr>
            <w:tcW w:w="116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78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四川嘉陵江文化旅游</w:t>
            </w:r>
          </w:p>
          <w:p w:rsidR="004E01A9" w:rsidRPr="005504C4" w:rsidRDefault="00332C4C">
            <w:pPr>
              <w:widowControl/>
              <w:spacing w:line="300" w:lineRule="exact"/>
              <w:jc w:val="center"/>
              <w:rPr>
                <w:rFonts w:eastAsia="仿宋"/>
                <w:color w:val="000000" w:themeColor="text1"/>
                <w:kern w:val="0"/>
                <w:sz w:val="24"/>
              </w:rPr>
            </w:pPr>
            <w:r w:rsidRPr="005504C4">
              <w:rPr>
                <w:rFonts w:eastAsia="方正仿宋简体"/>
                <w:color w:val="000000" w:themeColor="text1"/>
                <w:kern w:val="0"/>
                <w:sz w:val="24"/>
              </w:rPr>
              <w:t>投资集团有限公司</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1898"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黑体"/>
                <w:color w:val="000000" w:themeColor="text1"/>
                <w:kern w:val="0"/>
                <w:sz w:val="24"/>
              </w:rPr>
            </w:pPr>
            <w:r w:rsidRPr="005504C4">
              <w:rPr>
                <w:rFonts w:eastAsia="方正仿宋简体"/>
                <w:color w:val="000000" w:themeColor="text1"/>
                <w:kern w:val="0"/>
                <w:sz w:val="24"/>
              </w:rPr>
              <w:t>国有企业</w:t>
            </w:r>
          </w:p>
        </w:tc>
        <w:tc>
          <w:tcPr>
            <w:tcW w:w="1362"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518"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887"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139" w:type="dxa"/>
            <w:gridSpan w:val="2"/>
            <w:tcBorders>
              <w:top w:val="single" w:sz="4" w:space="0" w:color="auto"/>
              <w:left w:val="nil"/>
              <w:bottom w:val="single" w:sz="4" w:space="0" w:color="auto"/>
              <w:right w:val="single" w:sz="4" w:space="0" w:color="auto"/>
            </w:tcBorders>
            <w:noWrap/>
            <w:vAlign w:val="center"/>
          </w:tcPr>
          <w:p w:rsidR="004E01A9" w:rsidRPr="005504C4" w:rsidRDefault="001F668E">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637000</w:t>
            </w:r>
          </w:p>
        </w:tc>
      </w:tr>
      <w:tr w:rsidR="004E01A9" w:rsidRPr="005504C4">
        <w:trPr>
          <w:trHeight w:val="694"/>
          <w:jc w:val="center"/>
        </w:trPr>
        <w:tc>
          <w:tcPr>
            <w:tcW w:w="1162"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78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仿宋"/>
                <w:color w:val="000000" w:themeColor="text1"/>
                <w:kern w:val="0"/>
                <w:sz w:val="24"/>
              </w:rPr>
            </w:pPr>
            <w:r w:rsidRPr="005504C4">
              <w:rPr>
                <w:rFonts w:eastAsia="方正仿宋简体"/>
                <w:color w:val="000000" w:themeColor="text1"/>
                <w:kern w:val="0"/>
                <w:sz w:val="24"/>
              </w:rPr>
              <w:t>贾璐瑶</w:t>
            </w:r>
          </w:p>
        </w:tc>
        <w:tc>
          <w:tcPr>
            <w:tcW w:w="983"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1898" w:type="dxa"/>
            <w:gridSpan w:val="2"/>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黑体"/>
                <w:color w:val="000000" w:themeColor="text1"/>
                <w:kern w:val="0"/>
                <w:sz w:val="24"/>
              </w:rPr>
            </w:pPr>
            <w:r w:rsidRPr="005504C4">
              <w:rPr>
                <w:rFonts w:eastAsia="方正仿宋简体"/>
                <w:color w:val="000000" w:themeColor="text1"/>
                <w:kern w:val="0"/>
                <w:sz w:val="24"/>
              </w:rPr>
              <w:t>18308466365</w:t>
            </w:r>
          </w:p>
        </w:tc>
        <w:tc>
          <w:tcPr>
            <w:tcW w:w="1362" w:type="dxa"/>
            <w:gridSpan w:val="2"/>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518"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776176130@qq.com</w:t>
            </w:r>
          </w:p>
        </w:tc>
        <w:tc>
          <w:tcPr>
            <w:tcW w:w="887"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3139"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金鱼岭路</w:t>
            </w:r>
            <w:r w:rsidRPr="005504C4">
              <w:rPr>
                <w:rFonts w:eastAsia="方正仿宋简体"/>
                <w:color w:val="000000" w:themeColor="text1"/>
                <w:kern w:val="0"/>
                <w:sz w:val="24"/>
              </w:rPr>
              <w:t>535</w:t>
            </w:r>
            <w:r w:rsidRPr="005504C4">
              <w:rPr>
                <w:rFonts w:eastAsia="方正仿宋简体"/>
                <w:color w:val="000000" w:themeColor="text1"/>
                <w:kern w:val="0"/>
                <w:sz w:val="24"/>
              </w:rPr>
              <w:t>号</w:t>
            </w:r>
          </w:p>
        </w:tc>
      </w:tr>
      <w:tr w:rsidR="004E01A9" w:rsidRPr="005504C4">
        <w:trPr>
          <w:trHeight w:val="2829"/>
          <w:jc w:val="center"/>
        </w:trPr>
        <w:tc>
          <w:tcPr>
            <w:tcW w:w="1162"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576" w:type="dxa"/>
            <w:gridSpan w:val="1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color w:val="000000" w:themeColor="text1"/>
                <w:kern w:val="0"/>
                <w:sz w:val="24"/>
              </w:rPr>
              <w:t>四川嘉陵江文化旅游投资集团有限公司是经南充市人民政府批准</w:t>
            </w:r>
            <w:r w:rsidR="00885DA8" w:rsidRPr="005504C4">
              <w:rPr>
                <w:rFonts w:eastAsia="方正仿宋简体" w:hint="eastAsia"/>
                <w:color w:val="000000" w:themeColor="text1"/>
                <w:kern w:val="0"/>
                <w:sz w:val="24"/>
              </w:rPr>
              <w:t>，</w:t>
            </w:r>
            <w:r w:rsidRPr="005504C4">
              <w:rPr>
                <w:rFonts w:eastAsia="方正仿宋简体"/>
                <w:color w:val="000000" w:themeColor="text1"/>
                <w:kern w:val="0"/>
                <w:sz w:val="24"/>
              </w:rPr>
              <w:t>于</w:t>
            </w:r>
            <w:r w:rsidRPr="005504C4">
              <w:rPr>
                <w:rFonts w:eastAsia="方正仿宋简体"/>
                <w:color w:val="000000" w:themeColor="text1"/>
                <w:kern w:val="0"/>
                <w:sz w:val="24"/>
              </w:rPr>
              <w:t>2023</w:t>
            </w:r>
            <w:r w:rsidRPr="005504C4">
              <w:rPr>
                <w:rFonts w:eastAsia="方正仿宋简体"/>
                <w:color w:val="000000" w:themeColor="text1"/>
                <w:kern w:val="0"/>
                <w:sz w:val="24"/>
              </w:rPr>
              <w:t>年</w:t>
            </w:r>
            <w:r w:rsidRPr="005504C4">
              <w:rPr>
                <w:rFonts w:eastAsia="方正仿宋简体"/>
                <w:color w:val="000000" w:themeColor="text1"/>
                <w:kern w:val="0"/>
                <w:sz w:val="24"/>
              </w:rPr>
              <w:t>7</w:t>
            </w:r>
            <w:r w:rsidRPr="005504C4">
              <w:rPr>
                <w:rFonts w:eastAsia="方正仿宋简体"/>
                <w:color w:val="000000" w:themeColor="text1"/>
                <w:kern w:val="0"/>
                <w:sz w:val="24"/>
              </w:rPr>
              <w:t>月成立的市属一级监管企业，注册资本金</w:t>
            </w:r>
            <w:r w:rsidRPr="005504C4">
              <w:rPr>
                <w:rFonts w:eastAsia="方正仿宋简体"/>
                <w:color w:val="000000" w:themeColor="text1"/>
                <w:kern w:val="0"/>
                <w:sz w:val="24"/>
              </w:rPr>
              <w:t>1</w:t>
            </w:r>
            <w:r w:rsidRPr="005504C4">
              <w:rPr>
                <w:rFonts w:eastAsia="方正仿宋简体"/>
                <w:color w:val="000000" w:themeColor="text1"/>
                <w:kern w:val="0"/>
                <w:sz w:val="24"/>
              </w:rPr>
              <w:t>亿元，由南充市国有资产监督管理委员会履行出资人监管职责，由南充市文化广播电视和旅游局履行行业管理职能。集团公司现有四川乐天下旅行社有限公司、四川万卷楼教育咨询有限公司、四川陵江文化旅游发展有限公司</w:t>
            </w:r>
            <w:r w:rsidRPr="005504C4">
              <w:rPr>
                <w:rFonts w:eastAsia="方正仿宋简体"/>
                <w:color w:val="000000" w:themeColor="text1"/>
                <w:kern w:val="0"/>
                <w:sz w:val="24"/>
              </w:rPr>
              <w:t>3</w:t>
            </w:r>
            <w:r w:rsidRPr="005504C4">
              <w:rPr>
                <w:rFonts w:eastAsia="方正仿宋简体"/>
                <w:color w:val="000000" w:themeColor="text1"/>
                <w:kern w:val="0"/>
                <w:sz w:val="24"/>
              </w:rPr>
              <w:t>家独资子公司。公司成立以来，紧紧围绕现代文旅全产业链布局，经营范围涵盖景区景点建设营运、酒店餐饮管理服务、生态康养项目建设、文化体育传播及赛事组织等多个业务板块。公司坚持以文塑旅、以旅彰文、文旅融</w:t>
            </w:r>
            <w:r w:rsidRPr="005504C4">
              <w:rPr>
                <w:rFonts w:ascii="方正仿宋简体" w:eastAsia="方正仿宋简体" w:hint="eastAsia"/>
                <w:color w:val="000000" w:themeColor="text1"/>
                <w:kern w:val="0"/>
                <w:sz w:val="24"/>
              </w:rPr>
              <w:t>合，承载着“推动全市文旅融合发展、高质量发展，助力南充现代化建设”重要使命。公司依托“将帅故里·红色文化、历史名城·三国文化、中国绸都·丝绸文化、印象嘉陵·生态文化、世界古城·春节文化”厚重文化底蕴，立足文化、旅游、体育、康养、酒店优质资源，打造</w:t>
            </w:r>
            <w:r w:rsidRPr="005504C4">
              <w:rPr>
                <w:rFonts w:eastAsia="方正仿宋简体"/>
                <w:color w:val="000000" w:themeColor="text1"/>
                <w:kern w:val="0"/>
                <w:sz w:val="24"/>
              </w:rPr>
              <w:t>文化体育旅游产业投资、融资、建设、营运市场主体，为推动高质量发展、建设现代化南充提供产业支撑。</w:t>
            </w:r>
          </w:p>
        </w:tc>
      </w:tr>
      <w:tr w:rsidR="004E01A9" w:rsidRPr="005504C4">
        <w:trPr>
          <w:trHeight w:val="832"/>
          <w:jc w:val="center"/>
        </w:trPr>
        <w:tc>
          <w:tcPr>
            <w:tcW w:w="1162"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4220"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975"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职务职称要求</w:t>
            </w:r>
          </w:p>
        </w:tc>
        <w:tc>
          <w:tcPr>
            <w:tcW w:w="175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613"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87"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75"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064"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提供薪酬、生活待遇或其他优惠条件</w:t>
            </w:r>
          </w:p>
        </w:tc>
      </w:tr>
      <w:tr w:rsidR="004E01A9" w:rsidRPr="005504C4">
        <w:trPr>
          <w:trHeight w:val="397"/>
          <w:jc w:val="center"/>
        </w:trPr>
        <w:tc>
          <w:tcPr>
            <w:tcW w:w="1162"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992"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无人机维护岗</w:t>
            </w:r>
          </w:p>
        </w:tc>
        <w:tc>
          <w:tcPr>
            <w:tcW w:w="4220"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交通运输规划与管理</w:t>
            </w:r>
            <w:r w:rsidRPr="005504C4">
              <w:rPr>
                <w:rFonts w:eastAsia="方正仿宋简体"/>
                <w:color w:val="000000" w:themeColor="text1"/>
                <w:kern w:val="0"/>
                <w:sz w:val="24"/>
              </w:rPr>
              <w:t>082303</w:t>
            </w:r>
          </w:p>
        </w:tc>
        <w:tc>
          <w:tcPr>
            <w:tcW w:w="975"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硕士研究生及以上学历且取得相应学位</w:t>
            </w:r>
          </w:p>
        </w:tc>
        <w:tc>
          <w:tcPr>
            <w:tcW w:w="1613"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887"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75"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合同制引进</w:t>
            </w:r>
          </w:p>
        </w:tc>
        <w:tc>
          <w:tcPr>
            <w:tcW w:w="2064"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r w:rsidR="004E01A9" w:rsidRPr="005504C4">
        <w:trPr>
          <w:trHeight w:val="397"/>
          <w:jc w:val="center"/>
        </w:trPr>
        <w:tc>
          <w:tcPr>
            <w:tcW w:w="116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2</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kern w:val="0"/>
                <w:sz w:val="24"/>
              </w:rPr>
              <w:t>策划岗</w:t>
            </w:r>
          </w:p>
        </w:tc>
        <w:tc>
          <w:tcPr>
            <w:tcW w:w="422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旅游管理</w:t>
            </w:r>
            <w:r w:rsidRPr="005504C4">
              <w:rPr>
                <w:rFonts w:eastAsia="方正仿宋简体" w:hint="eastAsia"/>
                <w:color w:val="000000" w:themeColor="text1"/>
                <w:kern w:val="0"/>
                <w:sz w:val="24"/>
              </w:rPr>
              <w:t>120203</w:t>
            </w:r>
          </w:p>
        </w:tc>
        <w:tc>
          <w:tcPr>
            <w:tcW w:w="97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75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硕士研究生及以上学历且取得相应学位</w:t>
            </w:r>
          </w:p>
        </w:tc>
        <w:tc>
          <w:tcPr>
            <w:tcW w:w="161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88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7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合同制引进</w:t>
            </w:r>
          </w:p>
        </w:tc>
        <w:tc>
          <w:tcPr>
            <w:tcW w:w="20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bl>
    <w:p w:rsidR="004E01A9" w:rsidRPr="005504C4" w:rsidRDefault="00332C4C">
      <w:pPr>
        <w:widowControl/>
        <w:jc w:val="left"/>
        <w:rPr>
          <w:rFonts w:eastAsia="微软雅黑"/>
          <w:bCs/>
          <w:color w:val="000000" w:themeColor="text1"/>
          <w:szCs w:val="32"/>
          <w:lang w:bidi="zh-CN"/>
        </w:rPr>
      </w:pPr>
      <w:r w:rsidRPr="005504C4">
        <w:rPr>
          <w:rFonts w:eastAsia="微软雅黑"/>
          <w:bCs/>
          <w:color w:val="000000" w:themeColor="text1"/>
          <w:szCs w:val="32"/>
          <w:lang w:bidi="zh-CN"/>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年度引才需求信息表（三十</w:t>
      </w:r>
      <w:r w:rsidRPr="005504C4">
        <w:rPr>
          <w:rFonts w:eastAsia="方正小标宋简体" w:hint="eastAsia"/>
          <w:color w:val="000000" w:themeColor="text1"/>
          <w:kern w:val="0"/>
          <w:sz w:val="44"/>
          <w:szCs w:val="44"/>
        </w:rPr>
        <w:t>一</w:t>
      </w:r>
      <w:r w:rsidRPr="005504C4">
        <w:rPr>
          <w:rFonts w:eastAsia="方正小标宋简体"/>
          <w:color w:val="000000" w:themeColor="text1"/>
          <w:kern w:val="0"/>
          <w:sz w:val="44"/>
          <w:szCs w:val="44"/>
        </w:rPr>
        <w:t>）</w:t>
      </w:r>
    </w:p>
    <w:tbl>
      <w:tblPr>
        <w:tblW w:w="14706" w:type="dxa"/>
        <w:jc w:val="center"/>
        <w:tblLayout w:type="fixed"/>
        <w:tblLook w:val="04A0"/>
      </w:tblPr>
      <w:tblGrid>
        <w:gridCol w:w="1050"/>
        <w:gridCol w:w="946"/>
        <w:gridCol w:w="2010"/>
        <w:gridCol w:w="1000"/>
        <w:gridCol w:w="100"/>
        <w:gridCol w:w="1325"/>
        <w:gridCol w:w="711"/>
        <w:gridCol w:w="1181"/>
        <w:gridCol w:w="2028"/>
        <w:gridCol w:w="429"/>
        <w:gridCol w:w="282"/>
        <w:gridCol w:w="723"/>
        <w:gridCol w:w="416"/>
        <w:gridCol w:w="2505"/>
      </w:tblGrid>
      <w:tr w:rsidR="004E01A9" w:rsidRPr="005504C4">
        <w:trPr>
          <w:trHeight w:val="721"/>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56"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南充产业发展集团</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有限公司</w:t>
            </w:r>
          </w:p>
        </w:tc>
        <w:tc>
          <w:tcPr>
            <w:tcW w:w="10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136" w:type="dxa"/>
            <w:gridSpan w:val="3"/>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国有企业</w:t>
            </w:r>
          </w:p>
        </w:tc>
        <w:tc>
          <w:tcPr>
            <w:tcW w:w="1181"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45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D72869">
            <w:pPr>
              <w:widowControl/>
              <w:spacing w:line="300" w:lineRule="exact"/>
              <w:jc w:val="center"/>
              <w:rPr>
                <w:rFonts w:eastAsia="方正仿宋简体"/>
                <w:color w:val="000000" w:themeColor="text1"/>
                <w:kern w:val="0"/>
                <w:sz w:val="24"/>
              </w:rPr>
            </w:pPr>
            <w:hyperlink r:id="rId10" w:history="1">
              <w:r w:rsidR="00332C4C" w:rsidRPr="005504C4">
                <w:rPr>
                  <w:rFonts w:eastAsia="方正仿宋简体" w:hint="eastAsia"/>
                  <w:color w:val="000000" w:themeColor="text1"/>
                  <w:kern w:val="0"/>
                  <w:sz w:val="24"/>
                </w:rPr>
                <w:t>http://www.ncljcy.com/</w:t>
              </w:r>
            </w:hyperlink>
          </w:p>
        </w:tc>
        <w:tc>
          <w:tcPr>
            <w:tcW w:w="1005"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292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637000</w:t>
            </w:r>
          </w:p>
        </w:tc>
      </w:tr>
      <w:tr w:rsidR="004E01A9" w:rsidRPr="005504C4">
        <w:trPr>
          <w:trHeight w:val="721"/>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56"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蒋涵宇</w:t>
            </w:r>
          </w:p>
        </w:tc>
        <w:tc>
          <w:tcPr>
            <w:tcW w:w="100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136" w:type="dxa"/>
            <w:gridSpan w:val="3"/>
            <w:tcBorders>
              <w:top w:val="nil"/>
              <w:left w:val="nil"/>
              <w:bottom w:val="single" w:sz="4" w:space="0" w:color="auto"/>
              <w:right w:val="single" w:sz="4" w:space="0" w:color="auto"/>
            </w:tcBorders>
            <w:noWrap/>
            <w:vAlign w:val="center"/>
          </w:tcPr>
          <w:p w:rsidR="00885DA8" w:rsidRPr="005504C4" w:rsidRDefault="00885DA8">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0817-2928311</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17381513976</w:t>
            </w:r>
          </w:p>
        </w:tc>
        <w:tc>
          <w:tcPr>
            <w:tcW w:w="1181" w:type="dxa"/>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45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916643866@qq.com</w:t>
            </w:r>
          </w:p>
        </w:tc>
        <w:tc>
          <w:tcPr>
            <w:tcW w:w="1005"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黑体简体"/>
                <w:color w:val="000000" w:themeColor="text1"/>
                <w:kern w:val="0"/>
                <w:sz w:val="24"/>
              </w:rPr>
              <w:t>地址</w:t>
            </w:r>
          </w:p>
        </w:tc>
        <w:tc>
          <w:tcPr>
            <w:tcW w:w="292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南充市顺庆区</w:t>
            </w:r>
          </w:p>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丝绸路</w:t>
            </w:r>
            <w:r w:rsidRPr="005504C4">
              <w:rPr>
                <w:rFonts w:eastAsia="方正仿宋简体" w:hint="eastAsia"/>
                <w:color w:val="000000" w:themeColor="text1"/>
                <w:kern w:val="0"/>
                <w:sz w:val="24"/>
              </w:rPr>
              <w:t>51</w:t>
            </w:r>
            <w:r w:rsidRPr="005504C4">
              <w:rPr>
                <w:rFonts w:eastAsia="方正仿宋简体" w:hint="eastAsia"/>
                <w:color w:val="000000" w:themeColor="text1"/>
                <w:kern w:val="0"/>
                <w:sz w:val="24"/>
              </w:rPr>
              <w:t>号丝绸大厦</w:t>
            </w:r>
          </w:p>
        </w:tc>
      </w:tr>
      <w:tr w:rsidR="004E01A9" w:rsidRPr="005504C4">
        <w:trPr>
          <w:trHeight w:val="1223"/>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简介</w:t>
            </w:r>
          </w:p>
        </w:tc>
        <w:tc>
          <w:tcPr>
            <w:tcW w:w="13656"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hint="eastAsia"/>
                <w:color w:val="000000" w:themeColor="text1"/>
                <w:kern w:val="0"/>
                <w:sz w:val="24"/>
              </w:rPr>
              <w:t>南充产业发展集团有限公司是</w:t>
            </w:r>
            <w:r w:rsidRPr="005504C4">
              <w:rPr>
                <w:rFonts w:eastAsia="方正仿宋简体" w:hint="eastAsia"/>
                <w:color w:val="000000" w:themeColor="text1"/>
                <w:kern w:val="0"/>
                <w:sz w:val="24"/>
              </w:rPr>
              <w:t>2022</w:t>
            </w:r>
            <w:r w:rsidRPr="005504C4">
              <w:rPr>
                <w:rFonts w:eastAsia="方正仿宋简体" w:hint="eastAsia"/>
                <w:color w:val="000000" w:themeColor="text1"/>
                <w:kern w:val="0"/>
                <w:sz w:val="24"/>
              </w:rPr>
              <w:t>年</w:t>
            </w:r>
            <w:r w:rsidRPr="005504C4">
              <w:rPr>
                <w:rFonts w:eastAsia="方正仿宋简体" w:hint="eastAsia"/>
                <w:color w:val="000000" w:themeColor="text1"/>
                <w:kern w:val="0"/>
                <w:sz w:val="24"/>
              </w:rPr>
              <w:t>6</w:t>
            </w:r>
            <w:r w:rsidRPr="005504C4">
              <w:rPr>
                <w:rFonts w:eastAsia="方正仿宋简体" w:hint="eastAsia"/>
                <w:color w:val="000000" w:themeColor="text1"/>
                <w:kern w:val="0"/>
                <w:sz w:val="24"/>
              </w:rPr>
              <w:t>月组建成立的南充市属一级国有企业，注册资本</w:t>
            </w:r>
            <w:r w:rsidRPr="005504C4">
              <w:rPr>
                <w:rFonts w:eastAsia="方正仿宋简体" w:hint="eastAsia"/>
                <w:color w:val="000000" w:themeColor="text1"/>
                <w:kern w:val="0"/>
                <w:sz w:val="24"/>
              </w:rPr>
              <w:t>5</w:t>
            </w:r>
            <w:r w:rsidRPr="005504C4">
              <w:rPr>
                <w:rFonts w:eastAsia="方正仿宋简体" w:hint="eastAsia"/>
                <w:color w:val="000000" w:themeColor="text1"/>
                <w:kern w:val="0"/>
                <w:sz w:val="24"/>
              </w:rPr>
              <w:t>亿元，主要负责南充产业基金运营、产业园区建设、产业金融服务和产业资本运营管理，同时作为临江新区产业发展运营平台。截至目前，集团资产总额</w:t>
            </w:r>
            <w:r w:rsidRPr="005504C4">
              <w:rPr>
                <w:rFonts w:eastAsia="方正仿宋简体" w:hint="eastAsia"/>
                <w:color w:val="000000" w:themeColor="text1"/>
                <w:kern w:val="0"/>
                <w:sz w:val="24"/>
              </w:rPr>
              <w:t>18.06</w:t>
            </w:r>
            <w:r w:rsidRPr="005504C4">
              <w:rPr>
                <w:rFonts w:eastAsia="方正仿宋简体" w:hint="eastAsia"/>
                <w:color w:val="000000" w:themeColor="text1"/>
                <w:kern w:val="0"/>
                <w:sz w:val="24"/>
              </w:rPr>
              <w:t>亿元，净资产</w:t>
            </w:r>
            <w:r w:rsidRPr="005504C4">
              <w:rPr>
                <w:rFonts w:eastAsia="方正仿宋简体" w:hint="eastAsia"/>
                <w:color w:val="000000" w:themeColor="text1"/>
                <w:kern w:val="0"/>
                <w:sz w:val="24"/>
              </w:rPr>
              <w:t>10.55</w:t>
            </w:r>
            <w:r w:rsidRPr="005504C4">
              <w:rPr>
                <w:rFonts w:eastAsia="方正仿宋简体" w:hint="eastAsia"/>
                <w:color w:val="000000" w:themeColor="text1"/>
                <w:kern w:val="0"/>
                <w:sz w:val="24"/>
              </w:rPr>
              <w:t>亿元，管理全资、控股、参股企业</w:t>
            </w:r>
            <w:r w:rsidRPr="005504C4">
              <w:rPr>
                <w:rFonts w:eastAsia="方正仿宋简体" w:hint="eastAsia"/>
                <w:color w:val="000000" w:themeColor="text1"/>
                <w:kern w:val="0"/>
                <w:sz w:val="24"/>
              </w:rPr>
              <w:t>17</w:t>
            </w:r>
            <w:r w:rsidRPr="005504C4">
              <w:rPr>
                <w:rFonts w:eastAsia="方正仿宋简体" w:hint="eastAsia"/>
                <w:color w:val="000000" w:themeColor="text1"/>
                <w:kern w:val="0"/>
                <w:sz w:val="24"/>
              </w:rPr>
              <w:t>家，合作企业</w:t>
            </w:r>
            <w:r w:rsidRPr="005504C4">
              <w:rPr>
                <w:rFonts w:eastAsia="方正仿宋简体" w:hint="eastAsia"/>
                <w:color w:val="000000" w:themeColor="text1"/>
                <w:kern w:val="0"/>
                <w:sz w:val="24"/>
              </w:rPr>
              <w:t>1</w:t>
            </w:r>
            <w:r w:rsidRPr="005504C4">
              <w:rPr>
                <w:rFonts w:eastAsia="方正仿宋简体" w:hint="eastAsia"/>
                <w:color w:val="000000" w:themeColor="text1"/>
                <w:kern w:val="0"/>
                <w:sz w:val="24"/>
              </w:rPr>
              <w:t>家，职工人数</w:t>
            </w:r>
            <w:r w:rsidRPr="005504C4">
              <w:rPr>
                <w:rFonts w:eastAsia="方正仿宋简体" w:hint="eastAsia"/>
                <w:color w:val="000000" w:themeColor="text1"/>
                <w:kern w:val="0"/>
                <w:sz w:val="24"/>
              </w:rPr>
              <w:t>1631</w:t>
            </w:r>
            <w:r w:rsidRPr="005504C4">
              <w:rPr>
                <w:rFonts w:eastAsia="方正仿宋简体" w:hint="eastAsia"/>
                <w:color w:val="000000" w:themeColor="text1"/>
                <w:kern w:val="0"/>
                <w:sz w:val="24"/>
              </w:rPr>
              <w:t>人。</w:t>
            </w:r>
          </w:p>
        </w:tc>
      </w:tr>
      <w:tr w:rsidR="004E01A9" w:rsidRPr="005504C4">
        <w:trPr>
          <w:trHeight w:val="721"/>
          <w:jc w:val="center"/>
        </w:trPr>
        <w:tc>
          <w:tcPr>
            <w:tcW w:w="1050"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946"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3110"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325"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892"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2028"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711"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139"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505"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172"/>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bCs/>
                <w:color w:val="000000" w:themeColor="text1"/>
                <w:sz w:val="24"/>
              </w:rPr>
              <w:t>1</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人力资源业务规划岗</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人力资源管理</w:t>
            </w:r>
            <w:bookmarkStart w:id="17" w:name="OLE_LINK11"/>
            <w:bookmarkStart w:id="18" w:name="OLE_LINK10"/>
            <w:r w:rsidRPr="005504C4">
              <w:rPr>
                <w:rFonts w:eastAsia="方正仿宋简体"/>
                <w:color w:val="000000" w:themeColor="text1"/>
                <w:kern w:val="0"/>
                <w:sz w:val="24"/>
              </w:rPr>
              <w:t>1202Z1</w:t>
            </w:r>
            <w:r w:rsidRPr="005504C4">
              <w:rPr>
                <w:rFonts w:eastAsia="方正仿宋简体" w:hint="eastAsia"/>
                <w:color w:val="000000" w:themeColor="text1"/>
                <w:kern w:val="0"/>
                <w:sz w:val="24"/>
              </w:rPr>
              <w:t>、</w:t>
            </w:r>
            <w:bookmarkEnd w:id="17"/>
            <w:bookmarkEnd w:id="18"/>
            <w:r w:rsidRPr="005504C4">
              <w:rPr>
                <w:rFonts w:eastAsia="方正仿宋简体"/>
                <w:color w:val="000000" w:themeColor="text1"/>
                <w:kern w:val="0"/>
                <w:sz w:val="24"/>
              </w:rPr>
              <w:t>1202Z</w:t>
            </w:r>
            <w:r w:rsidRPr="005504C4">
              <w:rPr>
                <w:rFonts w:eastAsia="方正仿宋简体" w:hint="eastAsia"/>
                <w:color w:val="000000" w:themeColor="text1"/>
                <w:kern w:val="0"/>
                <w:sz w:val="24"/>
              </w:rPr>
              <w:t>2</w:t>
            </w:r>
            <w:r w:rsidRPr="005504C4">
              <w:rPr>
                <w:rFonts w:eastAsia="方正仿宋简体" w:hint="eastAsia"/>
                <w:color w:val="000000" w:themeColor="text1"/>
                <w:kern w:val="0"/>
                <w:sz w:val="24"/>
              </w:rPr>
              <w:t>、</w:t>
            </w:r>
            <w:r w:rsidRPr="005504C4">
              <w:rPr>
                <w:rFonts w:eastAsia="方正仿宋简体"/>
                <w:color w:val="000000" w:themeColor="text1"/>
                <w:kern w:val="0"/>
                <w:sz w:val="24"/>
              </w:rPr>
              <w:t>1202Z</w:t>
            </w:r>
            <w:r w:rsidRPr="005504C4">
              <w:rPr>
                <w:rFonts w:eastAsia="方正仿宋简体" w:hint="eastAsia"/>
                <w:color w:val="000000" w:themeColor="text1"/>
                <w:kern w:val="0"/>
                <w:sz w:val="24"/>
              </w:rPr>
              <w:t>3</w:t>
            </w:r>
            <w:r w:rsidRPr="005504C4">
              <w:rPr>
                <w:rFonts w:eastAsia="方正仿宋简体" w:hint="eastAsia"/>
                <w:color w:val="000000" w:themeColor="text1"/>
                <w:kern w:val="0"/>
                <w:sz w:val="24"/>
              </w:rPr>
              <w:t>、</w:t>
            </w:r>
            <w:r w:rsidRPr="005504C4">
              <w:rPr>
                <w:rFonts w:eastAsia="方正仿宋简体"/>
                <w:color w:val="000000" w:themeColor="text1"/>
                <w:kern w:val="0"/>
                <w:sz w:val="24"/>
              </w:rPr>
              <w:t>1202Z</w:t>
            </w:r>
            <w:r w:rsidRPr="005504C4">
              <w:rPr>
                <w:rFonts w:eastAsia="方正仿宋简体" w:hint="eastAsia"/>
                <w:color w:val="000000" w:themeColor="text1"/>
                <w:kern w:val="0"/>
                <w:sz w:val="24"/>
              </w:rPr>
              <w:t>6</w:t>
            </w:r>
            <w:r w:rsidRPr="005504C4">
              <w:rPr>
                <w:rFonts w:eastAsia="方正仿宋简体" w:hint="eastAsia"/>
                <w:color w:val="000000" w:themeColor="text1"/>
                <w:kern w:val="0"/>
                <w:sz w:val="24"/>
              </w:rPr>
              <w:t>、</w:t>
            </w:r>
            <w:r w:rsidRPr="005504C4">
              <w:rPr>
                <w:rFonts w:eastAsia="方正仿宋简体"/>
                <w:color w:val="000000" w:themeColor="text1"/>
                <w:kern w:val="0"/>
                <w:sz w:val="24"/>
              </w:rPr>
              <w:t>1204Z2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公共组织与人力资源管理、组织与人力资源管理</w:t>
            </w:r>
            <w:r w:rsidRPr="005504C4">
              <w:rPr>
                <w:rFonts w:eastAsia="方正仿宋简体"/>
                <w:color w:val="000000" w:themeColor="text1"/>
                <w:kern w:val="0"/>
                <w:sz w:val="24"/>
              </w:rPr>
              <w:t>1204Z1</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hint="eastAsia"/>
                <w:color w:val="000000" w:themeColor="text1"/>
                <w:kern w:val="0"/>
                <w:sz w:val="24"/>
              </w:rPr>
              <w:t>年龄</w:t>
            </w:r>
            <w:r w:rsidRPr="005504C4">
              <w:rPr>
                <w:rFonts w:eastAsia="方正仿宋简体" w:hint="eastAsia"/>
                <w:color w:val="000000" w:themeColor="text1"/>
                <w:kern w:val="0"/>
                <w:sz w:val="24"/>
              </w:rPr>
              <w:t>35</w:t>
            </w:r>
            <w:r w:rsidRPr="005504C4">
              <w:rPr>
                <w:rFonts w:eastAsia="方正仿宋简体" w:hint="eastAsia"/>
                <w:color w:val="000000" w:themeColor="text1"/>
                <w:kern w:val="0"/>
                <w:sz w:val="24"/>
              </w:rPr>
              <w:t>周岁及以下</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1</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薪资</w:t>
            </w:r>
            <w:r w:rsidRPr="005504C4">
              <w:rPr>
                <w:rFonts w:eastAsia="方正仿宋简体"/>
                <w:color w:val="000000" w:themeColor="text1"/>
                <w:kern w:val="0"/>
                <w:sz w:val="24"/>
              </w:rPr>
              <w:t>7.5K/</w:t>
            </w:r>
            <w:r w:rsidRPr="005504C4">
              <w:rPr>
                <w:rFonts w:eastAsia="方正仿宋简体"/>
                <w:color w:val="000000" w:themeColor="text1"/>
                <w:kern w:val="0"/>
                <w:sz w:val="24"/>
              </w:rPr>
              <w:t>月以上</w:t>
            </w:r>
          </w:p>
        </w:tc>
      </w:tr>
      <w:tr w:rsidR="004E01A9" w:rsidRPr="005504C4">
        <w:trPr>
          <w:trHeight w:val="721"/>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bCs/>
                <w:color w:val="000000" w:themeColor="text1"/>
                <w:sz w:val="24"/>
              </w:rPr>
              <w:t>2</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人力资源业务运营岗</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人力资源管理</w:t>
            </w:r>
            <w:r w:rsidRPr="005504C4">
              <w:rPr>
                <w:rFonts w:eastAsia="方正仿宋简体" w:hint="eastAsia"/>
                <w:color w:val="000000" w:themeColor="text1"/>
                <w:kern w:val="0"/>
                <w:sz w:val="24"/>
              </w:rPr>
              <w:t>120206</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市场营销</w:t>
            </w:r>
            <w:r w:rsidRPr="005504C4">
              <w:rPr>
                <w:rFonts w:eastAsia="方正仿宋简体" w:hint="eastAsia"/>
                <w:color w:val="000000" w:themeColor="text1"/>
                <w:kern w:val="0"/>
                <w:sz w:val="24"/>
              </w:rPr>
              <w:t>120202</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本科及以上学历且取得相应学位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研究生年龄</w:t>
            </w:r>
            <w:r w:rsidRPr="005504C4">
              <w:rPr>
                <w:rFonts w:eastAsia="方正仿宋简体" w:hint="eastAsia"/>
                <w:color w:val="000000" w:themeColor="text1"/>
                <w:kern w:val="0"/>
                <w:sz w:val="24"/>
              </w:rPr>
              <w:t>35</w:t>
            </w:r>
            <w:r w:rsidRPr="005504C4">
              <w:rPr>
                <w:rFonts w:eastAsia="方正仿宋简体" w:hint="eastAsia"/>
                <w:color w:val="000000" w:themeColor="text1"/>
                <w:kern w:val="0"/>
                <w:sz w:val="24"/>
              </w:rPr>
              <w:t>周岁及以下，本科生年龄</w:t>
            </w:r>
            <w:r w:rsidRPr="005504C4">
              <w:rPr>
                <w:rFonts w:eastAsia="方正仿宋简体" w:hint="eastAsia"/>
                <w:color w:val="000000" w:themeColor="text1"/>
                <w:kern w:val="0"/>
                <w:sz w:val="24"/>
              </w:rPr>
              <w:t>30</w:t>
            </w:r>
            <w:r w:rsidRPr="005504C4">
              <w:rPr>
                <w:rFonts w:eastAsia="方正仿宋简体" w:hint="eastAsia"/>
                <w:color w:val="000000" w:themeColor="text1"/>
                <w:kern w:val="0"/>
                <w:sz w:val="24"/>
              </w:rPr>
              <w:t>周岁及以下</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w:t>
            </w:r>
            <w:r w:rsidRPr="005504C4">
              <w:rPr>
                <w:rFonts w:eastAsia="方正仿宋简体" w:hint="eastAsia"/>
                <w:color w:val="000000" w:themeColor="text1"/>
                <w:kern w:val="0"/>
                <w:sz w:val="24"/>
              </w:rPr>
              <w:t>6K/</w:t>
            </w:r>
            <w:r w:rsidRPr="005504C4">
              <w:rPr>
                <w:rFonts w:eastAsia="方正仿宋简体" w:hint="eastAsia"/>
                <w:color w:val="000000" w:themeColor="text1"/>
                <w:kern w:val="0"/>
                <w:sz w:val="24"/>
              </w:rPr>
              <w:t>月以上</w:t>
            </w:r>
          </w:p>
        </w:tc>
      </w:tr>
      <w:tr w:rsidR="004E01A9" w:rsidRPr="005504C4">
        <w:trPr>
          <w:trHeight w:val="2054"/>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bCs/>
                <w:color w:val="000000" w:themeColor="text1"/>
                <w:sz w:val="24"/>
              </w:rPr>
              <w:lastRenderedPageBreak/>
              <w:t>3</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投行经理</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金融学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0203</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经济学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0201</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本科及以上学历且取得相应学位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男性年龄</w:t>
            </w:r>
            <w:r w:rsidRPr="005504C4">
              <w:rPr>
                <w:rFonts w:eastAsia="方正仿宋简体" w:hint="eastAsia"/>
                <w:color w:val="000000" w:themeColor="text1"/>
                <w:kern w:val="0"/>
                <w:sz w:val="24"/>
              </w:rPr>
              <w:t>45</w:t>
            </w:r>
            <w:r w:rsidRPr="005504C4">
              <w:rPr>
                <w:rFonts w:eastAsia="方正仿宋简体" w:hint="eastAsia"/>
                <w:color w:val="000000" w:themeColor="text1"/>
                <w:kern w:val="0"/>
                <w:sz w:val="24"/>
              </w:rPr>
              <w:t>周岁及以下，女性年龄</w:t>
            </w:r>
            <w:r w:rsidRPr="005504C4">
              <w:rPr>
                <w:rFonts w:eastAsia="方正仿宋简体" w:hint="eastAsia"/>
                <w:color w:val="000000" w:themeColor="text1"/>
                <w:kern w:val="0"/>
                <w:sz w:val="24"/>
              </w:rPr>
              <w:t>40</w:t>
            </w:r>
            <w:r w:rsidRPr="005504C4">
              <w:rPr>
                <w:rFonts w:eastAsia="方正仿宋简体" w:hint="eastAsia"/>
                <w:color w:val="000000" w:themeColor="text1"/>
                <w:kern w:val="0"/>
                <w:sz w:val="24"/>
              </w:rPr>
              <w:t>周岁及以下；具有在金融、银行、基金管理等机构工作经历</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w:t>
            </w:r>
            <w:r w:rsidRPr="005504C4">
              <w:rPr>
                <w:rFonts w:eastAsia="方正仿宋简体" w:hint="eastAsia"/>
                <w:color w:val="000000" w:themeColor="text1"/>
                <w:kern w:val="0"/>
                <w:sz w:val="24"/>
              </w:rPr>
              <w:t>6K/</w:t>
            </w:r>
            <w:r w:rsidRPr="005504C4">
              <w:rPr>
                <w:rFonts w:eastAsia="方正仿宋简体" w:hint="eastAsia"/>
                <w:color w:val="000000" w:themeColor="text1"/>
                <w:kern w:val="0"/>
                <w:sz w:val="24"/>
              </w:rPr>
              <w:t>月以上</w:t>
            </w:r>
          </w:p>
        </w:tc>
      </w:tr>
      <w:tr w:rsidR="004E01A9" w:rsidRPr="005504C4">
        <w:trPr>
          <w:trHeight w:val="2544"/>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hint="eastAsia"/>
                <w:bCs/>
                <w:color w:val="000000" w:themeColor="text1"/>
                <w:sz w:val="24"/>
              </w:rPr>
              <w:t>4</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产业运营专职业务岗</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金融学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0203</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经济学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0201</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男性年龄</w:t>
            </w:r>
            <w:r w:rsidRPr="005504C4">
              <w:rPr>
                <w:rFonts w:eastAsia="方正仿宋简体" w:hint="eastAsia"/>
                <w:color w:val="000000" w:themeColor="text1"/>
                <w:kern w:val="0"/>
                <w:sz w:val="24"/>
              </w:rPr>
              <w:t>45</w:t>
            </w:r>
            <w:r w:rsidRPr="005504C4">
              <w:rPr>
                <w:rFonts w:eastAsia="方正仿宋简体" w:hint="eastAsia"/>
                <w:color w:val="000000" w:themeColor="text1"/>
                <w:kern w:val="0"/>
                <w:sz w:val="24"/>
              </w:rPr>
              <w:t>周岁及以下，女性年龄</w:t>
            </w:r>
            <w:r w:rsidRPr="005504C4">
              <w:rPr>
                <w:rFonts w:eastAsia="方正仿宋简体" w:hint="eastAsia"/>
                <w:color w:val="000000" w:themeColor="text1"/>
                <w:kern w:val="0"/>
                <w:sz w:val="24"/>
              </w:rPr>
              <w:t>40</w:t>
            </w:r>
            <w:r w:rsidRPr="005504C4">
              <w:rPr>
                <w:rFonts w:eastAsia="方正仿宋简体" w:hint="eastAsia"/>
                <w:color w:val="000000" w:themeColor="text1"/>
                <w:kern w:val="0"/>
                <w:sz w:val="24"/>
              </w:rPr>
              <w:t>周岁及以下；具有产业政策研究、金融、银行、基金管理等机构工作经历</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w:t>
            </w:r>
            <w:r w:rsidRPr="005504C4">
              <w:rPr>
                <w:rFonts w:eastAsia="方正仿宋简体" w:hint="eastAsia"/>
                <w:color w:val="000000" w:themeColor="text1"/>
                <w:kern w:val="0"/>
                <w:sz w:val="24"/>
              </w:rPr>
              <w:t>7.5K/</w:t>
            </w:r>
            <w:r w:rsidRPr="005504C4">
              <w:rPr>
                <w:rFonts w:eastAsia="方正仿宋简体" w:hint="eastAsia"/>
                <w:color w:val="000000" w:themeColor="text1"/>
                <w:kern w:val="0"/>
                <w:sz w:val="24"/>
              </w:rPr>
              <w:t>月以上</w:t>
            </w:r>
          </w:p>
        </w:tc>
      </w:tr>
      <w:tr w:rsidR="004E01A9" w:rsidRPr="005504C4">
        <w:trPr>
          <w:trHeight w:val="2249"/>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hint="eastAsia"/>
                <w:bCs/>
                <w:color w:val="000000" w:themeColor="text1"/>
                <w:sz w:val="24"/>
              </w:rPr>
              <w:t>5</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丝绸进出口公司副总经理</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金融学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0203</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经济学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0201</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本科及以上学历且取得相应学位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男性年龄</w:t>
            </w:r>
            <w:r w:rsidRPr="005504C4">
              <w:rPr>
                <w:rFonts w:eastAsia="方正仿宋简体" w:hint="eastAsia"/>
                <w:color w:val="000000" w:themeColor="text1"/>
                <w:kern w:val="0"/>
                <w:sz w:val="24"/>
              </w:rPr>
              <w:t>45</w:t>
            </w:r>
            <w:r w:rsidRPr="005504C4">
              <w:rPr>
                <w:rFonts w:eastAsia="方正仿宋简体" w:hint="eastAsia"/>
                <w:color w:val="000000" w:themeColor="text1"/>
                <w:kern w:val="0"/>
                <w:sz w:val="24"/>
              </w:rPr>
              <w:t>周岁及以下，女性年龄</w:t>
            </w:r>
            <w:r w:rsidRPr="005504C4">
              <w:rPr>
                <w:rFonts w:eastAsia="方正仿宋简体" w:hint="eastAsia"/>
                <w:color w:val="000000" w:themeColor="text1"/>
                <w:kern w:val="0"/>
                <w:sz w:val="24"/>
              </w:rPr>
              <w:t>40</w:t>
            </w:r>
            <w:r w:rsidRPr="005504C4">
              <w:rPr>
                <w:rFonts w:eastAsia="方正仿宋简体" w:hint="eastAsia"/>
                <w:color w:val="000000" w:themeColor="text1"/>
                <w:kern w:val="0"/>
                <w:sz w:val="24"/>
              </w:rPr>
              <w:t>周岁及以下；熟悉进出口贸易、报关、跨境电商、供应链服务</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w:t>
            </w:r>
            <w:r w:rsidRPr="005504C4">
              <w:rPr>
                <w:rFonts w:eastAsia="方正仿宋简体" w:hint="eastAsia"/>
                <w:color w:val="000000" w:themeColor="text1"/>
                <w:kern w:val="0"/>
                <w:sz w:val="24"/>
              </w:rPr>
              <w:t>10K/</w:t>
            </w:r>
            <w:r w:rsidRPr="005504C4">
              <w:rPr>
                <w:rFonts w:eastAsia="方正仿宋简体" w:hint="eastAsia"/>
                <w:color w:val="000000" w:themeColor="text1"/>
                <w:kern w:val="0"/>
                <w:sz w:val="24"/>
              </w:rPr>
              <w:t>月以上</w:t>
            </w:r>
          </w:p>
        </w:tc>
      </w:tr>
      <w:tr w:rsidR="004E01A9" w:rsidRPr="005504C4">
        <w:trPr>
          <w:trHeight w:val="1859"/>
          <w:jc w:val="center"/>
        </w:trPr>
        <w:tc>
          <w:tcPr>
            <w:tcW w:w="105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spacing w:line="300" w:lineRule="exact"/>
              <w:jc w:val="center"/>
              <w:rPr>
                <w:rFonts w:eastAsia="方正黑体简体"/>
                <w:color w:val="000000" w:themeColor="text1"/>
                <w:kern w:val="0"/>
                <w:sz w:val="24"/>
              </w:rPr>
            </w:pPr>
            <w:r w:rsidRPr="005504C4">
              <w:rPr>
                <w:rFonts w:eastAsia="黑体" w:hint="eastAsia"/>
                <w:bCs/>
                <w:color w:val="000000" w:themeColor="text1"/>
                <w:sz w:val="24"/>
              </w:rPr>
              <w:t>6</w:t>
            </w:r>
          </w:p>
        </w:tc>
        <w:tc>
          <w:tcPr>
            <w:tcW w:w="94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商务运营岗</w:t>
            </w:r>
          </w:p>
        </w:tc>
        <w:tc>
          <w:tcPr>
            <w:tcW w:w="311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旅游管理</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1209</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工商管理</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1202</w:t>
            </w:r>
          </w:p>
        </w:tc>
        <w:tc>
          <w:tcPr>
            <w:tcW w:w="132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8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本科及以上学历且取得相应学位</w:t>
            </w:r>
          </w:p>
        </w:tc>
        <w:tc>
          <w:tcPr>
            <w:tcW w:w="202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男性年龄</w:t>
            </w:r>
            <w:r w:rsidRPr="005504C4">
              <w:rPr>
                <w:rFonts w:eastAsia="方正仿宋简体" w:hint="eastAsia"/>
                <w:color w:val="000000" w:themeColor="text1"/>
                <w:kern w:val="0"/>
                <w:sz w:val="24"/>
              </w:rPr>
              <w:t>45</w:t>
            </w:r>
            <w:r w:rsidRPr="005504C4">
              <w:rPr>
                <w:rFonts w:eastAsia="方正仿宋简体" w:hint="eastAsia"/>
                <w:color w:val="000000" w:themeColor="text1"/>
                <w:kern w:val="0"/>
                <w:sz w:val="24"/>
              </w:rPr>
              <w:t>周岁以下，女性年龄</w:t>
            </w:r>
            <w:r w:rsidRPr="005504C4">
              <w:rPr>
                <w:rFonts w:eastAsia="方正仿宋简体" w:hint="eastAsia"/>
                <w:color w:val="000000" w:themeColor="text1"/>
                <w:kern w:val="0"/>
                <w:sz w:val="24"/>
              </w:rPr>
              <w:t>40</w:t>
            </w:r>
            <w:r w:rsidRPr="005504C4">
              <w:rPr>
                <w:rFonts w:eastAsia="方正仿宋简体" w:hint="eastAsia"/>
                <w:color w:val="000000" w:themeColor="text1"/>
                <w:kern w:val="0"/>
                <w:sz w:val="24"/>
              </w:rPr>
              <w:t>周岁以下；熟悉商务礼仪、酒店经营、商务策划</w:t>
            </w:r>
          </w:p>
        </w:tc>
        <w:tc>
          <w:tcPr>
            <w:tcW w:w="71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1</w:t>
            </w:r>
          </w:p>
        </w:tc>
        <w:tc>
          <w:tcPr>
            <w:tcW w:w="113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50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w:t>
            </w:r>
            <w:r w:rsidRPr="005504C4">
              <w:rPr>
                <w:rFonts w:eastAsia="方正仿宋简体" w:hint="eastAsia"/>
                <w:color w:val="000000" w:themeColor="text1"/>
                <w:kern w:val="0"/>
                <w:sz w:val="24"/>
              </w:rPr>
              <w:t>8K/</w:t>
            </w:r>
            <w:r w:rsidRPr="005504C4">
              <w:rPr>
                <w:rFonts w:eastAsia="方正仿宋简体" w:hint="eastAsia"/>
                <w:color w:val="000000" w:themeColor="text1"/>
                <w:kern w:val="0"/>
                <w:sz w:val="24"/>
              </w:rPr>
              <w:t>月以上</w:t>
            </w:r>
          </w:p>
        </w:tc>
      </w:tr>
    </w:tbl>
    <w:p w:rsidR="004E01A9" w:rsidRPr="005504C4" w:rsidRDefault="00332C4C">
      <w:pPr>
        <w:pStyle w:val="a6"/>
        <w:rPr>
          <w:rFonts w:ascii="Times New Roman" w:hAnsi="Times New Roman" w:cs="Times New Roman"/>
          <w:color w:val="000000" w:themeColor="text1"/>
        </w:rPr>
      </w:pPr>
      <w:r w:rsidRPr="005504C4">
        <w:rPr>
          <w:rFonts w:ascii="Times New Roman" w:hAnsi="Times New Roman" w:cs="Times New Roman"/>
          <w:color w:val="000000" w:themeColor="text1"/>
        </w:rPr>
        <w:br w:type="page"/>
      </w:r>
    </w:p>
    <w:p w:rsidR="004E01A9" w:rsidRPr="005504C4" w:rsidRDefault="00332C4C" w:rsidP="00A608A2">
      <w:pPr>
        <w:spacing w:afterLines="50" w:line="570" w:lineRule="exact"/>
        <w:jc w:val="center"/>
        <w:rPr>
          <w:rFonts w:eastAsia="方正楷体简体"/>
          <w:color w:val="000000" w:themeColor="text1"/>
          <w:kern w:val="0"/>
          <w:sz w:val="24"/>
        </w:rPr>
      </w:pPr>
      <w:r w:rsidRPr="005504C4">
        <w:rPr>
          <w:rFonts w:eastAsia="方正小标宋简体"/>
          <w:color w:val="000000" w:themeColor="text1"/>
          <w:kern w:val="0"/>
          <w:sz w:val="44"/>
          <w:szCs w:val="44"/>
        </w:rPr>
        <w:lastRenderedPageBreak/>
        <w:t>2025</w:t>
      </w:r>
      <w:r w:rsidRPr="005504C4">
        <w:rPr>
          <w:rFonts w:eastAsia="方正小标宋简体"/>
          <w:color w:val="000000" w:themeColor="text1"/>
          <w:kern w:val="0"/>
          <w:sz w:val="44"/>
          <w:szCs w:val="44"/>
        </w:rPr>
        <w:t>年度引才需求信息表（三十</w:t>
      </w:r>
      <w:r w:rsidRPr="005504C4">
        <w:rPr>
          <w:rFonts w:eastAsia="方正小标宋简体" w:hint="eastAsia"/>
          <w:color w:val="000000" w:themeColor="text1"/>
          <w:kern w:val="0"/>
          <w:sz w:val="44"/>
          <w:szCs w:val="44"/>
        </w:rPr>
        <w:t>二</w:t>
      </w:r>
      <w:r w:rsidRPr="005504C4">
        <w:rPr>
          <w:rFonts w:eastAsia="方正小标宋简体"/>
          <w:color w:val="000000" w:themeColor="text1"/>
          <w:kern w:val="0"/>
          <w:sz w:val="44"/>
          <w:szCs w:val="44"/>
        </w:rPr>
        <w:t>）</w:t>
      </w:r>
    </w:p>
    <w:tbl>
      <w:tblPr>
        <w:tblW w:w="14722" w:type="dxa"/>
        <w:jc w:val="center"/>
        <w:tblLayout w:type="fixed"/>
        <w:tblLook w:val="04A0"/>
      </w:tblPr>
      <w:tblGrid>
        <w:gridCol w:w="936"/>
        <w:gridCol w:w="1747"/>
        <w:gridCol w:w="1223"/>
        <w:gridCol w:w="983"/>
        <w:gridCol w:w="789"/>
        <w:gridCol w:w="1100"/>
        <w:gridCol w:w="210"/>
        <w:gridCol w:w="1332"/>
        <w:gridCol w:w="1991"/>
        <w:gridCol w:w="252"/>
        <w:gridCol w:w="552"/>
        <w:gridCol w:w="436"/>
        <w:gridCol w:w="571"/>
        <w:gridCol w:w="2600"/>
      </w:tblGrid>
      <w:tr w:rsidR="004E01A9" w:rsidRPr="005504C4">
        <w:trPr>
          <w:trHeight w:val="90"/>
          <w:jc w:val="center"/>
        </w:trPr>
        <w:tc>
          <w:tcPr>
            <w:tcW w:w="93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名称</w:t>
            </w:r>
          </w:p>
        </w:tc>
        <w:tc>
          <w:tcPr>
            <w:tcW w:w="297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南充临江建设发展集团</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bCs/>
                <w:color w:val="000000" w:themeColor="text1"/>
                <w:kern w:val="0"/>
                <w:sz w:val="24"/>
              </w:rPr>
              <w:t>有限责任公司</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市属国企</w:t>
            </w:r>
          </w:p>
        </w:tc>
        <w:tc>
          <w:tcPr>
            <w:tcW w:w="1332" w:type="dxa"/>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网址</w:t>
            </w:r>
          </w:p>
        </w:tc>
        <w:tc>
          <w:tcPr>
            <w:tcW w:w="224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邮政</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编码</w:t>
            </w:r>
          </w:p>
        </w:tc>
        <w:tc>
          <w:tcPr>
            <w:tcW w:w="317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637000</w:t>
            </w:r>
          </w:p>
        </w:tc>
      </w:tr>
      <w:tr w:rsidR="004E01A9" w:rsidRPr="005504C4">
        <w:trPr>
          <w:trHeight w:val="90"/>
          <w:jc w:val="center"/>
        </w:trPr>
        <w:tc>
          <w:tcPr>
            <w:tcW w:w="936"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w:t>
            </w:r>
          </w:p>
        </w:tc>
        <w:tc>
          <w:tcPr>
            <w:tcW w:w="297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仿宋简体"/>
                <w:bCs/>
                <w:color w:val="000000" w:themeColor="text1"/>
                <w:kern w:val="0"/>
                <w:sz w:val="24"/>
              </w:rPr>
              <w:t>陈</w:t>
            </w:r>
            <w:r w:rsidR="001F668E" w:rsidRPr="005504C4">
              <w:rPr>
                <w:rFonts w:eastAsia="方正仿宋简体" w:hint="eastAsia"/>
                <w:bCs/>
                <w:color w:val="000000" w:themeColor="text1"/>
                <w:kern w:val="0"/>
                <w:sz w:val="24"/>
              </w:rPr>
              <w:t xml:space="preserve">  </w:t>
            </w:r>
            <w:r w:rsidRPr="005504C4">
              <w:rPr>
                <w:rFonts w:eastAsia="方正仿宋简体"/>
                <w:bCs/>
                <w:color w:val="000000" w:themeColor="text1"/>
                <w:kern w:val="0"/>
                <w:sz w:val="24"/>
              </w:rPr>
              <w:t>果</w:t>
            </w:r>
          </w:p>
        </w:tc>
        <w:tc>
          <w:tcPr>
            <w:tcW w:w="983"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联系</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18281753678</w:t>
            </w:r>
          </w:p>
        </w:tc>
        <w:tc>
          <w:tcPr>
            <w:tcW w:w="1332" w:type="dxa"/>
            <w:tcBorders>
              <w:top w:val="nil"/>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报名网址</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（邮箱）</w:t>
            </w:r>
          </w:p>
        </w:tc>
        <w:tc>
          <w:tcPr>
            <w:tcW w:w="224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14555153@qq.com</w:t>
            </w:r>
          </w:p>
        </w:tc>
        <w:tc>
          <w:tcPr>
            <w:tcW w:w="988"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通讯</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地址</w:t>
            </w:r>
          </w:p>
        </w:tc>
        <w:tc>
          <w:tcPr>
            <w:tcW w:w="3171" w:type="dxa"/>
            <w:gridSpan w:val="2"/>
            <w:tcBorders>
              <w:top w:val="single" w:sz="4" w:space="0" w:color="auto"/>
              <w:left w:val="nil"/>
              <w:bottom w:val="single" w:sz="4" w:space="0" w:color="auto"/>
              <w:right w:val="single" w:sz="4" w:space="0" w:color="auto"/>
            </w:tcBorders>
            <w:noWrap/>
            <w:vAlign w:val="center"/>
          </w:tcPr>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南充市顺庆区</w:t>
            </w:r>
          </w:p>
          <w:p w:rsidR="004E01A9" w:rsidRPr="005504C4" w:rsidRDefault="00332C4C">
            <w:pPr>
              <w:widowControl/>
              <w:spacing w:line="300" w:lineRule="exact"/>
              <w:jc w:val="center"/>
              <w:rPr>
                <w:rFonts w:eastAsia="方正仿宋简体"/>
                <w:bCs/>
                <w:color w:val="000000" w:themeColor="text1"/>
                <w:kern w:val="0"/>
                <w:sz w:val="24"/>
              </w:rPr>
            </w:pPr>
            <w:r w:rsidRPr="005504C4">
              <w:rPr>
                <w:rFonts w:eastAsia="方正仿宋简体"/>
                <w:bCs/>
                <w:color w:val="000000" w:themeColor="text1"/>
                <w:kern w:val="0"/>
                <w:sz w:val="24"/>
              </w:rPr>
              <w:t>丝绸路</w:t>
            </w:r>
            <w:r w:rsidRPr="005504C4">
              <w:rPr>
                <w:rFonts w:eastAsia="方正仿宋简体"/>
                <w:bCs/>
                <w:color w:val="000000" w:themeColor="text1"/>
                <w:kern w:val="0"/>
                <w:sz w:val="24"/>
              </w:rPr>
              <w:t>156</w:t>
            </w:r>
            <w:r w:rsidRPr="005504C4">
              <w:rPr>
                <w:rFonts w:eastAsia="方正仿宋简体"/>
                <w:bCs/>
                <w:color w:val="000000" w:themeColor="text1"/>
                <w:kern w:val="0"/>
                <w:sz w:val="24"/>
              </w:rPr>
              <w:t>号</w:t>
            </w:r>
          </w:p>
        </w:tc>
      </w:tr>
      <w:tr w:rsidR="004E01A9" w:rsidRPr="005504C4">
        <w:trPr>
          <w:trHeight w:val="1703"/>
          <w:jc w:val="center"/>
        </w:trPr>
        <w:tc>
          <w:tcPr>
            <w:tcW w:w="936"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单位简介</w:t>
            </w:r>
          </w:p>
        </w:tc>
        <w:tc>
          <w:tcPr>
            <w:tcW w:w="13786"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ind w:firstLineChars="200" w:firstLine="482"/>
              <w:rPr>
                <w:rFonts w:eastAsia="方正仿宋简体"/>
                <w:color w:val="000000" w:themeColor="text1"/>
                <w:kern w:val="0"/>
                <w:sz w:val="24"/>
              </w:rPr>
            </w:pPr>
            <w:r w:rsidRPr="005504C4">
              <w:rPr>
                <w:rFonts w:eastAsia="方正仿宋简体" w:hint="eastAsia"/>
                <w:color w:val="000000" w:themeColor="text1"/>
                <w:kern w:val="0"/>
                <w:sz w:val="24"/>
              </w:rPr>
              <w:t>南充临江建设集团于</w:t>
            </w:r>
            <w:r w:rsidRPr="005504C4">
              <w:rPr>
                <w:rFonts w:eastAsia="方正仿宋简体" w:hint="eastAsia"/>
                <w:color w:val="000000" w:themeColor="text1"/>
                <w:kern w:val="0"/>
                <w:sz w:val="24"/>
              </w:rPr>
              <w:t>2022</w:t>
            </w:r>
            <w:r w:rsidRPr="005504C4">
              <w:rPr>
                <w:rFonts w:eastAsia="方正仿宋简体" w:hint="eastAsia"/>
                <w:color w:val="000000" w:themeColor="text1"/>
                <w:kern w:val="0"/>
                <w:sz w:val="24"/>
              </w:rPr>
              <w:t>年</w:t>
            </w:r>
            <w:r w:rsidRPr="005504C4">
              <w:rPr>
                <w:rFonts w:eastAsia="方正仿宋简体" w:hint="eastAsia"/>
                <w:color w:val="000000" w:themeColor="text1"/>
                <w:kern w:val="0"/>
                <w:sz w:val="24"/>
              </w:rPr>
              <w:t>6</w:t>
            </w:r>
            <w:r w:rsidRPr="005504C4">
              <w:rPr>
                <w:rFonts w:eastAsia="方正仿宋简体" w:hint="eastAsia"/>
                <w:color w:val="000000" w:themeColor="text1"/>
                <w:kern w:val="0"/>
                <w:sz w:val="24"/>
              </w:rPr>
              <w:t>月完成改革重组，担负省级新区南充临江新区开发建设的主要载体和运作平台的重要职能。集团公司现有</w:t>
            </w:r>
            <w:r w:rsidRPr="005504C4">
              <w:rPr>
                <w:rFonts w:eastAsia="方正仿宋简体" w:hint="eastAsia"/>
                <w:color w:val="000000" w:themeColor="text1"/>
                <w:kern w:val="0"/>
                <w:sz w:val="24"/>
              </w:rPr>
              <w:t>13</w:t>
            </w:r>
            <w:r w:rsidRPr="005504C4">
              <w:rPr>
                <w:rFonts w:eastAsia="方正仿宋简体" w:hint="eastAsia"/>
                <w:color w:val="000000" w:themeColor="text1"/>
                <w:kern w:val="0"/>
                <w:sz w:val="24"/>
              </w:rPr>
              <w:t>家全资子公司，</w:t>
            </w:r>
            <w:r w:rsidRPr="005504C4">
              <w:rPr>
                <w:rFonts w:eastAsia="方正仿宋简体" w:hint="eastAsia"/>
                <w:color w:val="000000" w:themeColor="text1"/>
                <w:kern w:val="0"/>
                <w:sz w:val="24"/>
              </w:rPr>
              <w:t>6</w:t>
            </w:r>
            <w:r w:rsidRPr="005504C4">
              <w:rPr>
                <w:rFonts w:eastAsia="方正仿宋简体" w:hint="eastAsia"/>
                <w:color w:val="000000" w:themeColor="text1"/>
                <w:kern w:val="0"/>
                <w:sz w:val="24"/>
              </w:rPr>
              <w:t>家控股公司，</w:t>
            </w:r>
            <w:r w:rsidRPr="005504C4">
              <w:rPr>
                <w:rFonts w:eastAsia="方正仿宋简体" w:hint="eastAsia"/>
                <w:color w:val="000000" w:themeColor="text1"/>
                <w:kern w:val="0"/>
                <w:sz w:val="24"/>
              </w:rPr>
              <w:t>9</w:t>
            </w:r>
            <w:r w:rsidRPr="005504C4">
              <w:rPr>
                <w:rFonts w:eastAsia="方正仿宋简体" w:hint="eastAsia"/>
                <w:color w:val="000000" w:themeColor="text1"/>
                <w:kern w:val="0"/>
                <w:sz w:val="24"/>
              </w:rPr>
              <w:t>家参股公司，职工总人数</w:t>
            </w:r>
            <w:r w:rsidRPr="005504C4">
              <w:rPr>
                <w:rFonts w:eastAsia="方正仿宋简体" w:hint="eastAsia"/>
                <w:color w:val="000000" w:themeColor="text1"/>
                <w:kern w:val="0"/>
                <w:sz w:val="24"/>
              </w:rPr>
              <w:t>135</w:t>
            </w:r>
            <w:r w:rsidRPr="005504C4">
              <w:rPr>
                <w:rFonts w:eastAsia="方正仿宋简体" w:hint="eastAsia"/>
                <w:color w:val="000000" w:themeColor="text1"/>
                <w:kern w:val="0"/>
                <w:sz w:val="24"/>
              </w:rPr>
              <w:t>人。截至</w:t>
            </w:r>
            <w:r w:rsidRPr="005504C4">
              <w:rPr>
                <w:rFonts w:eastAsia="方正仿宋简体" w:hint="eastAsia"/>
                <w:color w:val="000000" w:themeColor="text1"/>
                <w:kern w:val="0"/>
                <w:sz w:val="24"/>
              </w:rPr>
              <w:t>2023</w:t>
            </w:r>
            <w:r w:rsidRPr="005504C4">
              <w:rPr>
                <w:rFonts w:eastAsia="方正仿宋简体" w:hint="eastAsia"/>
                <w:color w:val="000000" w:themeColor="text1"/>
                <w:kern w:val="0"/>
                <w:sz w:val="24"/>
              </w:rPr>
              <w:t>年</w:t>
            </w:r>
            <w:r w:rsidRPr="005504C4">
              <w:rPr>
                <w:rFonts w:eastAsia="方正仿宋简体" w:hint="eastAsia"/>
                <w:color w:val="000000" w:themeColor="text1"/>
                <w:kern w:val="0"/>
                <w:sz w:val="24"/>
              </w:rPr>
              <w:t>12</w:t>
            </w:r>
            <w:r w:rsidRPr="005504C4">
              <w:rPr>
                <w:rFonts w:eastAsia="方正仿宋简体" w:hint="eastAsia"/>
                <w:color w:val="000000" w:themeColor="text1"/>
                <w:kern w:val="0"/>
                <w:sz w:val="24"/>
              </w:rPr>
              <w:t>月底，集团公司资产总额</w:t>
            </w:r>
            <w:r w:rsidRPr="005504C4">
              <w:rPr>
                <w:rFonts w:eastAsia="方正仿宋简体" w:hint="eastAsia"/>
                <w:color w:val="000000" w:themeColor="text1"/>
                <w:kern w:val="0"/>
                <w:sz w:val="24"/>
              </w:rPr>
              <w:t>551.22</w:t>
            </w:r>
            <w:r w:rsidRPr="005504C4">
              <w:rPr>
                <w:rFonts w:eastAsia="方正仿宋简体" w:hint="eastAsia"/>
                <w:color w:val="000000" w:themeColor="text1"/>
                <w:kern w:val="0"/>
                <w:sz w:val="24"/>
              </w:rPr>
              <w:t>亿元。集团公司按照“功能化、专业化、市场化”的发展要求，已初步形成交通、建筑、新能源三大核心产业，房地产开发、航运物流、铁路投资、工程建设、资本运作、物业管理六大配套业务的“</w:t>
            </w:r>
            <w:r w:rsidRPr="005504C4">
              <w:rPr>
                <w:rFonts w:eastAsia="方正仿宋简体" w:hint="eastAsia"/>
                <w:color w:val="000000" w:themeColor="text1"/>
                <w:kern w:val="0"/>
                <w:sz w:val="24"/>
              </w:rPr>
              <w:t>3+6</w:t>
            </w:r>
            <w:r w:rsidRPr="005504C4">
              <w:rPr>
                <w:rFonts w:eastAsia="方正仿宋简体" w:hint="eastAsia"/>
                <w:color w:val="000000" w:themeColor="text1"/>
                <w:kern w:val="0"/>
                <w:sz w:val="24"/>
              </w:rPr>
              <w:t>”产业布局。集团主体信用评级达到</w:t>
            </w:r>
            <w:r w:rsidRPr="005504C4">
              <w:rPr>
                <w:rFonts w:eastAsia="方正仿宋简体" w:hint="eastAsia"/>
                <w:color w:val="000000" w:themeColor="text1"/>
                <w:kern w:val="0"/>
                <w:sz w:val="24"/>
              </w:rPr>
              <w:t>AA+</w:t>
            </w:r>
            <w:r w:rsidRPr="005504C4">
              <w:rPr>
                <w:rFonts w:eastAsia="方正仿宋简体" w:hint="eastAsia"/>
                <w:color w:val="000000" w:themeColor="text1"/>
                <w:kern w:val="0"/>
                <w:sz w:val="24"/>
              </w:rPr>
              <w:t>。拥有公路工程养护路基路面甲级、桥梁乙级、交通安全设施综合资质，公路、市政、房屋建筑、电力工程施工总承包二级等资质。</w:t>
            </w:r>
          </w:p>
        </w:tc>
      </w:tr>
      <w:tr w:rsidR="004E01A9" w:rsidRPr="005504C4">
        <w:trPr>
          <w:trHeight w:val="600"/>
          <w:jc w:val="center"/>
        </w:trPr>
        <w:tc>
          <w:tcPr>
            <w:tcW w:w="936" w:type="dxa"/>
            <w:tcBorders>
              <w:top w:val="nil"/>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序号</w:t>
            </w:r>
          </w:p>
        </w:tc>
        <w:tc>
          <w:tcPr>
            <w:tcW w:w="1747"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岗位</w:t>
            </w:r>
          </w:p>
        </w:tc>
        <w:tc>
          <w:tcPr>
            <w:tcW w:w="2995" w:type="dxa"/>
            <w:gridSpan w:val="3"/>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专业及专业代码</w:t>
            </w:r>
          </w:p>
        </w:tc>
        <w:tc>
          <w:tcPr>
            <w:tcW w:w="110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职务职称</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542"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学历学位</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要求</w:t>
            </w:r>
          </w:p>
        </w:tc>
        <w:tc>
          <w:tcPr>
            <w:tcW w:w="1991"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其他要求</w:t>
            </w:r>
          </w:p>
        </w:tc>
        <w:tc>
          <w:tcPr>
            <w:tcW w:w="804"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需求</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人数</w:t>
            </w:r>
          </w:p>
        </w:tc>
        <w:tc>
          <w:tcPr>
            <w:tcW w:w="1007" w:type="dxa"/>
            <w:gridSpan w:val="2"/>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引进</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方式</w:t>
            </w:r>
          </w:p>
        </w:tc>
        <w:tc>
          <w:tcPr>
            <w:tcW w:w="2600" w:type="dxa"/>
            <w:tcBorders>
              <w:top w:val="nil"/>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提供薪酬、生活待</w:t>
            </w:r>
          </w:p>
          <w:p w:rsidR="004E01A9" w:rsidRPr="005504C4" w:rsidRDefault="00332C4C">
            <w:pPr>
              <w:widowControl/>
              <w:spacing w:line="300" w:lineRule="exact"/>
              <w:jc w:val="center"/>
              <w:rPr>
                <w:rFonts w:eastAsia="方正黑体简体"/>
                <w:color w:val="000000" w:themeColor="text1"/>
                <w:kern w:val="0"/>
                <w:sz w:val="24"/>
              </w:rPr>
            </w:pPr>
            <w:r w:rsidRPr="005504C4">
              <w:rPr>
                <w:rFonts w:eastAsia="方正黑体简体"/>
                <w:color w:val="000000" w:themeColor="text1"/>
                <w:kern w:val="0"/>
                <w:sz w:val="24"/>
              </w:rPr>
              <w:t>遇或其他优惠条件</w:t>
            </w:r>
          </w:p>
        </w:tc>
      </w:tr>
      <w:tr w:rsidR="004E01A9" w:rsidRPr="005504C4">
        <w:trPr>
          <w:trHeight w:val="1557"/>
          <w:jc w:val="center"/>
        </w:trPr>
        <w:tc>
          <w:tcPr>
            <w:tcW w:w="93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747"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南充交投新能源有限责任公司</w:t>
            </w:r>
            <w:r w:rsidRPr="005504C4">
              <w:rPr>
                <w:rFonts w:eastAsia="方正仿宋简体" w:hint="eastAsia"/>
                <w:color w:val="000000" w:themeColor="text1"/>
                <w:kern w:val="0"/>
                <w:sz w:val="24"/>
              </w:rPr>
              <w:t>市场开发部投资发展岗</w:t>
            </w:r>
          </w:p>
        </w:tc>
        <w:tc>
          <w:tcPr>
            <w:tcW w:w="299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经济学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0201</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金融学</w:t>
            </w:r>
            <w:r w:rsidR="00A520C3" w:rsidRPr="005504C4">
              <w:rPr>
                <w:rFonts w:eastAsia="方正仿宋简体" w:hint="eastAsia"/>
                <w:color w:val="000000" w:themeColor="text1"/>
                <w:kern w:val="0"/>
                <w:sz w:val="24"/>
              </w:rPr>
              <w:t>类</w:t>
            </w:r>
            <w:r w:rsidRPr="005504C4">
              <w:rPr>
                <w:rFonts w:eastAsia="方正仿宋简体" w:hint="eastAsia"/>
                <w:color w:val="000000" w:themeColor="text1"/>
                <w:kern w:val="0"/>
                <w:sz w:val="24"/>
              </w:rPr>
              <w:t>0203</w:t>
            </w:r>
          </w:p>
        </w:tc>
        <w:tc>
          <w:tcPr>
            <w:tcW w:w="11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542"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本科及以上学历且取得相应学位</w:t>
            </w:r>
          </w:p>
        </w:tc>
        <w:tc>
          <w:tcPr>
            <w:tcW w:w="199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35</w:t>
            </w:r>
            <w:r w:rsidRPr="005504C4">
              <w:rPr>
                <w:rFonts w:eastAsia="方正仿宋简体"/>
                <w:color w:val="000000" w:themeColor="text1"/>
                <w:kern w:val="0"/>
                <w:sz w:val="24"/>
              </w:rPr>
              <w:t>周岁及以下</w:t>
            </w:r>
          </w:p>
        </w:tc>
        <w:tc>
          <w:tcPr>
            <w:tcW w:w="80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0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bCs/>
                <w:color w:val="000000" w:themeColor="text1"/>
                <w:sz w:val="24"/>
              </w:rPr>
              <w:t>合同制引进</w:t>
            </w:r>
          </w:p>
        </w:tc>
        <w:tc>
          <w:tcPr>
            <w:tcW w:w="26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r w:rsidR="004E01A9" w:rsidRPr="005504C4">
        <w:trPr>
          <w:trHeight w:val="1572"/>
          <w:jc w:val="center"/>
        </w:trPr>
        <w:tc>
          <w:tcPr>
            <w:tcW w:w="93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2</w:t>
            </w:r>
          </w:p>
        </w:tc>
        <w:tc>
          <w:tcPr>
            <w:tcW w:w="1747"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四川智汇新能源有限公司市场总监</w:t>
            </w:r>
          </w:p>
        </w:tc>
        <w:tc>
          <w:tcPr>
            <w:tcW w:w="299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金融</w:t>
            </w:r>
            <w:r w:rsidRPr="005504C4">
              <w:rPr>
                <w:rFonts w:eastAsia="方正仿宋简体" w:hint="eastAsia"/>
                <w:color w:val="000000" w:themeColor="text1"/>
                <w:kern w:val="0"/>
                <w:sz w:val="24"/>
              </w:rPr>
              <w:t>025100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国际商务</w:t>
            </w:r>
            <w:r w:rsidRPr="005504C4">
              <w:rPr>
                <w:rFonts w:eastAsia="方正仿宋简体" w:hint="eastAsia"/>
                <w:color w:val="000000" w:themeColor="text1"/>
                <w:kern w:val="0"/>
                <w:sz w:val="24"/>
              </w:rPr>
              <w:t>025400</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应用统计</w:t>
            </w:r>
            <w:r w:rsidRPr="005504C4">
              <w:rPr>
                <w:rFonts w:eastAsia="方正仿宋简体" w:hint="eastAsia"/>
                <w:color w:val="000000" w:themeColor="text1"/>
                <w:kern w:val="0"/>
                <w:sz w:val="24"/>
              </w:rPr>
              <w:t>025200</w:t>
            </w:r>
          </w:p>
        </w:tc>
        <w:tc>
          <w:tcPr>
            <w:tcW w:w="11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42"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9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26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r w:rsidRPr="005504C4">
              <w:rPr>
                <w:rFonts w:eastAsia="方正仿宋简体"/>
                <w:color w:val="000000" w:themeColor="text1"/>
                <w:kern w:val="0"/>
                <w:sz w:val="24"/>
              </w:rPr>
              <w:t>985</w:t>
            </w:r>
            <w:r w:rsidRPr="005504C4">
              <w:rPr>
                <w:rFonts w:eastAsia="方正仿宋简体"/>
                <w:color w:val="000000" w:themeColor="text1"/>
                <w:kern w:val="0"/>
                <w:sz w:val="24"/>
              </w:rPr>
              <w:t>、</w:t>
            </w:r>
            <w:r w:rsidRPr="005504C4">
              <w:rPr>
                <w:rFonts w:eastAsia="方正仿宋简体"/>
                <w:color w:val="000000" w:themeColor="text1"/>
                <w:kern w:val="0"/>
                <w:sz w:val="24"/>
              </w:rPr>
              <w:t>211</w:t>
            </w:r>
            <w:r w:rsidRPr="005504C4">
              <w:rPr>
                <w:rFonts w:eastAsia="方正仿宋简体"/>
                <w:color w:val="000000" w:themeColor="text1"/>
                <w:kern w:val="0"/>
                <w:sz w:val="24"/>
              </w:rPr>
              <w:t>或双一流院校及专业毕业，</w:t>
            </w:r>
            <w:r w:rsidRPr="005504C4">
              <w:rPr>
                <w:rFonts w:eastAsia="方正仿宋简体"/>
                <w:color w:val="000000" w:themeColor="text1"/>
                <w:kern w:val="0"/>
                <w:sz w:val="24"/>
              </w:rPr>
              <w:t>5</w:t>
            </w:r>
            <w:r w:rsidRPr="005504C4">
              <w:rPr>
                <w:rFonts w:eastAsia="方正仿宋简体"/>
                <w:color w:val="000000" w:themeColor="text1"/>
                <w:kern w:val="0"/>
                <w:sz w:val="24"/>
              </w:rPr>
              <w:t>年以上相关工作经验，具备丰富的社会资源和优质客户，以及较强的市场开拓能力，具备领导和管理市场团队的能力</w:t>
            </w:r>
          </w:p>
        </w:tc>
        <w:tc>
          <w:tcPr>
            <w:tcW w:w="80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0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strike/>
                <w:color w:val="000000" w:themeColor="text1"/>
                <w:kern w:val="0"/>
                <w:sz w:val="24"/>
              </w:rPr>
            </w:pPr>
            <w:r w:rsidRPr="005504C4">
              <w:rPr>
                <w:rFonts w:eastAsia="方正仿宋简体"/>
                <w:color w:val="000000" w:themeColor="text1"/>
                <w:kern w:val="0"/>
                <w:sz w:val="24"/>
              </w:rPr>
              <w:t>合同制引进</w:t>
            </w:r>
          </w:p>
        </w:tc>
        <w:tc>
          <w:tcPr>
            <w:tcW w:w="26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r w:rsidR="004E01A9" w:rsidRPr="005504C4">
        <w:trPr>
          <w:trHeight w:val="1842"/>
          <w:jc w:val="center"/>
        </w:trPr>
        <w:tc>
          <w:tcPr>
            <w:tcW w:w="93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lastRenderedPageBreak/>
              <w:t>3</w:t>
            </w:r>
          </w:p>
        </w:tc>
        <w:tc>
          <w:tcPr>
            <w:tcW w:w="1747"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四川海泊利新材料有限公司研发工程师</w:t>
            </w:r>
          </w:p>
        </w:tc>
        <w:tc>
          <w:tcPr>
            <w:tcW w:w="299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土木水利</w:t>
            </w:r>
            <w:r w:rsidRPr="005504C4">
              <w:rPr>
                <w:rFonts w:eastAsia="方正仿宋简体" w:hint="eastAsia"/>
                <w:color w:val="000000" w:themeColor="text1"/>
                <w:kern w:val="0"/>
                <w:sz w:val="24"/>
              </w:rPr>
              <w:t>085901</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水利工程</w:t>
            </w:r>
            <w:r w:rsidRPr="005504C4">
              <w:rPr>
                <w:rFonts w:eastAsia="方正仿宋简体" w:hint="eastAsia"/>
                <w:color w:val="000000" w:themeColor="text1"/>
                <w:kern w:val="0"/>
                <w:sz w:val="24"/>
              </w:rPr>
              <w:t>085902</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水利水电工程</w:t>
            </w:r>
            <w:r w:rsidRPr="005504C4">
              <w:rPr>
                <w:rFonts w:eastAsia="方正仿宋简体" w:hint="eastAsia"/>
                <w:color w:val="000000" w:themeColor="text1"/>
                <w:kern w:val="0"/>
                <w:sz w:val="24"/>
              </w:rPr>
              <w:t>081504</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水工结构工程</w:t>
            </w:r>
            <w:r w:rsidRPr="005504C4">
              <w:rPr>
                <w:rFonts w:eastAsia="方正仿宋简体" w:hint="eastAsia"/>
                <w:color w:val="000000" w:themeColor="text1"/>
                <w:kern w:val="0"/>
                <w:sz w:val="24"/>
              </w:rPr>
              <w:t>081503</w:t>
            </w:r>
          </w:p>
        </w:tc>
        <w:tc>
          <w:tcPr>
            <w:tcW w:w="11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w:t>
            </w:r>
          </w:p>
        </w:tc>
        <w:tc>
          <w:tcPr>
            <w:tcW w:w="1542"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硕士研究生及以上学历且取得相应学位</w:t>
            </w:r>
          </w:p>
        </w:tc>
        <w:tc>
          <w:tcPr>
            <w:tcW w:w="199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strike/>
                <w:color w:val="000000" w:themeColor="text1"/>
                <w:kern w:val="0"/>
                <w:sz w:val="24"/>
                <w:highlight w:val="red"/>
              </w:rPr>
            </w:pPr>
            <w:r w:rsidRPr="005504C4">
              <w:rPr>
                <w:rFonts w:eastAsia="方正仿宋简体"/>
                <w:color w:val="000000" w:themeColor="text1"/>
                <w:kern w:val="0"/>
                <w:sz w:val="24"/>
              </w:rPr>
              <w:t>年龄</w:t>
            </w:r>
            <w:r w:rsidRPr="005504C4">
              <w:rPr>
                <w:rFonts w:eastAsia="方正仿宋简体"/>
                <w:color w:val="000000" w:themeColor="text1"/>
                <w:kern w:val="0"/>
                <w:sz w:val="24"/>
              </w:rPr>
              <w:t>40</w:t>
            </w:r>
            <w:r w:rsidRPr="005504C4">
              <w:rPr>
                <w:rFonts w:eastAsia="方正仿宋简体"/>
                <w:color w:val="000000" w:themeColor="text1"/>
                <w:kern w:val="0"/>
                <w:sz w:val="24"/>
              </w:rPr>
              <w:t>周岁及以下</w:t>
            </w:r>
          </w:p>
        </w:tc>
        <w:tc>
          <w:tcPr>
            <w:tcW w:w="80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1</w:t>
            </w:r>
          </w:p>
        </w:tc>
        <w:tc>
          <w:tcPr>
            <w:tcW w:w="100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合同制引进</w:t>
            </w:r>
          </w:p>
        </w:tc>
        <w:tc>
          <w:tcPr>
            <w:tcW w:w="26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r w:rsidR="004E01A9" w:rsidRPr="005504C4">
        <w:trPr>
          <w:trHeight w:val="2741"/>
          <w:jc w:val="center"/>
        </w:trPr>
        <w:tc>
          <w:tcPr>
            <w:tcW w:w="93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4</w:t>
            </w:r>
          </w:p>
        </w:tc>
        <w:tc>
          <w:tcPr>
            <w:tcW w:w="1747"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四川智汇新能源有限公司技术研发及产线管理</w:t>
            </w:r>
          </w:p>
        </w:tc>
        <w:tc>
          <w:tcPr>
            <w:tcW w:w="299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化学</w:t>
            </w:r>
            <w:r w:rsidR="00A520C3" w:rsidRPr="005504C4">
              <w:rPr>
                <w:rFonts w:eastAsia="方正仿宋简体" w:hint="eastAsia"/>
                <w:color w:val="000000" w:themeColor="text1"/>
                <w:kern w:val="0"/>
                <w:sz w:val="24"/>
              </w:rPr>
              <w:t>类</w:t>
            </w:r>
            <w:r w:rsidRPr="005504C4">
              <w:rPr>
                <w:rFonts w:eastAsia="方正仿宋简体"/>
                <w:color w:val="000000" w:themeColor="text1"/>
                <w:kern w:val="0"/>
                <w:sz w:val="24"/>
              </w:rPr>
              <w:t>0703</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材料科学与工程</w:t>
            </w:r>
            <w:r w:rsidR="00A520C3" w:rsidRPr="005504C4">
              <w:rPr>
                <w:rFonts w:eastAsia="方正仿宋简体" w:hint="eastAsia"/>
                <w:color w:val="000000" w:themeColor="text1"/>
                <w:kern w:val="0"/>
                <w:sz w:val="24"/>
              </w:rPr>
              <w:t>类</w:t>
            </w:r>
            <w:r w:rsidRPr="005504C4">
              <w:rPr>
                <w:rFonts w:eastAsia="方正仿宋简体"/>
                <w:color w:val="000000" w:themeColor="text1"/>
                <w:kern w:val="0"/>
                <w:sz w:val="24"/>
              </w:rPr>
              <w:t>0805</w:t>
            </w:r>
          </w:p>
          <w:p w:rsidR="004E01A9" w:rsidRPr="005504C4" w:rsidRDefault="00332C4C">
            <w:pPr>
              <w:widowControl/>
              <w:spacing w:line="300" w:lineRule="exact"/>
              <w:jc w:val="left"/>
              <w:rPr>
                <w:rFonts w:eastAsia="方正仿宋简体"/>
                <w:color w:val="000000" w:themeColor="text1"/>
                <w:kern w:val="0"/>
                <w:sz w:val="24"/>
              </w:rPr>
            </w:pPr>
            <w:r w:rsidRPr="005504C4">
              <w:rPr>
                <w:rFonts w:eastAsia="方正仿宋简体"/>
                <w:color w:val="000000" w:themeColor="text1"/>
                <w:kern w:val="0"/>
                <w:sz w:val="24"/>
              </w:rPr>
              <w:t>化学工程与技术</w:t>
            </w:r>
            <w:r w:rsidR="00A520C3" w:rsidRPr="005504C4">
              <w:rPr>
                <w:rFonts w:eastAsia="方正仿宋简体" w:hint="eastAsia"/>
                <w:color w:val="000000" w:themeColor="text1"/>
                <w:kern w:val="0"/>
                <w:sz w:val="24"/>
              </w:rPr>
              <w:t>类</w:t>
            </w:r>
            <w:r w:rsidRPr="005504C4">
              <w:rPr>
                <w:rFonts w:eastAsia="方正仿宋简体"/>
                <w:color w:val="000000" w:themeColor="text1"/>
                <w:kern w:val="0"/>
                <w:sz w:val="24"/>
              </w:rPr>
              <w:t>0817</w:t>
            </w:r>
          </w:p>
          <w:p w:rsidR="004E01A9" w:rsidRPr="005504C4" w:rsidRDefault="00332C4C" w:rsidP="00A520C3">
            <w:pPr>
              <w:widowControl/>
              <w:spacing w:line="300" w:lineRule="exact"/>
              <w:jc w:val="left"/>
              <w:rPr>
                <w:rFonts w:eastAsia="方正仿宋简体"/>
                <w:color w:val="000000" w:themeColor="text1"/>
                <w:kern w:val="0"/>
                <w:sz w:val="24"/>
              </w:rPr>
            </w:pPr>
            <w:r w:rsidRPr="005504C4">
              <w:rPr>
                <w:rFonts w:eastAsia="方正仿宋简体" w:hint="eastAsia"/>
                <w:color w:val="000000" w:themeColor="text1"/>
                <w:kern w:val="0"/>
                <w:sz w:val="24"/>
              </w:rPr>
              <w:t>冶金工程</w:t>
            </w:r>
            <w:r w:rsidR="00A520C3" w:rsidRPr="005504C4">
              <w:rPr>
                <w:rFonts w:eastAsia="方正仿宋简体" w:hint="eastAsia"/>
                <w:color w:val="000000" w:themeColor="text1"/>
                <w:kern w:val="0"/>
                <w:sz w:val="24"/>
              </w:rPr>
              <w:t>类</w:t>
            </w:r>
            <w:r w:rsidRPr="005504C4">
              <w:rPr>
                <w:rFonts w:eastAsia="方正仿宋简体"/>
                <w:color w:val="000000" w:themeColor="text1"/>
                <w:kern w:val="0"/>
                <w:sz w:val="24"/>
              </w:rPr>
              <w:t>0806</w:t>
            </w:r>
          </w:p>
        </w:tc>
        <w:tc>
          <w:tcPr>
            <w:tcW w:w="11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w:t>
            </w:r>
          </w:p>
        </w:tc>
        <w:tc>
          <w:tcPr>
            <w:tcW w:w="1542"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硕士研究生及以上学历且取得相应学位</w:t>
            </w:r>
          </w:p>
        </w:tc>
        <w:tc>
          <w:tcPr>
            <w:tcW w:w="1991"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E57CEE" w:rsidP="001F668E">
            <w:pPr>
              <w:widowControl/>
              <w:spacing w:line="300" w:lineRule="exact"/>
              <w:jc w:val="center"/>
              <w:rPr>
                <w:rFonts w:eastAsia="方正仿宋简体"/>
                <w:color w:val="000000" w:themeColor="text1"/>
                <w:kern w:val="0"/>
                <w:sz w:val="24"/>
              </w:rPr>
            </w:pPr>
            <w:r w:rsidRPr="005504C4">
              <w:rPr>
                <w:rFonts w:eastAsia="方正仿宋简体"/>
                <w:color w:val="000000" w:themeColor="text1"/>
                <w:kern w:val="0"/>
                <w:sz w:val="24"/>
              </w:rPr>
              <w:t>年龄</w:t>
            </w:r>
            <w:r w:rsidRPr="005504C4">
              <w:rPr>
                <w:rFonts w:eastAsia="方正仿宋简体"/>
                <w:color w:val="000000" w:themeColor="text1"/>
                <w:kern w:val="0"/>
                <w:sz w:val="24"/>
              </w:rPr>
              <w:t>4</w:t>
            </w:r>
            <w:r w:rsidR="003D50DF">
              <w:rPr>
                <w:rFonts w:eastAsia="方正仿宋简体" w:hint="eastAsia"/>
                <w:color w:val="000000" w:themeColor="text1"/>
                <w:kern w:val="0"/>
                <w:sz w:val="24"/>
              </w:rPr>
              <w:t>5</w:t>
            </w:r>
            <w:r w:rsidRPr="005504C4">
              <w:rPr>
                <w:rFonts w:eastAsia="方正仿宋简体"/>
                <w:color w:val="000000" w:themeColor="text1"/>
                <w:kern w:val="0"/>
                <w:sz w:val="24"/>
              </w:rPr>
              <w:t>周岁及以下</w:t>
            </w:r>
            <w:r>
              <w:rPr>
                <w:rFonts w:eastAsia="方正仿宋简体" w:hint="eastAsia"/>
                <w:color w:val="000000" w:themeColor="text1"/>
                <w:kern w:val="0"/>
                <w:sz w:val="24"/>
              </w:rPr>
              <w:t>；</w:t>
            </w:r>
            <w:r w:rsidR="00332C4C" w:rsidRPr="005504C4">
              <w:rPr>
                <w:rFonts w:eastAsia="方正仿宋简体"/>
                <w:color w:val="000000" w:themeColor="text1"/>
                <w:kern w:val="0"/>
                <w:sz w:val="24"/>
              </w:rPr>
              <w:t>985</w:t>
            </w:r>
            <w:r w:rsidR="00332C4C" w:rsidRPr="005504C4">
              <w:rPr>
                <w:rFonts w:eastAsia="方正仿宋简体"/>
                <w:color w:val="000000" w:themeColor="text1"/>
                <w:kern w:val="0"/>
                <w:sz w:val="24"/>
              </w:rPr>
              <w:t>、</w:t>
            </w:r>
            <w:r w:rsidR="00332C4C" w:rsidRPr="005504C4">
              <w:rPr>
                <w:rFonts w:eastAsia="方正仿宋简体"/>
                <w:color w:val="000000" w:themeColor="text1"/>
                <w:kern w:val="0"/>
                <w:sz w:val="24"/>
              </w:rPr>
              <w:t>211</w:t>
            </w:r>
            <w:r w:rsidR="00332C4C" w:rsidRPr="005504C4">
              <w:rPr>
                <w:rFonts w:eastAsia="方正仿宋简体"/>
                <w:color w:val="000000" w:themeColor="text1"/>
                <w:kern w:val="0"/>
                <w:sz w:val="24"/>
              </w:rPr>
              <w:t>或双一流院校及专业毕业</w:t>
            </w:r>
            <w:r w:rsidR="00332C4C" w:rsidRPr="005504C4">
              <w:rPr>
                <w:rFonts w:eastAsia="方正仿宋简体" w:hint="eastAsia"/>
                <w:color w:val="000000" w:themeColor="text1"/>
                <w:kern w:val="0"/>
                <w:sz w:val="24"/>
              </w:rPr>
              <w:t>优先</w:t>
            </w:r>
            <w:r w:rsidR="00332C4C" w:rsidRPr="005504C4">
              <w:rPr>
                <w:rFonts w:eastAsia="方正仿宋简体"/>
                <w:color w:val="000000" w:themeColor="text1"/>
                <w:kern w:val="0"/>
                <w:sz w:val="24"/>
              </w:rPr>
              <w:t>，具备新能源材料及电化学相关实验室研发经验及能力、具有新能源相关产业经历</w:t>
            </w:r>
          </w:p>
        </w:tc>
        <w:tc>
          <w:tcPr>
            <w:tcW w:w="80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5</w:t>
            </w:r>
          </w:p>
        </w:tc>
        <w:tc>
          <w:tcPr>
            <w:tcW w:w="1007"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合同制引进</w:t>
            </w:r>
          </w:p>
        </w:tc>
        <w:tc>
          <w:tcPr>
            <w:tcW w:w="2600" w:type="dxa"/>
            <w:tcBorders>
              <w:top w:val="single" w:sz="4" w:space="0" w:color="auto"/>
              <w:left w:val="nil"/>
              <w:bottom w:val="single" w:sz="4" w:space="0" w:color="auto"/>
              <w:right w:val="single" w:sz="4" w:space="0" w:color="auto"/>
            </w:tcBorders>
            <w:noWrap/>
            <w:tcMar>
              <w:top w:w="57" w:type="dxa"/>
              <w:bottom w:w="57" w:type="dxa"/>
            </w:tcMar>
            <w:vAlign w:val="center"/>
          </w:tcPr>
          <w:p w:rsidR="004E01A9" w:rsidRPr="005504C4" w:rsidRDefault="00332C4C">
            <w:pPr>
              <w:widowControl/>
              <w:spacing w:line="300" w:lineRule="exact"/>
              <w:jc w:val="center"/>
              <w:rPr>
                <w:rFonts w:eastAsia="方正仿宋简体"/>
                <w:color w:val="000000" w:themeColor="text1"/>
                <w:kern w:val="0"/>
                <w:sz w:val="24"/>
              </w:rPr>
            </w:pPr>
            <w:r w:rsidRPr="005504C4">
              <w:rPr>
                <w:rFonts w:eastAsia="方正仿宋简体" w:hint="eastAsia"/>
                <w:color w:val="000000" w:themeColor="text1"/>
                <w:kern w:val="0"/>
                <w:sz w:val="24"/>
              </w:rPr>
              <w:t>薪资面谈</w:t>
            </w:r>
          </w:p>
        </w:tc>
      </w:tr>
    </w:tbl>
    <w:p w:rsidR="004E01A9" w:rsidRPr="005504C4" w:rsidRDefault="004E01A9">
      <w:pPr>
        <w:widowControl/>
        <w:spacing w:line="300" w:lineRule="exact"/>
        <w:jc w:val="center"/>
        <w:rPr>
          <w:rFonts w:eastAsia="方正仿宋简体"/>
          <w:color w:val="000000" w:themeColor="text1"/>
          <w:kern w:val="0"/>
          <w:sz w:val="24"/>
        </w:rPr>
      </w:pPr>
    </w:p>
    <w:sectPr w:rsidR="004E01A9" w:rsidRPr="005504C4" w:rsidSect="004E01A9">
      <w:headerReference w:type="even" r:id="rId11"/>
      <w:footerReference w:type="even" r:id="rId12"/>
      <w:footerReference w:type="default" r:id="rId13"/>
      <w:footerReference w:type="first" r:id="rId14"/>
      <w:pgSz w:w="16838" w:h="11906" w:orient="landscape"/>
      <w:pgMar w:top="1009" w:right="1361" w:bottom="1123" w:left="1361" w:header="851" w:footer="851" w:gutter="0"/>
      <w:cols w:space="720"/>
      <w:titlePg/>
      <w:docGrid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34" w:rsidRDefault="00A43534" w:rsidP="004E01A9">
      <w:r>
        <w:separator/>
      </w:r>
    </w:p>
  </w:endnote>
  <w:endnote w:type="continuationSeparator" w:id="1">
    <w:p w:rsidR="00A43534" w:rsidRDefault="00A43534" w:rsidP="004E0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D72869">
    <w:pPr>
      <w:pStyle w:val="ab"/>
    </w:pPr>
    <w:r>
      <w:pict>
        <v:shapetype id="_x0000_t202" coordsize="21600,21600" o:spt="202" path="m,l,21600r21600,l21600,xe">
          <v:stroke joinstyle="miter"/>
          <v:path gradientshapeok="t" o:connecttype="rect"/>
        </v:shapetype>
        <v:shape id="文本框 1034"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LzGcsBAACc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bl7m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Hy8xnLAQAAnAMAAA4AAAAAAAAAAQAgAAAAHgEAAGRycy9lMm9E&#10;b2MueG1sUEsFBgAAAAAGAAYAWQEAAFsFAAAAAA==&#10;" filled="f" stroked="f">
          <v:textbox style="mso-fit-shape-to-text:t" inset="0,0,0,0">
            <w:txbxContent>
              <w:p w:rsidR="00B37873" w:rsidRDefault="00B37873">
                <w:pPr>
                  <w:pStyle w:val="ab"/>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D72869">
                  <w:rPr>
                    <w:rFonts w:eastAsiaTheme="minorEastAsia"/>
                    <w:sz w:val="28"/>
                    <w:szCs w:val="28"/>
                  </w:rPr>
                  <w:fldChar w:fldCharType="begin"/>
                </w:r>
                <w:r>
                  <w:rPr>
                    <w:rFonts w:eastAsiaTheme="minorEastAsia"/>
                    <w:sz w:val="28"/>
                    <w:szCs w:val="28"/>
                  </w:rPr>
                  <w:instrText xml:space="preserve"> PAGE  \* MERGEFORMAT </w:instrText>
                </w:r>
                <w:r w:rsidR="00D72869">
                  <w:rPr>
                    <w:rFonts w:eastAsiaTheme="minorEastAsia"/>
                    <w:sz w:val="28"/>
                    <w:szCs w:val="28"/>
                  </w:rPr>
                  <w:fldChar w:fldCharType="separate"/>
                </w:r>
                <w:r w:rsidR="00A608A2">
                  <w:rPr>
                    <w:rFonts w:eastAsiaTheme="minorEastAsia"/>
                    <w:noProof/>
                    <w:sz w:val="28"/>
                    <w:szCs w:val="28"/>
                  </w:rPr>
                  <w:t>1</w:t>
                </w:r>
                <w:r w:rsidR="00D72869">
                  <w:rPr>
                    <w:rFonts w:eastAsiaTheme="minor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D72869">
    <w:pPr>
      <w:pStyle w:val="ab"/>
      <w:rPr>
        <w:szCs w:val="28"/>
      </w:rPr>
    </w:pPr>
    <w:r>
      <w:rPr>
        <w:szCs w:val="28"/>
      </w:rPr>
      <w:pict>
        <v:shapetype id="_x0000_t202" coordsize="21600,21600" o:spt="202" path="m,l,21600r21600,l21600,xe">
          <v:stroke joinstyle="miter"/>
          <v:path gradientshapeok="t" o:connecttype="rect"/>
        </v:shapetype>
        <v:shape id="文本框 1041" o:spid="_x0000_s3076" type="#_x0000_t202" style="position:absolute;margin-left:0;margin-top:-.05pt;width:2in;height:2in;z-index:251662336;mso-wrap-style:none;mso-position-horizontal:center;mso-position-horizontal-relative:margin" o:gfxdata="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kNRMzSAAAABgEAAA8AAAAAAAAAAQAgAAAAIgAAAGRycy9kb3du&#10;cmV2LnhtbFBLAQIUABQAAAAIAIdO4kA/eFIGzAEAAJwDAAAOAAAAAAAAAAEAIAAAACEBAABkcnMv&#10;ZTJvRG9jLnhtbFBLBQYAAAAABgAGAFkBAABfBQAAAAA=&#10;" filled="f" stroked="f">
          <v:textbox style="mso-fit-shape-to-text:t" inset="0,0,0,0">
            <w:txbxContent>
              <w:p w:rsidR="00B37873" w:rsidRDefault="00B37873">
                <w:pPr>
                  <w:pStyle w:val="ab"/>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D72869">
                  <w:rPr>
                    <w:rFonts w:eastAsiaTheme="minorEastAsia"/>
                    <w:sz w:val="28"/>
                    <w:szCs w:val="28"/>
                  </w:rPr>
                  <w:fldChar w:fldCharType="begin"/>
                </w:r>
                <w:r>
                  <w:rPr>
                    <w:rFonts w:eastAsiaTheme="minorEastAsia"/>
                    <w:sz w:val="28"/>
                    <w:szCs w:val="28"/>
                  </w:rPr>
                  <w:instrText xml:space="preserve"> PAGE  \* MERGEFORMAT </w:instrText>
                </w:r>
                <w:r w:rsidR="00D72869">
                  <w:rPr>
                    <w:rFonts w:eastAsiaTheme="minorEastAsia"/>
                    <w:sz w:val="28"/>
                    <w:szCs w:val="28"/>
                  </w:rPr>
                  <w:fldChar w:fldCharType="separate"/>
                </w:r>
                <w:r w:rsidR="00A608A2">
                  <w:rPr>
                    <w:rFonts w:eastAsiaTheme="minorEastAsia"/>
                    <w:noProof/>
                    <w:sz w:val="28"/>
                    <w:szCs w:val="28"/>
                  </w:rPr>
                  <w:t>27</w:t>
                </w:r>
                <w:r w:rsidR="00D72869">
                  <w:rPr>
                    <w:rFonts w:eastAsiaTheme="minor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D72869">
    <w:pPr>
      <w:pStyle w:val="ab"/>
      <w:rPr>
        <w:szCs w:val="28"/>
      </w:rPr>
    </w:pPr>
    <w:r w:rsidRPr="00D72869">
      <w:pict>
        <v:shapetype id="_x0000_t202" coordsize="21600,21600" o:spt="202" path="m,l,21600r21600,l21600,xe">
          <v:stroke joinstyle="miter"/>
          <v:path gradientshapeok="t" o:connecttype="rect"/>
        </v:shapetype>
        <v:shape id="文本框 3076"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TpVcsBAACcAwAADgAAAGRycy9lMm9Eb2MueG1srVPNjtMwEL4j8Q6W&#10;79RpkZY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S+r&#10;VzfZoT5AjY33AVvT8MYPuXvKAyaz8EFFm98oiWAd/T1f/ZVDIiJ/tF6t1xWWBNbmA+Kwh89DhPRW&#10;ekty0NCIF1h85af3kMbWuSVPc/5OG4N5Xhv3VwIxc4Zl7iPHHKVhP0zE9749o54e776hDledEvPO&#10;obV5TeYgzsF+Do4h6kOH1JaFF4TXx4QkCrc8YYSdBuOlFXXTguWt+PNcu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3E6VXLAQAAnAMAAA4AAAAAAAAAAQAgAAAAHgEAAGRycy9lMm9E&#10;b2MueG1sUEsFBgAAAAAGAAYAWQEAAFsFAAAAAA==&#10;" filled="f" stroked="f">
          <v:textbox style="mso-fit-shape-to-text:t" inset="0,0,0,0">
            <w:txbxContent>
              <w:p w:rsidR="00B37873" w:rsidRDefault="00B37873">
                <w:r>
                  <w:t xml:space="preserve">— </w:t>
                </w:r>
                <w:fldSimple w:instr=" PAGE  \* MERGEFORMAT ">
                  <w:r>
                    <w:t>12</w:t>
                  </w:r>
                </w:fldSimple>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D72869">
    <w:r>
      <w:pict>
        <v:shapetype id="_x0000_t202" coordsize="21600,21600" o:spt="202" path="m,l,21600r21600,l21600,xe">
          <v:stroke joinstyle="miter"/>
          <v:path gradientshapeok="t" o:connecttype="rect"/>
        </v:shapetype>
        <v:shape id="文本框 3077" o:spid="_x0000_s3074"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6TY8sBAACcAwAADgAAAGRycy9lMm9Eb2MueG1srVPNjtMwEL4j8Q6W&#10;79Rpkdg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uqLEcYsDv3z/dvnx6/LzK3l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Bek2PLAQAAnAMAAA4AAAAAAAAAAQAgAAAAHgEAAGRycy9lMm9E&#10;b2MueG1sUEsFBgAAAAAGAAYAWQEAAFsFAAAAAA==&#10;" filled="f" stroked="f">
          <v:textbox style="mso-fit-shape-to-text:t" inset="0,0,0,0">
            <w:txbxContent>
              <w:p w:rsidR="00B37873" w:rsidRDefault="00B37873">
                <w:pPr>
                  <w:rPr>
                    <w:rFonts w:asciiTheme="majorEastAsia" w:eastAsiaTheme="majorEastAsia" w:hAnsiTheme="majorEastAsia"/>
                    <w:sz w:val="28"/>
                  </w:rPr>
                </w:pPr>
                <w:r>
                  <w:rPr>
                    <w:rFonts w:asciiTheme="majorEastAsia" w:eastAsiaTheme="majorEastAsia" w:hAnsiTheme="majorEastAsia"/>
                    <w:sz w:val="28"/>
                  </w:rPr>
                  <w:t xml:space="preserve">— </w:t>
                </w:r>
                <w:r w:rsidR="00D72869">
                  <w:rPr>
                    <w:rFonts w:eastAsiaTheme="majorEastAsia"/>
                    <w:sz w:val="28"/>
                  </w:rPr>
                  <w:fldChar w:fldCharType="begin"/>
                </w:r>
                <w:r>
                  <w:rPr>
                    <w:rFonts w:eastAsiaTheme="majorEastAsia"/>
                    <w:sz w:val="28"/>
                  </w:rPr>
                  <w:instrText xml:space="preserve"> PAGE  \* MERGEFORMAT </w:instrText>
                </w:r>
                <w:r w:rsidR="00D72869">
                  <w:rPr>
                    <w:rFonts w:eastAsiaTheme="majorEastAsia"/>
                    <w:sz w:val="28"/>
                  </w:rPr>
                  <w:fldChar w:fldCharType="separate"/>
                </w:r>
                <w:r w:rsidR="00A608A2">
                  <w:rPr>
                    <w:rFonts w:eastAsiaTheme="majorEastAsia"/>
                    <w:noProof/>
                    <w:sz w:val="28"/>
                  </w:rPr>
                  <w:t>48</w:t>
                </w:r>
                <w:r w:rsidR="00D72869">
                  <w:rPr>
                    <w:rFonts w:eastAsiaTheme="majorEastAsia"/>
                    <w:sz w:val="28"/>
                  </w:rPr>
                  <w:fldChar w:fldCharType="end"/>
                </w:r>
                <w:r>
                  <w:rPr>
                    <w:rFonts w:asciiTheme="majorEastAsia" w:eastAsiaTheme="majorEastAsia" w:hAnsiTheme="majorEastAsia"/>
                    <w:sz w:val="2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D72869">
    <w:r>
      <w:pict>
        <v:shapetype id="_x0000_t202" coordsize="21600,21600" o:spt="202" path="m,l,21600r21600,l21600,xe">
          <v:stroke joinstyle="miter"/>
          <v:path gradientshapeok="t" o:connecttype="rect"/>
        </v:shapetype>
        <v:shape id="文本框 1042" o:spid="_x0000_s3075" type="#_x0000_t202" style="position:absolute;left:0;text-align:left;margin-left:0;margin-top:8.1pt;width:2in;height:2in;z-index:251663360;mso-wrap-style:none;mso-position-horizontal:center;mso-position-horizontal-relative:margin" o:gfxdata="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7U80nTAAAABwEAAA8AAAAAAAAAAQAgAAAAIgAAAGRycy9kb3du&#10;cmV2LnhtbFBLAQIUABQAAAAIAIdO4kD3/2+GywEAAJwDAAAOAAAAAAAAAAEAIAAAACIBAABkcnMv&#10;ZTJvRG9jLnhtbFBLBQYAAAAABgAGAFkBAABfBQAAAAA=&#10;" filled="f" stroked="f">
          <v:textbox style="mso-fit-shape-to-text:t" inset="0,0,0,0">
            <w:txbxContent>
              <w:p w:rsidR="00B37873" w:rsidRDefault="00B37873">
                <w:pPr>
                  <w:pStyle w:val="ab"/>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D72869">
                  <w:rPr>
                    <w:rFonts w:eastAsiaTheme="minorEastAsia"/>
                    <w:sz w:val="28"/>
                    <w:szCs w:val="28"/>
                  </w:rPr>
                  <w:fldChar w:fldCharType="begin"/>
                </w:r>
                <w:r>
                  <w:rPr>
                    <w:rFonts w:eastAsiaTheme="minorEastAsia"/>
                    <w:sz w:val="28"/>
                    <w:szCs w:val="28"/>
                  </w:rPr>
                  <w:instrText xml:space="preserve"> PAGE  \* MERGEFORMAT </w:instrText>
                </w:r>
                <w:r w:rsidR="00D72869">
                  <w:rPr>
                    <w:rFonts w:eastAsiaTheme="minorEastAsia"/>
                    <w:sz w:val="28"/>
                    <w:szCs w:val="28"/>
                  </w:rPr>
                  <w:fldChar w:fldCharType="separate"/>
                </w:r>
                <w:r w:rsidR="00A608A2">
                  <w:rPr>
                    <w:rFonts w:eastAsiaTheme="minorEastAsia"/>
                    <w:noProof/>
                    <w:sz w:val="28"/>
                    <w:szCs w:val="28"/>
                  </w:rPr>
                  <w:t>28</w:t>
                </w:r>
                <w:r w:rsidR="00D72869">
                  <w:rPr>
                    <w:rFonts w:eastAsiaTheme="minor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34" w:rsidRDefault="00A43534" w:rsidP="004E01A9">
      <w:r>
        <w:separator/>
      </w:r>
    </w:p>
  </w:footnote>
  <w:footnote w:type="continuationSeparator" w:id="1">
    <w:p w:rsidR="00A43534" w:rsidRDefault="00A43534" w:rsidP="004E0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3" w:rsidRDefault="00B37873">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58"/>
  <w:drawingGridVerticalSpacing w:val="579"/>
  <w:displayHorizontalDrawingGridEvery w:val="0"/>
  <w:displayVerticalDrawingGridEvery w:val="2"/>
  <w:characterSpacingControl w:val="compressPunctuation"/>
  <w:hdrShapeDefaults>
    <o:shapedefaults v:ext="edit" spidmax="4096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kYTg0ODljNDQ2YTdhN2I0NTM3ZjA1NGM2ZDFiNTUifQ=="/>
  </w:docVars>
  <w:rsids>
    <w:rsidRoot w:val="00172A27"/>
    <w:rsid w:val="8EF758B3"/>
    <w:rsid w:val="8FEDE21D"/>
    <w:rsid w:val="95F9491D"/>
    <w:rsid w:val="969DE0C0"/>
    <w:rsid w:val="9713CDE4"/>
    <w:rsid w:val="977F05E8"/>
    <w:rsid w:val="97F78439"/>
    <w:rsid w:val="97F7D041"/>
    <w:rsid w:val="9B5A2858"/>
    <w:rsid w:val="9B65B7C1"/>
    <w:rsid w:val="9D9F3412"/>
    <w:rsid w:val="9DCBEE41"/>
    <w:rsid w:val="9EA7D5AC"/>
    <w:rsid w:val="9EE784B0"/>
    <w:rsid w:val="9F6CC685"/>
    <w:rsid w:val="9F7E0C52"/>
    <w:rsid w:val="9FA944E1"/>
    <w:rsid w:val="9FBF7A1E"/>
    <w:rsid w:val="9FE7FB17"/>
    <w:rsid w:val="9FF374B6"/>
    <w:rsid w:val="A5EF34FE"/>
    <w:rsid w:val="A6295081"/>
    <w:rsid w:val="A77F1BA8"/>
    <w:rsid w:val="A7EFF8AF"/>
    <w:rsid w:val="AA39F91C"/>
    <w:rsid w:val="AB6D90B6"/>
    <w:rsid w:val="ABCC89FB"/>
    <w:rsid w:val="ACBBC0FB"/>
    <w:rsid w:val="ADD6DF92"/>
    <w:rsid w:val="AF9D314D"/>
    <w:rsid w:val="AFBBF13E"/>
    <w:rsid w:val="AFF59104"/>
    <w:rsid w:val="AFFB6951"/>
    <w:rsid w:val="B07AD955"/>
    <w:rsid w:val="B1FE0DA8"/>
    <w:rsid w:val="B2BF9555"/>
    <w:rsid w:val="B3BF2843"/>
    <w:rsid w:val="B3CFE898"/>
    <w:rsid w:val="B3E7E46B"/>
    <w:rsid w:val="B40F3756"/>
    <w:rsid w:val="B6EFD654"/>
    <w:rsid w:val="B6F7B5A5"/>
    <w:rsid w:val="B71F74A5"/>
    <w:rsid w:val="B7ADBA65"/>
    <w:rsid w:val="B7BD6376"/>
    <w:rsid w:val="B7BF8148"/>
    <w:rsid w:val="B7BFF7C5"/>
    <w:rsid w:val="B7C9D90B"/>
    <w:rsid w:val="B7DFABA7"/>
    <w:rsid w:val="B7FFA4F5"/>
    <w:rsid w:val="B7FFEE76"/>
    <w:rsid w:val="B97B3990"/>
    <w:rsid w:val="B99FAC5E"/>
    <w:rsid w:val="B9A7B876"/>
    <w:rsid w:val="B9DE6E5C"/>
    <w:rsid w:val="B9DFE044"/>
    <w:rsid w:val="BADF55DB"/>
    <w:rsid w:val="BAFD6CBF"/>
    <w:rsid w:val="BB76F31F"/>
    <w:rsid w:val="BB9F1FF3"/>
    <w:rsid w:val="BBF38551"/>
    <w:rsid w:val="BBF7549B"/>
    <w:rsid w:val="BBFFCA9A"/>
    <w:rsid w:val="BCFF7D38"/>
    <w:rsid w:val="BD7BFFBC"/>
    <w:rsid w:val="BD7FF330"/>
    <w:rsid w:val="BDBF6C19"/>
    <w:rsid w:val="BDFE3216"/>
    <w:rsid w:val="BE2B9AD7"/>
    <w:rsid w:val="BE6AE141"/>
    <w:rsid w:val="BE6D22EF"/>
    <w:rsid w:val="BEBFBD7E"/>
    <w:rsid w:val="BEBFF9AF"/>
    <w:rsid w:val="BECFA073"/>
    <w:rsid w:val="BEEF85B2"/>
    <w:rsid w:val="BF0F1EC3"/>
    <w:rsid w:val="BF4E3D98"/>
    <w:rsid w:val="BF7B0415"/>
    <w:rsid w:val="BF9F454B"/>
    <w:rsid w:val="BFDEBE26"/>
    <w:rsid w:val="BFDF6A9C"/>
    <w:rsid w:val="BFF22B20"/>
    <w:rsid w:val="BFF2EB55"/>
    <w:rsid w:val="BFF7DE47"/>
    <w:rsid w:val="BFF8410A"/>
    <w:rsid w:val="BFF98B43"/>
    <w:rsid w:val="BFFB2BA7"/>
    <w:rsid w:val="BFFF14A0"/>
    <w:rsid w:val="C3364D20"/>
    <w:rsid w:val="C5CF300C"/>
    <w:rsid w:val="C75D348D"/>
    <w:rsid w:val="C8EF338B"/>
    <w:rsid w:val="C97D92A5"/>
    <w:rsid w:val="C9D7F7F2"/>
    <w:rsid w:val="CB562ABC"/>
    <w:rsid w:val="CB6FB216"/>
    <w:rsid w:val="CBB3C65D"/>
    <w:rsid w:val="CDFF9CBC"/>
    <w:rsid w:val="CE7F79E9"/>
    <w:rsid w:val="CEF3FBFD"/>
    <w:rsid w:val="CF11DE99"/>
    <w:rsid w:val="CF5BA1FA"/>
    <w:rsid w:val="CFB76F2B"/>
    <w:rsid w:val="CFCD5871"/>
    <w:rsid w:val="CFF726F0"/>
    <w:rsid w:val="CFFC8CBD"/>
    <w:rsid w:val="D17E4321"/>
    <w:rsid w:val="D32FCB4A"/>
    <w:rsid w:val="D398FA44"/>
    <w:rsid w:val="D6D9EBA5"/>
    <w:rsid w:val="D6F73033"/>
    <w:rsid w:val="D73D395C"/>
    <w:rsid w:val="D77D9C73"/>
    <w:rsid w:val="D77F5E24"/>
    <w:rsid w:val="D79BA416"/>
    <w:rsid w:val="D7BF3AFA"/>
    <w:rsid w:val="D7BFBFF4"/>
    <w:rsid w:val="D7DBD9E1"/>
    <w:rsid w:val="D7DD218E"/>
    <w:rsid w:val="D7E779CA"/>
    <w:rsid w:val="D7EB0058"/>
    <w:rsid w:val="D7EDE681"/>
    <w:rsid w:val="D7FCBAA6"/>
    <w:rsid w:val="D7FFD5F3"/>
    <w:rsid w:val="D8FDF0D1"/>
    <w:rsid w:val="D9FF8594"/>
    <w:rsid w:val="D9FFBC95"/>
    <w:rsid w:val="DADEDAFE"/>
    <w:rsid w:val="DB27EF79"/>
    <w:rsid w:val="DBB2854F"/>
    <w:rsid w:val="DBB7BD6D"/>
    <w:rsid w:val="DBD2CD38"/>
    <w:rsid w:val="DBF578A8"/>
    <w:rsid w:val="DBFEACD1"/>
    <w:rsid w:val="DBFF0A0E"/>
    <w:rsid w:val="DC37B53D"/>
    <w:rsid w:val="DCFDEE7E"/>
    <w:rsid w:val="DD2F6253"/>
    <w:rsid w:val="DD8B8D2F"/>
    <w:rsid w:val="DDEEAD3D"/>
    <w:rsid w:val="DDEF8F9F"/>
    <w:rsid w:val="DDEFA937"/>
    <w:rsid w:val="DE296D11"/>
    <w:rsid w:val="DE7F7638"/>
    <w:rsid w:val="DEDB77BC"/>
    <w:rsid w:val="DEE562D2"/>
    <w:rsid w:val="DEE88179"/>
    <w:rsid w:val="DEF7CFB2"/>
    <w:rsid w:val="DEFFE74A"/>
    <w:rsid w:val="DF1ED36C"/>
    <w:rsid w:val="DF3DC4C2"/>
    <w:rsid w:val="DF7E93BC"/>
    <w:rsid w:val="DFAF6995"/>
    <w:rsid w:val="DFB3056B"/>
    <w:rsid w:val="DFBBBD38"/>
    <w:rsid w:val="DFBFBB77"/>
    <w:rsid w:val="DFBFBBCF"/>
    <w:rsid w:val="DFC7C2B3"/>
    <w:rsid w:val="DFDE9270"/>
    <w:rsid w:val="DFE71F42"/>
    <w:rsid w:val="DFF99623"/>
    <w:rsid w:val="DFFE12A0"/>
    <w:rsid w:val="DFFF270A"/>
    <w:rsid w:val="E39DDDC7"/>
    <w:rsid w:val="E3E641C1"/>
    <w:rsid w:val="E3FB62AA"/>
    <w:rsid w:val="E3FFCC8B"/>
    <w:rsid w:val="E46B2F1B"/>
    <w:rsid w:val="E4F21AA1"/>
    <w:rsid w:val="E5B1BAC2"/>
    <w:rsid w:val="E5BD5507"/>
    <w:rsid w:val="E5D85DAF"/>
    <w:rsid w:val="E5FE98C5"/>
    <w:rsid w:val="E6EE63A2"/>
    <w:rsid w:val="E6FFB8D4"/>
    <w:rsid w:val="E75FE984"/>
    <w:rsid w:val="E776B519"/>
    <w:rsid w:val="E7775B3E"/>
    <w:rsid w:val="E7C8D418"/>
    <w:rsid w:val="E7D6E228"/>
    <w:rsid w:val="E7F25E11"/>
    <w:rsid w:val="E7FFEB32"/>
    <w:rsid w:val="E95F5D8C"/>
    <w:rsid w:val="E97A7238"/>
    <w:rsid w:val="E9DB4AE9"/>
    <w:rsid w:val="E9EF2485"/>
    <w:rsid w:val="E9FEFE58"/>
    <w:rsid w:val="EAB6A747"/>
    <w:rsid w:val="EAFE03E6"/>
    <w:rsid w:val="EAFF189A"/>
    <w:rsid w:val="EAFF7E0F"/>
    <w:rsid w:val="EB2C18B1"/>
    <w:rsid w:val="EB5FFEE5"/>
    <w:rsid w:val="EB7F8D16"/>
    <w:rsid w:val="EBBF77CC"/>
    <w:rsid w:val="EBF902B4"/>
    <w:rsid w:val="EBFFDD19"/>
    <w:rsid w:val="EC2EC96D"/>
    <w:rsid w:val="ECDE7E59"/>
    <w:rsid w:val="ED5F233F"/>
    <w:rsid w:val="ED7B96D8"/>
    <w:rsid w:val="EDCDD0CE"/>
    <w:rsid w:val="EDDEC3DB"/>
    <w:rsid w:val="EDEDCBF6"/>
    <w:rsid w:val="EDEE1A8A"/>
    <w:rsid w:val="EDF7521A"/>
    <w:rsid w:val="EDF7D4B7"/>
    <w:rsid w:val="EDFBEC04"/>
    <w:rsid w:val="EE3F541A"/>
    <w:rsid w:val="EEDC195B"/>
    <w:rsid w:val="EEDF40CF"/>
    <w:rsid w:val="EEEFCA54"/>
    <w:rsid w:val="EEFB9E1C"/>
    <w:rsid w:val="EEFD640A"/>
    <w:rsid w:val="EEFF1A74"/>
    <w:rsid w:val="EEFF43BB"/>
    <w:rsid w:val="EF79E5BA"/>
    <w:rsid w:val="EF7F38DA"/>
    <w:rsid w:val="EF99B179"/>
    <w:rsid w:val="EFAC0B52"/>
    <w:rsid w:val="EFB71FC1"/>
    <w:rsid w:val="EFDFF1CA"/>
    <w:rsid w:val="EFE7DD66"/>
    <w:rsid w:val="EFF65BCA"/>
    <w:rsid w:val="EFF7022A"/>
    <w:rsid w:val="EFF7B103"/>
    <w:rsid w:val="EFF981EF"/>
    <w:rsid w:val="EFFB592C"/>
    <w:rsid w:val="EFFDA505"/>
    <w:rsid w:val="F1FBD2F1"/>
    <w:rsid w:val="F39B4471"/>
    <w:rsid w:val="F3AC7634"/>
    <w:rsid w:val="F3DD6287"/>
    <w:rsid w:val="F3F7D7A2"/>
    <w:rsid w:val="F3FF6978"/>
    <w:rsid w:val="F4F783FD"/>
    <w:rsid w:val="F57FD243"/>
    <w:rsid w:val="F59ECBAE"/>
    <w:rsid w:val="F5D61A03"/>
    <w:rsid w:val="F5FB755C"/>
    <w:rsid w:val="F61BC961"/>
    <w:rsid w:val="F672BE67"/>
    <w:rsid w:val="F67F3E4E"/>
    <w:rsid w:val="F67F9696"/>
    <w:rsid w:val="F6CDB639"/>
    <w:rsid w:val="F6E3BE61"/>
    <w:rsid w:val="F7059860"/>
    <w:rsid w:val="F79F6833"/>
    <w:rsid w:val="F7B602BD"/>
    <w:rsid w:val="F7BBE045"/>
    <w:rsid w:val="F7CB0C73"/>
    <w:rsid w:val="F7E1C94E"/>
    <w:rsid w:val="F7EFE69C"/>
    <w:rsid w:val="F7F4C731"/>
    <w:rsid w:val="F7FB1810"/>
    <w:rsid w:val="F7FC9885"/>
    <w:rsid w:val="F7FF9A11"/>
    <w:rsid w:val="F7FFF10F"/>
    <w:rsid w:val="F7FFFA52"/>
    <w:rsid w:val="F8FF6C80"/>
    <w:rsid w:val="F9912542"/>
    <w:rsid w:val="F9BB2C66"/>
    <w:rsid w:val="F9BF7423"/>
    <w:rsid w:val="F9CDBED4"/>
    <w:rsid w:val="F9DF78C4"/>
    <w:rsid w:val="F9EF1AFE"/>
    <w:rsid w:val="F9FB92D7"/>
    <w:rsid w:val="FA77BE32"/>
    <w:rsid w:val="FA9EEDCD"/>
    <w:rsid w:val="FADE9F29"/>
    <w:rsid w:val="FAFFC440"/>
    <w:rsid w:val="FB084D79"/>
    <w:rsid w:val="FB6F821C"/>
    <w:rsid w:val="FB7D4131"/>
    <w:rsid w:val="FB8743E0"/>
    <w:rsid w:val="FBB7F7E9"/>
    <w:rsid w:val="FBBCC169"/>
    <w:rsid w:val="FBD8F00D"/>
    <w:rsid w:val="FBDC548A"/>
    <w:rsid w:val="FBFB07A2"/>
    <w:rsid w:val="FBFE1420"/>
    <w:rsid w:val="FBFE2F7F"/>
    <w:rsid w:val="FBFF0E00"/>
    <w:rsid w:val="FBFF225C"/>
    <w:rsid w:val="FC59A256"/>
    <w:rsid w:val="FCB466AA"/>
    <w:rsid w:val="FCD7A982"/>
    <w:rsid w:val="FCDFA3E3"/>
    <w:rsid w:val="FCEFA88F"/>
    <w:rsid w:val="FD2F8649"/>
    <w:rsid w:val="FD315A5A"/>
    <w:rsid w:val="FD7F6834"/>
    <w:rsid w:val="FD97298F"/>
    <w:rsid w:val="FDB7D744"/>
    <w:rsid w:val="FDBFF304"/>
    <w:rsid w:val="FDBFF41E"/>
    <w:rsid w:val="FDD74748"/>
    <w:rsid w:val="FDDF93DD"/>
    <w:rsid w:val="FDDF9C6F"/>
    <w:rsid w:val="FDED1EC3"/>
    <w:rsid w:val="FDF7C1EC"/>
    <w:rsid w:val="FDFDF663"/>
    <w:rsid w:val="FDFFC1BA"/>
    <w:rsid w:val="FDFFDF86"/>
    <w:rsid w:val="FE2FCDF9"/>
    <w:rsid w:val="FE35AE56"/>
    <w:rsid w:val="FE5FFC14"/>
    <w:rsid w:val="FE975A78"/>
    <w:rsid w:val="FE9C6475"/>
    <w:rsid w:val="FED89417"/>
    <w:rsid w:val="FEDF5458"/>
    <w:rsid w:val="FEE7B4CE"/>
    <w:rsid w:val="FEEE7D7D"/>
    <w:rsid w:val="FEEEFAA7"/>
    <w:rsid w:val="FEF79953"/>
    <w:rsid w:val="FEF90926"/>
    <w:rsid w:val="FEFB090E"/>
    <w:rsid w:val="FEFE11B7"/>
    <w:rsid w:val="FEFE374F"/>
    <w:rsid w:val="FEFF7559"/>
    <w:rsid w:val="FEFFEEFC"/>
    <w:rsid w:val="FF1F6B08"/>
    <w:rsid w:val="FF3F6275"/>
    <w:rsid w:val="FF3FB1AC"/>
    <w:rsid w:val="FF45C0DC"/>
    <w:rsid w:val="FF5D4CCA"/>
    <w:rsid w:val="FF691AF5"/>
    <w:rsid w:val="FF72AA35"/>
    <w:rsid w:val="FF75B14A"/>
    <w:rsid w:val="FF766B52"/>
    <w:rsid w:val="FF7CA784"/>
    <w:rsid w:val="FF7DE018"/>
    <w:rsid w:val="FF7EA3E6"/>
    <w:rsid w:val="FF7F9D4B"/>
    <w:rsid w:val="FF8B7BA1"/>
    <w:rsid w:val="FFAF0A11"/>
    <w:rsid w:val="FFB608D9"/>
    <w:rsid w:val="FFB61B15"/>
    <w:rsid w:val="FFBEA854"/>
    <w:rsid w:val="FFBFC770"/>
    <w:rsid w:val="FFBFCE45"/>
    <w:rsid w:val="FFDAE723"/>
    <w:rsid w:val="FFDB7377"/>
    <w:rsid w:val="FFDE0797"/>
    <w:rsid w:val="FFE7D621"/>
    <w:rsid w:val="FFEE0FFC"/>
    <w:rsid w:val="FFEF05DD"/>
    <w:rsid w:val="FFEF0C28"/>
    <w:rsid w:val="FFEF3B30"/>
    <w:rsid w:val="FFEFA9C3"/>
    <w:rsid w:val="FFEFE650"/>
    <w:rsid w:val="FFF59332"/>
    <w:rsid w:val="FFF5E1DB"/>
    <w:rsid w:val="FFF63F9B"/>
    <w:rsid w:val="FFF67172"/>
    <w:rsid w:val="FFF6AAD4"/>
    <w:rsid w:val="FFF7A91F"/>
    <w:rsid w:val="FFF7B00A"/>
    <w:rsid w:val="FFF7BCFB"/>
    <w:rsid w:val="FFF7F11A"/>
    <w:rsid w:val="FFF86052"/>
    <w:rsid w:val="FFF8EB16"/>
    <w:rsid w:val="FFF915C7"/>
    <w:rsid w:val="FFFA441A"/>
    <w:rsid w:val="FFFA671D"/>
    <w:rsid w:val="FFFD3F81"/>
    <w:rsid w:val="FFFED227"/>
    <w:rsid w:val="FFFF1806"/>
    <w:rsid w:val="FFFF4A1A"/>
    <w:rsid w:val="FFFF7724"/>
    <w:rsid w:val="FFFFD15D"/>
    <w:rsid w:val="00002E58"/>
    <w:rsid w:val="0000345F"/>
    <w:rsid w:val="000046D0"/>
    <w:rsid w:val="00010359"/>
    <w:rsid w:val="00013CF3"/>
    <w:rsid w:val="00014C74"/>
    <w:rsid w:val="00015DEF"/>
    <w:rsid w:val="0001770D"/>
    <w:rsid w:val="00022A3B"/>
    <w:rsid w:val="0002482D"/>
    <w:rsid w:val="00025213"/>
    <w:rsid w:val="000262A9"/>
    <w:rsid w:val="0002672B"/>
    <w:rsid w:val="000273D2"/>
    <w:rsid w:val="00027816"/>
    <w:rsid w:val="00033C31"/>
    <w:rsid w:val="00034018"/>
    <w:rsid w:val="00034E52"/>
    <w:rsid w:val="0003540C"/>
    <w:rsid w:val="00041D3E"/>
    <w:rsid w:val="0004289F"/>
    <w:rsid w:val="00043D44"/>
    <w:rsid w:val="00045147"/>
    <w:rsid w:val="00046CA0"/>
    <w:rsid w:val="000479B3"/>
    <w:rsid w:val="000505DF"/>
    <w:rsid w:val="00050E0F"/>
    <w:rsid w:val="0005173C"/>
    <w:rsid w:val="00053210"/>
    <w:rsid w:val="00057B02"/>
    <w:rsid w:val="00060F74"/>
    <w:rsid w:val="00061496"/>
    <w:rsid w:val="000629EB"/>
    <w:rsid w:val="000662B3"/>
    <w:rsid w:val="000709D5"/>
    <w:rsid w:val="00072929"/>
    <w:rsid w:val="0007334F"/>
    <w:rsid w:val="00074742"/>
    <w:rsid w:val="00075D30"/>
    <w:rsid w:val="00076050"/>
    <w:rsid w:val="0007654F"/>
    <w:rsid w:val="00077310"/>
    <w:rsid w:val="00082CEB"/>
    <w:rsid w:val="00083F22"/>
    <w:rsid w:val="0008479B"/>
    <w:rsid w:val="00086244"/>
    <w:rsid w:val="00086779"/>
    <w:rsid w:val="00086AC7"/>
    <w:rsid w:val="000941E4"/>
    <w:rsid w:val="00095240"/>
    <w:rsid w:val="000954A2"/>
    <w:rsid w:val="000A2B26"/>
    <w:rsid w:val="000A3DA5"/>
    <w:rsid w:val="000A5626"/>
    <w:rsid w:val="000A5D5F"/>
    <w:rsid w:val="000A6429"/>
    <w:rsid w:val="000A6550"/>
    <w:rsid w:val="000B1937"/>
    <w:rsid w:val="000B1C0C"/>
    <w:rsid w:val="000B2C94"/>
    <w:rsid w:val="000B30B4"/>
    <w:rsid w:val="000B3C24"/>
    <w:rsid w:val="000B3D8F"/>
    <w:rsid w:val="000B4157"/>
    <w:rsid w:val="000B4830"/>
    <w:rsid w:val="000B5B95"/>
    <w:rsid w:val="000B789C"/>
    <w:rsid w:val="000B7929"/>
    <w:rsid w:val="000B7A6D"/>
    <w:rsid w:val="000C0670"/>
    <w:rsid w:val="000C103F"/>
    <w:rsid w:val="000C177A"/>
    <w:rsid w:val="000C2756"/>
    <w:rsid w:val="000C3D4F"/>
    <w:rsid w:val="000C4325"/>
    <w:rsid w:val="000C4F94"/>
    <w:rsid w:val="000D10E9"/>
    <w:rsid w:val="000D14E1"/>
    <w:rsid w:val="000E6632"/>
    <w:rsid w:val="000E6879"/>
    <w:rsid w:val="000E7E06"/>
    <w:rsid w:val="000E7F67"/>
    <w:rsid w:val="000F1EE4"/>
    <w:rsid w:val="000F1FF8"/>
    <w:rsid w:val="000F2AB2"/>
    <w:rsid w:val="000F3467"/>
    <w:rsid w:val="000F3CEF"/>
    <w:rsid w:val="000F519D"/>
    <w:rsid w:val="000F6929"/>
    <w:rsid w:val="00100BA2"/>
    <w:rsid w:val="00102C68"/>
    <w:rsid w:val="00104C5F"/>
    <w:rsid w:val="00105118"/>
    <w:rsid w:val="001141A4"/>
    <w:rsid w:val="00114517"/>
    <w:rsid w:val="001152F1"/>
    <w:rsid w:val="00120DC1"/>
    <w:rsid w:val="00121094"/>
    <w:rsid w:val="00122B70"/>
    <w:rsid w:val="001233DD"/>
    <w:rsid w:val="00123AB5"/>
    <w:rsid w:val="00123F5B"/>
    <w:rsid w:val="00124947"/>
    <w:rsid w:val="00127390"/>
    <w:rsid w:val="00130D72"/>
    <w:rsid w:val="00132712"/>
    <w:rsid w:val="00132ECD"/>
    <w:rsid w:val="001340DF"/>
    <w:rsid w:val="00134F16"/>
    <w:rsid w:val="001362C0"/>
    <w:rsid w:val="001367F6"/>
    <w:rsid w:val="00137760"/>
    <w:rsid w:val="00140AE2"/>
    <w:rsid w:val="001424B2"/>
    <w:rsid w:val="00144679"/>
    <w:rsid w:val="001451D4"/>
    <w:rsid w:val="00146AF3"/>
    <w:rsid w:val="001511B3"/>
    <w:rsid w:val="00152F52"/>
    <w:rsid w:val="00153958"/>
    <w:rsid w:val="0015584E"/>
    <w:rsid w:val="001564DD"/>
    <w:rsid w:val="001571EC"/>
    <w:rsid w:val="00157774"/>
    <w:rsid w:val="001664B9"/>
    <w:rsid w:val="00166CB4"/>
    <w:rsid w:val="00170661"/>
    <w:rsid w:val="00171E11"/>
    <w:rsid w:val="00172A27"/>
    <w:rsid w:val="001755A3"/>
    <w:rsid w:val="001759FE"/>
    <w:rsid w:val="00175FD0"/>
    <w:rsid w:val="00177D3B"/>
    <w:rsid w:val="001819C6"/>
    <w:rsid w:val="001827DE"/>
    <w:rsid w:val="00183710"/>
    <w:rsid w:val="00183B31"/>
    <w:rsid w:val="00184A4E"/>
    <w:rsid w:val="00184EBD"/>
    <w:rsid w:val="0018523C"/>
    <w:rsid w:val="001863F3"/>
    <w:rsid w:val="001872CA"/>
    <w:rsid w:val="00194E06"/>
    <w:rsid w:val="00196CDE"/>
    <w:rsid w:val="00196FAD"/>
    <w:rsid w:val="001A42BB"/>
    <w:rsid w:val="001A6338"/>
    <w:rsid w:val="001B06B6"/>
    <w:rsid w:val="001B1A64"/>
    <w:rsid w:val="001B2DB3"/>
    <w:rsid w:val="001B2F9C"/>
    <w:rsid w:val="001B419E"/>
    <w:rsid w:val="001B6625"/>
    <w:rsid w:val="001B781C"/>
    <w:rsid w:val="001C02E3"/>
    <w:rsid w:val="001C1BE0"/>
    <w:rsid w:val="001C1E9B"/>
    <w:rsid w:val="001C23AC"/>
    <w:rsid w:val="001C265A"/>
    <w:rsid w:val="001C717A"/>
    <w:rsid w:val="001D1705"/>
    <w:rsid w:val="001D21A0"/>
    <w:rsid w:val="001D3281"/>
    <w:rsid w:val="001D369E"/>
    <w:rsid w:val="001D3A4A"/>
    <w:rsid w:val="001D493F"/>
    <w:rsid w:val="001D4A1B"/>
    <w:rsid w:val="001D604B"/>
    <w:rsid w:val="001D67C3"/>
    <w:rsid w:val="001D7738"/>
    <w:rsid w:val="001D7C20"/>
    <w:rsid w:val="001D7E85"/>
    <w:rsid w:val="001E085F"/>
    <w:rsid w:val="001E1363"/>
    <w:rsid w:val="001E37C7"/>
    <w:rsid w:val="001E6286"/>
    <w:rsid w:val="001E6E79"/>
    <w:rsid w:val="001E726E"/>
    <w:rsid w:val="001E7C43"/>
    <w:rsid w:val="001F15BE"/>
    <w:rsid w:val="001F2DE1"/>
    <w:rsid w:val="001F30C0"/>
    <w:rsid w:val="001F3745"/>
    <w:rsid w:val="001F451C"/>
    <w:rsid w:val="001F668E"/>
    <w:rsid w:val="001F7BC7"/>
    <w:rsid w:val="00202808"/>
    <w:rsid w:val="002035B0"/>
    <w:rsid w:val="00203E2B"/>
    <w:rsid w:val="00204799"/>
    <w:rsid w:val="0021648C"/>
    <w:rsid w:val="00216621"/>
    <w:rsid w:val="002205D8"/>
    <w:rsid w:val="002215F0"/>
    <w:rsid w:val="00224425"/>
    <w:rsid w:val="00224BC1"/>
    <w:rsid w:val="00225F8B"/>
    <w:rsid w:val="00226477"/>
    <w:rsid w:val="0022707F"/>
    <w:rsid w:val="0023021C"/>
    <w:rsid w:val="002320CE"/>
    <w:rsid w:val="00232C73"/>
    <w:rsid w:val="00234A43"/>
    <w:rsid w:val="0023628F"/>
    <w:rsid w:val="0023638F"/>
    <w:rsid w:val="00240FBA"/>
    <w:rsid w:val="00241407"/>
    <w:rsid w:val="00241E5B"/>
    <w:rsid w:val="00242C2F"/>
    <w:rsid w:val="002444E7"/>
    <w:rsid w:val="002449DA"/>
    <w:rsid w:val="002452DF"/>
    <w:rsid w:val="00246185"/>
    <w:rsid w:val="00247315"/>
    <w:rsid w:val="00250B3F"/>
    <w:rsid w:val="00251689"/>
    <w:rsid w:val="00255819"/>
    <w:rsid w:val="0025739B"/>
    <w:rsid w:val="0026091E"/>
    <w:rsid w:val="00265382"/>
    <w:rsid w:val="00265C52"/>
    <w:rsid w:val="00272FD4"/>
    <w:rsid w:val="00273FBF"/>
    <w:rsid w:val="00274E67"/>
    <w:rsid w:val="00280493"/>
    <w:rsid w:val="00283898"/>
    <w:rsid w:val="002900DA"/>
    <w:rsid w:val="0029038B"/>
    <w:rsid w:val="002920DF"/>
    <w:rsid w:val="00295DA4"/>
    <w:rsid w:val="002A0722"/>
    <w:rsid w:val="002A1570"/>
    <w:rsid w:val="002A2925"/>
    <w:rsid w:val="002B18CA"/>
    <w:rsid w:val="002B2125"/>
    <w:rsid w:val="002B3781"/>
    <w:rsid w:val="002B4CC6"/>
    <w:rsid w:val="002C072C"/>
    <w:rsid w:val="002C1663"/>
    <w:rsid w:val="002C1A34"/>
    <w:rsid w:val="002C2599"/>
    <w:rsid w:val="002C40CA"/>
    <w:rsid w:val="002C6071"/>
    <w:rsid w:val="002C658F"/>
    <w:rsid w:val="002D0605"/>
    <w:rsid w:val="002D248B"/>
    <w:rsid w:val="002D35D7"/>
    <w:rsid w:val="002D36E5"/>
    <w:rsid w:val="002D6F02"/>
    <w:rsid w:val="002D78D0"/>
    <w:rsid w:val="002E3D76"/>
    <w:rsid w:val="002E4741"/>
    <w:rsid w:val="002E51C4"/>
    <w:rsid w:val="002E5A4B"/>
    <w:rsid w:val="002F1C15"/>
    <w:rsid w:val="002F2B18"/>
    <w:rsid w:val="002F3E3D"/>
    <w:rsid w:val="002F3EB1"/>
    <w:rsid w:val="002F6A58"/>
    <w:rsid w:val="0030479A"/>
    <w:rsid w:val="00305EEB"/>
    <w:rsid w:val="00307B21"/>
    <w:rsid w:val="00312E48"/>
    <w:rsid w:val="00313CAF"/>
    <w:rsid w:val="0031539C"/>
    <w:rsid w:val="003161CE"/>
    <w:rsid w:val="003209BD"/>
    <w:rsid w:val="00322C3B"/>
    <w:rsid w:val="00323661"/>
    <w:rsid w:val="00323E3C"/>
    <w:rsid w:val="0032498F"/>
    <w:rsid w:val="00327E78"/>
    <w:rsid w:val="00330329"/>
    <w:rsid w:val="00331EE0"/>
    <w:rsid w:val="00332B62"/>
    <w:rsid w:val="00332C4C"/>
    <w:rsid w:val="00333A8D"/>
    <w:rsid w:val="00334B95"/>
    <w:rsid w:val="00334D36"/>
    <w:rsid w:val="00336CFA"/>
    <w:rsid w:val="0034262D"/>
    <w:rsid w:val="00342750"/>
    <w:rsid w:val="00344500"/>
    <w:rsid w:val="00344687"/>
    <w:rsid w:val="00344ABC"/>
    <w:rsid w:val="00347C99"/>
    <w:rsid w:val="0035283A"/>
    <w:rsid w:val="00352CD3"/>
    <w:rsid w:val="00352F06"/>
    <w:rsid w:val="003530DC"/>
    <w:rsid w:val="00354304"/>
    <w:rsid w:val="0035517A"/>
    <w:rsid w:val="003552B7"/>
    <w:rsid w:val="0035678D"/>
    <w:rsid w:val="00360D80"/>
    <w:rsid w:val="00361655"/>
    <w:rsid w:val="00362B00"/>
    <w:rsid w:val="00364D1D"/>
    <w:rsid w:val="00364D7A"/>
    <w:rsid w:val="003659F3"/>
    <w:rsid w:val="003666ED"/>
    <w:rsid w:val="00366F60"/>
    <w:rsid w:val="00367D79"/>
    <w:rsid w:val="003709CA"/>
    <w:rsid w:val="003719CA"/>
    <w:rsid w:val="00371DEB"/>
    <w:rsid w:val="003744BA"/>
    <w:rsid w:val="00375025"/>
    <w:rsid w:val="00375FE6"/>
    <w:rsid w:val="0037690E"/>
    <w:rsid w:val="00376D02"/>
    <w:rsid w:val="0037793F"/>
    <w:rsid w:val="00384619"/>
    <w:rsid w:val="0038486C"/>
    <w:rsid w:val="003851D0"/>
    <w:rsid w:val="0038548D"/>
    <w:rsid w:val="00385DC7"/>
    <w:rsid w:val="0039157D"/>
    <w:rsid w:val="00396E3A"/>
    <w:rsid w:val="003A0B62"/>
    <w:rsid w:val="003A1625"/>
    <w:rsid w:val="003A6DAF"/>
    <w:rsid w:val="003B0CF5"/>
    <w:rsid w:val="003B11D9"/>
    <w:rsid w:val="003B269C"/>
    <w:rsid w:val="003B3525"/>
    <w:rsid w:val="003B5DDD"/>
    <w:rsid w:val="003B743F"/>
    <w:rsid w:val="003B7840"/>
    <w:rsid w:val="003C1AA9"/>
    <w:rsid w:val="003C259A"/>
    <w:rsid w:val="003C3B56"/>
    <w:rsid w:val="003C5D5E"/>
    <w:rsid w:val="003C63D0"/>
    <w:rsid w:val="003C6CF1"/>
    <w:rsid w:val="003D1364"/>
    <w:rsid w:val="003D1740"/>
    <w:rsid w:val="003D2706"/>
    <w:rsid w:val="003D4344"/>
    <w:rsid w:val="003D50DF"/>
    <w:rsid w:val="003D584B"/>
    <w:rsid w:val="003D6332"/>
    <w:rsid w:val="003D6868"/>
    <w:rsid w:val="003D7F20"/>
    <w:rsid w:val="003E025C"/>
    <w:rsid w:val="003E03EC"/>
    <w:rsid w:val="003E3BCB"/>
    <w:rsid w:val="003F0D28"/>
    <w:rsid w:val="003F1988"/>
    <w:rsid w:val="003F1A01"/>
    <w:rsid w:val="003F21E5"/>
    <w:rsid w:val="003F2278"/>
    <w:rsid w:val="003F22CF"/>
    <w:rsid w:val="003F2A7F"/>
    <w:rsid w:val="003F2F6A"/>
    <w:rsid w:val="003F5D3C"/>
    <w:rsid w:val="003F7A49"/>
    <w:rsid w:val="004051E2"/>
    <w:rsid w:val="0040567D"/>
    <w:rsid w:val="004059AE"/>
    <w:rsid w:val="00406A2F"/>
    <w:rsid w:val="00410B9A"/>
    <w:rsid w:val="004131B4"/>
    <w:rsid w:val="00414E10"/>
    <w:rsid w:val="00415FD7"/>
    <w:rsid w:val="00416146"/>
    <w:rsid w:val="004216BE"/>
    <w:rsid w:val="00421A37"/>
    <w:rsid w:val="00421F48"/>
    <w:rsid w:val="004273C7"/>
    <w:rsid w:val="00427ED7"/>
    <w:rsid w:val="004303E9"/>
    <w:rsid w:val="0043116D"/>
    <w:rsid w:val="004312D1"/>
    <w:rsid w:val="00431BC9"/>
    <w:rsid w:val="00431D92"/>
    <w:rsid w:val="00432759"/>
    <w:rsid w:val="00432F0E"/>
    <w:rsid w:val="00434712"/>
    <w:rsid w:val="00436EA9"/>
    <w:rsid w:val="00437DC0"/>
    <w:rsid w:val="004417F9"/>
    <w:rsid w:val="004443E0"/>
    <w:rsid w:val="0044758F"/>
    <w:rsid w:val="00450DFF"/>
    <w:rsid w:val="00455AC8"/>
    <w:rsid w:val="00455EF4"/>
    <w:rsid w:val="004574C9"/>
    <w:rsid w:val="00462BD2"/>
    <w:rsid w:val="00464B8C"/>
    <w:rsid w:val="00465749"/>
    <w:rsid w:val="004659E9"/>
    <w:rsid w:val="00465C97"/>
    <w:rsid w:val="00471B9C"/>
    <w:rsid w:val="00474216"/>
    <w:rsid w:val="004749E9"/>
    <w:rsid w:val="00474AEF"/>
    <w:rsid w:val="00480E58"/>
    <w:rsid w:val="00482479"/>
    <w:rsid w:val="00482C4A"/>
    <w:rsid w:val="0048341A"/>
    <w:rsid w:val="00485576"/>
    <w:rsid w:val="00486A6F"/>
    <w:rsid w:val="00490BDF"/>
    <w:rsid w:val="00490D63"/>
    <w:rsid w:val="004910EB"/>
    <w:rsid w:val="004919B9"/>
    <w:rsid w:val="00493FEB"/>
    <w:rsid w:val="00497CCB"/>
    <w:rsid w:val="00497D9A"/>
    <w:rsid w:val="004A0B37"/>
    <w:rsid w:val="004A0F4E"/>
    <w:rsid w:val="004A3916"/>
    <w:rsid w:val="004A7E58"/>
    <w:rsid w:val="004B07CB"/>
    <w:rsid w:val="004B0D93"/>
    <w:rsid w:val="004B273B"/>
    <w:rsid w:val="004B32A8"/>
    <w:rsid w:val="004B3898"/>
    <w:rsid w:val="004B3FDC"/>
    <w:rsid w:val="004B40F6"/>
    <w:rsid w:val="004B4568"/>
    <w:rsid w:val="004B551B"/>
    <w:rsid w:val="004B5CCF"/>
    <w:rsid w:val="004B5DA7"/>
    <w:rsid w:val="004C1549"/>
    <w:rsid w:val="004C1BAD"/>
    <w:rsid w:val="004C3F07"/>
    <w:rsid w:val="004C53A9"/>
    <w:rsid w:val="004C665D"/>
    <w:rsid w:val="004C67BF"/>
    <w:rsid w:val="004C74B9"/>
    <w:rsid w:val="004D0FC8"/>
    <w:rsid w:val="004D2A56"/>
    <w:rsid w:val="004D3476"/>
    <w:rsid w:val="004D7585"/>
    <w:rsid w:val="004E01A9"/>
    <w:rsid w:val="004E042E"/>
    <w:rsid w:val="004E1353"/>
    <w:rsid w:val="004E1F31"/>
    <w:rsid w:val="004E28F6"/>
    <w:rsid w:val="004E78AB"/>
    <w:rsid w:val="004E7999"/>
    <w:rsid w:val="004F17FF"/>
    <w:rsid w:val="004F37EB"/>
    <w:rsid w:val="004F7199"/>
    <w:rsid w:val="004F7923"/>
    <w:rsid w:val="004F7D1D"/>
    <w:rsid w:val="00504176"/>
    <w:rsid w:val="005047A2"/>
    <w:rsid w:val="005057DC"/>
    <w:rsid w:val="00507BE1"/>
    <w:rsid w:val="00511113"/>
    <w:rsid w:val="00515ED8"/>
    <w:rsid w:val="0051719C"/>
    <w:rsid w:val="00517B64"/>
    <w:rsid w:val="00521091"/>
    <w:rsid w:val="005233C4"/>
    <w:rsid w:val="00524765"/>
    <w:rsid w:val="00524E1A"/>
    <w:rsid w:val="005257E2"/>
    <w:rsid w:val="0052581D"/>
    <w:rsid w:val="00525BA9"/>
    <w:rsid w:val="00527104"/>
    <w:rsid w:val="005300DD"/>
    <w:rsid w:val="005308EF"/>
    <w:rsid w:val="00530F7B"/>
    <w:rsid w:val="00532249"/>
    <w:rsid w:val="00537116"/>
    <w:rsid w:val="00540D7B"/>
    <w:rsid w:val="005434A0"/>
    <w:rsid w:val="00543973"/>
    <w:rsid w:val="00544BAF"/>
    <w:rsid w:val="00547B8C"/>
    <w:rsid w:val="0055041D"/>
    <w:rsid w:val="005504C4"/>
    <w:rsid w:val="00551C4A"/>
    <w:rsid w:val="005532D5"/>
    <w:rsid w:val="005547B4"/>
    <w:rsid w:val="00554F26"/>
    <w:rsid w:val="00556652"/>
    <w:rsid w:val="00556692"/>
    <w:rsid w:val="005607F5"/>
    <w:rsid w:val="00561E2F"/>
    <w:rsid w:val="005654EF"/>
    <w:rsid w:val="00566D0C"/>
    <w:rsid w:val="00567318"/>
    <w:rsid w:val="00567A2F"/>
    <w:rsid w:val="0057204E"/>
    <w:rsid w:val="00575837"/>
    <w:rsid w:val="00577C0F"/>
    <w:rsid w:val="00583A85"/>
    <w:rsid w:val="00593231"/>
    <w:rsid w:val="00594EA2"/>
    <w:rsid w:val="005A1457"/>
    <w:rsid w:val="005A31C8"/>
    <w:rsid w:val="005A3252"/>
    <w:rsid w:val="005A5EC5"/>
    <w:rsid w:val="005A6AEA"/>
    <w:rsid w:val="005B2910"/>
    <w:rsid w:val="005B331B"/>
    <w:rsid w:val="005B3A45"/>
    <w:rsid w:val="005B5F9C"/>
    <w:rsid w:val="005B75A3"/>
    <w:rsid w:val="005C4391"/>
    <w:rsid w:val="005C531A"/>
    <w:rsid w:val="005C58A1"/>
    <w:rsid w:val="005C5908"/>
    <w:rsid w:val="005C7750"/>
    <w:rsid w:val="005D02EE"/>
    <w:rsid w:val="005D2558"/>
    <w:rsid w:val="005D2F30"/>
    <w:rsid w:val="005D45D2"/>
    <w:rsid w:val="005D671C"/>
    <w:rsid w:val="005D6A39"/>
    <w:rsid w:val="005D6EDB"/>
    <w:rsid w:val="005D7EC3"/>
    <w:rsid w:val="005E0C4E"/>
    <w:rsid w:val="005E16C0"/>
    <w:rsid w:val="005E6579"/>
    <w:rsid w:val="005E6E05"/>
    <w:rsid w:val="005F0309"/>
    <w:rsid w:val="005F2515"/>
    <w:rsid w:val="005F3D04"/>
    <w:rsid w:val="005F41A4"/>
    <w:rsid w:val="005F4D92"/>
    <w:rsid w:val="005F541F"/>
    <w:rsid w:val="005F6FEF"/>
    <w:rsid w:val="005F71B2"/>
    <w:rsid w:val="00604448"/>
    <w:rsid w:val="00607309"/>
    <w:rsid w:val="00607528"/>
    <w:rsid w:val="00607742"/>
    <w:rsid w:val="006155E4"/>
    <w:rsid w:val="006171C8"/>
    <w:rsid w:val="00617743"/>
    <w:rsid w:val="00624A64"/>
    <w:rsid w:val="00624B7A"/>
    <w:rsid w:val="0063190B"/>
    <w:rsid w:val="0063338B"/>
    <w:rsid w:val="006351A0"/>
    <w:rsid w:val="006357EF"/>
    <w:rsid w:val="00636219"/>
    <w:rsid w:val="00636C71"/>
    <w:rsid w:val="00637C80"/>
    <w:rsid w:val="006400C7"/>
    <w:rsid w:val="00641B53"/>
    <w:rsid w:val="00641C0A"/>
    <w:rsid w:val="006450F0"/>
    <w:rsid w:val="006532B9"/>
    <w:rsid w:val="00653BB1"/>
    <w:rsid w:val="006608A4"/>
    <w:rsid w:val="006608ED"/>
    <w:rsid w:val="00662006"/>
    <w:rsid w:val="00664CFB"/>
    <w:rsid w:val="00665CB5"/>
    <w:rsid w:val="00665DE2"/>
    <w:rsid w:val="00670496"/>
    <w:rsid w:val="0067497F"/>
    <w:rsid w:val="00675CC1"/>
    <w:rsid w:val="00675E18"/>
    <w:rsid w:val="00675EF5"/>
    <w:rsid w:val="00676A29"/>
    <w:rsid w:val="0067752E"/>
    <w:rsid w:val="006835F6"/>
    <w:rsid w:val="00683DF8"/>
    <w:rsid w:val="006842D4"/>
    <w:rsid w:val="00684E19"/>
    <w:rsid w:val="00686321"/>
    <w:rsid w:val="0069149A"/>
    <w:rsid w:val="0069397A"/>
    <w:rsid w:val="006943C0"/>
    <w:rsid w:val="00695246"/>
    <w:rsid w:val="006957B0"/>
    <w:rsid w:val="00695AF9"/>
    <w:rsid w:val="00697F27"/>
    <w:rsid w:val="006A58A7"/>
    <w:rsid w:val="006A593F"/>
    <w:rsid w:val="006A60A7"/>
    <w:rsid w:val="006A6662"/>
    <w:rsid w:val="006A7DE0"/>
    <w:rsid w:val="006B1109"/>
    <w:rsid w:val="006B1373"/>
    <w:rsid w:val="006B2156"/>
    <w:rsid w:val="006B31AE"/>
    <w:rsid w:val="006B7858"/>
    <w:rsid w:val="006C2008"/>
    <w:rsid w:val="006C25C0"/>
    <w:rsid w:val="006C2C4E"/>
    <w:rsid w:val="006C4B5D"/>
    <w:rsid w:val="006C58B1"/>
    <w:rsid w:val="006C6299"/>
    <w:rsid w:val="006D1BA5"/>
    <w:rsid w:val="006D2746"/>
    <w:rsid w:val="006D3B90"/>
    <w:rsid w:val="006D5A56"/>
    <w:rsid w:val="006D6416"/>
    <w:rsid w:val="006E0B14"/>
    <w:rsid w:val="006E1403"/>
    <w:rsid w:val="006E19C5"/>
    <w:rsid w:val="006E1ABF"/>
    <w:rsid w:val="006E1D76"/>
    <w:rsid w:val="006E2075"/>
    <w:rsid w:val="006E2F85"/>
    <w:rsid w:val="006E5C30"/>
    <w:rsid w:val="006E5F77"/>
    <w:rsid w:val="006E740E"/>
    <w:rsid w:val="006F3046"/>
    <w:rsid w:val="006F5390"/>
    <w:rsid w:val="006F6E02"/>
    <w:rsid w:val="007000AF"/>
    <w:rsid w:val="00702FFA"/>
    <w:rsid w:val="00703A96"/>
    <w:rsid w:val="00706518"/>
    <w:rsid w:val="00710045"/>
    <w:rsid w:val="00712CC4"/>
    <w:rsid w:val="00713F61"/>
    <w:rsid w:val="007161E2"/>
    <w:rsid w:val="00716220"/>
    <w:rsid w:val="00717610"/>
    <w:rsid w:val="00722E23"/>
    <w:rsid w:val="007251B2"/>
    <w:rsid w:val="00730FFB"/>
    <w:rsid w:val="00731459"/>
    <w:rsid w:val="00731D29"/>
    <w:rsid w:val="00734121"/>
    <w:rsid w:val="007349FA"/>
    <w:rsid w:val="00735EB5"/>
    <w:rsid w:val="0073645B"/>
    <w:rsid w:val="00736650"/>
    <w:rsid w:val="00740798"/>
    <w:rsid w:val="00742689"/>
    <w:rsid w:val="00743F7B"/>
    <w:rsid w:val="00744F90"/>
    <w:rsid w:val="00745877"/>
    <w:rsid w:val="0074722F"/>
    <w:rsid w:val="00754DE6"/>
    <w:rsid w:val="00755BFD"/>
    <w:rsid w:val="00756101"/>
    <w:rsid w:val="00756C01"/>
    <w:rsid w:val="0076029F"/>
    <w:rsid w:val="00764307"/>
    <w:rsid w:val="00774AFB"/>
    <w:rsid w:val="0077660C"/>
    <w:rsid w:val="007779FB"/>
    <w:rsid w:val="007802F8"/>
    <w:rsid w:val="00782961"/>
    <w:rsid w:val="0078334F"/>
    <w:rsid w:val="007835B8"/>
    <w:rsid w:val="00787D48"/>
    <w:rsid w:val="00791674"/>
    <w:rsid w:val="00791A1D"/>
    <w:rsid w:val="00792354"/>
    <w:rsid w:val="00792CB2"/>
    <w:rsid w:val="00793468"/>
    <w:rsid w:val="007935C5"/>
    <w:rsid w:val="00795D3F"/>
    <w:rsid w:val="007963F4"/>
    <w:rsid w:val="00797E57"/>
    <w:rsid w:val="007A135A"/>
    <w:rsid w:val="007A1CC6"/>
    <w:rsid w:val="007A2AED"/>
    <w:rsid w:val="007A3EFE"/>
    <w:rsid w:val="007A4114"/>
    <w:rsid w:val="007A515B"/>
    <w:rsid w:val="007A5C04"/>
    <w:rsid w:val="007A6EEE"/>
    <w:rsid w:val="007B0C2F"/>
    <w:rsid w:val="007B1C0C"/>
    <w:rsid w:val="007B2893"/>
    <w:rsid w:val="007B28A2"/>
    <w:rsid w:val="007B369E"/>
    <w:rsid w:val="007B70D7"/>
    <w:rsid w:val="007B794D"/>
    <w:rsid w:val="007B7B52"/>
    <w:rsid w:val="007C27CD"/>
    <w:rsid w:val="007C6A3E"/>
    <w:rsid w:val="007D1B36"/>
    <w:rsid w:val="007D1D99"/>
    <w:rsid w:val="007D34C1"/>
    <w:rsid w:val="007D4B14"/>
    <w:rsid w:val="007D5080"/>
    <w:rsid w:val="007D5910"/>
    <w:rsid w:val="007E10D9"/>
    <w:rsid w:val="007E220C"/>
    <w:rsid w:val="007E23BD"/>
    <w:rsid w:val="007E275A"/>
    <w:rsid w:val="007E48DF"/>
    <w:rsid w:val="007E6958"/>
    <w:rsid w:val="007E6A9D"/>
    <w:rsid w:val="007E7F67"/>
    <w:rsid w:val="007F0E83"/>
    <w:rsid w:val="007F182A"/>
    <w:rsid w:val="007F2465"/>
    <w:rsid w:val="007F5E73"/>
    <w:rsid w:val="007F67F9"/>
    <w:rsid w:val="00801BF9"/>
    <w:rsid w:val="0080718E"/>
    <w:rsid w:val="00810392"/>
    <w:rsid w:val="00812DA2"/>
    <w:rsid w:val="008144AA"/>
    <w:rsid w:val="0081556F"/>
    <w:rsid w:val="00816E9B"/>
    <w:rsid w:val="00821B2E"/>
    <w:rsid w:val="00821BF5"/>
    <w:rsid w:val="008276AF"/>
    <w:rsid w:val="008276D2"/>
    <w:rsid w:val="00833515"/>
    <w:rsid w:val="0083421F"/>
    <w:rsid w:val="00834511"/>
    <w:rsid w:val="0083588E"/>
    <w:rsid w:val="00837331"/>
    <w:rsid w:val="008408A7"/>
    <w:rsid w:val="00841400"/>
    <w:rsid w:val="00841B90"/>
    <w:rsid w:val="0084209C"/>
    <w:rsid w:val="008421A7"/>
    <w:rsid w:val="008423E4"/>
    <w:rsid w:val="00842999"/>
    <w:rsid w:val="0084394C"/>
    <w:rsid w:val="00845D67"/>
    <w:rsid w:val="00846EFB"/>
    <w:rsid w:val="008528D3"/>
    <w:rsid w:val="00854290"/>
    <w:rsid w:val="00860FB9"/>
    <w:rsid w:val="00863CF7"/>
    <w:rsid w:val="00866D72"/>
    <w:rsid w:val="008676D3"/>
    <w:rsid w:val="008678E2"/>
    <w:rsid w:val="008731B8"/>
    <w:rsid w:val="0087485C"/>
    <w:rsid w:val="00874A75"/>
    <w:rsid w:val="00874ADB"/>
    <w:rsid w:val="00876BDD"/>
    <w:rsid w:val="008776E4"/>
    <w:rsid w:val="00877779"/>
    <w:rsid w:val="00877BAA"/>
    <w:rsid w:val="0088430E"/>
    <w:rsid w:val="00884500"/>
    <w:rsid w:val="00885DA8"/>
    <w:rsid w:val="00886C53"/>
    <w:rsid w:val="008907C4"/>
    <w:rsid w:val="00891A37"/>
    <w:rsid w:val="00891C14"/>
    <w:rsid w:val="00897189"/>
    <w:rsid w:val="008A1D81"/>
    <w:rsid w:val="008A20B4"/>
    <w:rsid w:val="008A299B"/>
    <w:rsid w:val="008B0F95"/>
    <w:rsid w:val="008B1474"/>
    <w:rsid w:val="008B1581"/>
    <w:rsid w:val="008B186A"/>
    <w:rsid w:val="008B23BA"/>
    <w:rsid w:val="008B3404"/>
    <w:rsid w:val="008B3E05"/>
    <w:rsid w:val="008B4856"/>
    <w:rsid w:val="008B5403"/>
    <w:rsid w:val="008B77FF"/>
    <w:rsid w:val="008C2348"/>
    <w:rsid w:val="008C4A87"/>
    <w:rsid w:val="008C5488"/>
    <w:rsid w:val="008D0CC0"/>
    <w:rsid w:val="008D3B84"/>
    <w:rsid w:val="008D4C26"/>
    <w:rsid w:val="008D7C41"/>
    <w:rsid w:val="008E2B31"/>
    <w:rsid w:val="008E3199"/>
    <w:rsid w:val="008E69FD"/>
    <w:rsid w:val="008E7CD6"/>
    <w:rsid w:val="008F0622"/>
    <w:rsid w:val="008F2492"/>
    <w:rsid w:val="008F3062"/>
    <w:rsid w:val="008F55CF"/>
    <w:rsid w:val="008F5708"/>
    <w:rsid w:val="0090089F"/>
    <w:rsid w:val="00901256"/>
    <w:rsid w:val="0090217E"/>
    <w:rsid w:val="00902476"/>
    <w:rsid w:val="00902B7D"/>
    <w:rsid w:val="00905FB4"/>
    <w:rsid w:val="00906E1A"/>
    <w:rsid w:val="00912A04"/>
    <w:rsid w:val="00914F52"/>
    <w:rsid w:val="00917490"/>
    <w:rsid w:val="00917E89"/>
    <w:rsid w:val="00920584"/>
    <w:rsid w:val="00921E93"/>
    <w:rsid w:val="009220A0"/>
    <w:rsid w:val="00922F95"/>
    <w:rsid w:val="00927A7F"/>
    <w:rsid w:val="0093084A"/>
    <w:rsid w:val="009335FB"/>
    <w:rsid w:val="00944768"/>
    <w:rsid w:val="00945514"/>
    <w:rsid w:val="00947EE3"/>
    <w:rsid w:val="0095060B"/>
    <w:rsid w:val="00951617"/>
    <w:rsid w:val="0095459B"/>
    <w:rsid w:val="0096196E"/>
    <w:rsid w:val="009626D6"/>
    <w:rsid w:val="00965767"/>
    <w:rsid w:val="00966302"/>
    <w:rsid w:val="00966709"/>
    <w:rsid w:val="00970624"/>
    <w:rsid w:val="009712E1"/>
    <w:rsid w:val="00971FEF"/>
    <w:rsid w:val="00974CE6"/>
    <w:rsid w:val="0097522A"/>
    <w:rsid w:val="00975E86"/>
    <w:rsid w:val="00976580"/>
    <w:rsid w:val="009772B6"/>
    <w:rsid w:val="00980995"/>
    <w:rsid w:val="00982079"/>
    <w:rsid w:val="009850F8"/>
    <w:rsid w:val="00987C54"/>
    <w:rsid w:val="00990272"/>
    <w:rsid w:val="009915AE"/>
    <w:rsid w:val="00991EE5"/>
    <w:rsid w:val="00993E7B"/>
    <w:rsid w:val="0099589B"/>
    <w:rsid w:val="009A03AB"/>
    <w:rsid w:val="009A45AB"/>
    <w:rsid w:val="009A61EE"/>
    <w:rsid w:val="009A6DEE"/>
    <w:rsid w:val="009A7271"/>
    <w:rsid w:val="009A78AF"/>
    <w:rsid w:val="009A7AF4"/>
    <w:rsid w:val="009B2B63"/>
    <w:rsid w:val="009B3616"/>
    <w:rsid w:val="009B43ED"/>
    <w:rsid w:val="009B4497"/>
    <w:rsid w:val="009B52A0"/>
    <w:rsid w:val="009B56B9"/>
    <w:rsid w:val="009B6A68"/>
    <w:rsid w:val="009B75A1"/>
    <w:rsid w:val="009C1402"/>
    <w:rsid w:val="009C2331"/>
    <w:rsid w:val="009C3BF4"/>
    <w:rsid w:val="009C78B0"/>
    <w:rsid w:val="009D128C"/>
    <w:rsid w:val="009D2F18"/>
    <w:rsid w:val="009D401E"/>
    <w:rsid w:val="009D40E4"/>
    <w:rsid w:val="009D4D97"/>
    <w:rsid w:val="009E0A96"/>
    <w:rsid w:val="009E0B4E"/>
    <w:rsid w:val="009E2555"/>
    <w:rsid w:val="009E4187"/>
    <w:rsid w:val="009E43C5"/>
    <w:rsid w:val="009E529A"/>
    <w:rsid w:val="009E59D4"/>
    <w:rsid w:val="009E724A"/>
    <w:rsid w:val="009F045E"/>
    <w:rsid w:val="009F11EC"/>
    <w:rsid w:val="009F5CE4"/>
    <w:rsid w:val="009F7B49"/>
    <w:rsid w:val="009F7FBD"/>
    <w:rsid w:val="00A00DC5"/>
    <w:rsid w:val="00A01F46"/>
    <w:rsid w:val="00A028BE"/>
    <w:rsid w:val="00A02AD8"/>
    <w:rsid w:val="00A03B82"/>
    <w:rsid w:val="00A04A89"/>
    <w:rsid w:val="00A05B76"/>
    <w:rsid w:val="00A06B66"/>
    <w:rsid w:val="00A11BE7"/>
    <w:rsid w:val="00A130C8"/>
    <w:rsid w:val="00A14206"/>
    <w:rsid w:val="00A144EE"/>
    <w:rsid w:val="00A17142"/>
    <w:rsid w:val="00A217A4"/>
    <w:rsid w:val="00A22227"/>
    <w:rsid w:val="00A22CF9"/>
    <w:rsid w:val="00A22F0E"/>
    <w:rsid w:val="00A233E0"/>
    <w:rsid w:val="00A24D15"/>
    <w:rsid w:val="00A25460"/>
    <w:rsid w:val="00A25A13"/>
    <w:rsid w:val="00A264EF"/>
    <w:rsid w:val="00A3272A"/>
    <w:rsid w:val="00A3314B"/>
    <w:rsid w:val="00A358C8"/>
    <w:rsid w:val="00A37DB4"/>
    <w:rsid w:val="00A37EB2"/>
    <w:rsid w:val="00A411C5"/>
    <w:rsid w:val="00A41491"/>
    <w:rsid w:val="00A41DE6"/>
    <w:rsid w:val="00A43067"/>
    <w:rsid w:val="00A43534"/>
    <w:rsid w:val="00A43820"/>
    <w:rsid w:val="00A44105"/>
    <w:rsid w:val="00A45707"/>
    <w:rsid w:val="00A47E75"/>
    <w:rsid w:val="00A50E92"/>
    <w:rsid w:val="00A51C7E"/>
    <w:rsid w:val="00A51CBD"/>
    <w:rsid w:val="00A520C3"/>
    <w:rsid w:val="00A565AB"/>
    <w:rsid w:val="00A56FD8"/>
    <w:rsid w:val="00A57BBD"/>
    <w:rsid w:val="00A608A2"/>
    <w:rsid w:val="00A60955"/>
    <w:rsid w:val="00A63EDB"/>
    <w:rsid w:val="00A63F9E"/>
    <w:rsid w:val="00A66307"/>
    <w:rsid w:val="00A67F6D"/>
    <w:rsid w:val="00A70BFC"/>
    <w:rsid w:val="00A71A38"/>
    <w:rsid w:val="00A747E8"/>
    <w:rsid w:val="00A75456"/>
    <w:rsid w:val="00A762EC"/>
    <w:rsid w:val="00A77335"/>
    <w:rsid w:val="00A82A58"/>
    <w:rsid w:val="00A83CE1"/>
    <w:rsid w:val="00A840D9"/>
    <w:rsid w:val="00A84883"/>
    <w:rsid w:val="00A86CC8"/>
    <w:rsid w:val="00A906F1"/>
    <w:rsid w:val="00A90AF3"/>
    <w:rsid w:val="00A911DB"/>
    <w:rsid w:val="00A916F5"/>
    <w:rsid w:val="00A94FAB"/>
    <w:rsid w:val="00A9597A"/>
    <w:rsid w:val="00A9760B"/>
    <w:rsid w:val="00AA1A2C"/>
    <w:rsid w:val="00AA2305"/>
    <w:rsid w:val="00AA30D4"/>
    <w:rsid w:val="00AA41D1"/>
    <w:rsid w:val="00AA4518"/>
    <w:rsid w:val="00AA6492"/>
    <w:rsid w:val="00AA6DB7"/>
    <w:rsid w:val="00AA78E8"/>
    <w:rsid w:val="00AB08B3"/>
    <w:rsid w:val="00AB22AA"/>
    <w:rsid w:val="00AB41F5"/>
    <w:rsid w:val="00AC36C6"/>
    <w:rsid w:val="00AC48FC"/>
    <w:rsid w:val="00AC59A9"/>
    <w:rsid w:val="00AC70BA"/>
    <w:rsid w:val="00AC7992"/>
    <w:rsid w:val="00AD5064"/>
    <w:rsid w:val="00AD52DA"/>
    <w:rsid w:val="00AD5764"/>
    <w:rsid w:val="00AD5B55"/>
    <w:rsid w:val="00AD60B1"/>
    <w:rsid w:val="00AD6833"/>
    <w:rsid w:val="00AD6C9F"/>
    <w:rsid w:val="00AD6E8D"/>
    <w:rsid w:val="00AD7214"/>
    <w:rsid w:val="00AE36CE"/>
    <w:rsid w:val="00AE3B19"/>
    <w:rsid w:val="00AF001C"/>
    <w:rsid w:val="00AF11B0"/>
    <w:rsid w:val="00AF1931"/>
    <w:rsid w:val="00AF1F84"/>
    <w:rsid w:val="00AF31CE"/>
    <w:rsid w:val="00AF6FF1"/>
    <w:rsid w:val="00B00CA7"/>
    <w:rsid w:val="00B02EA7"/>
    <w:rsid w:val="00B03358"/>
    <w:rsid w:val="00B0368C"/>
    <w:rsid w:val="00B0559F"/>
    <w:rsid w:val="00B05DF5"/>
    <w:rsid w:val="00B10C87"/>
    <w:rsid w:val="00B10F47"/>
    <w:rsid w:val="00B11FDE"/>
    <w:rsid w:val="00B16754"/>
    <w:rsid w:val="00B17008"/>
    <w:rsid w:val="00B172A0"/>
    <w:rsid w:val="00B2097F"/>
    <w:rsid w:val="00B21BD5"/>
    <w:rsid w:val="00B22E0C"/>
    <w:rsid w:val="00B27227"/>
    <w:rsid w:val="00B27582"/>
    <w:rsid w:val="00B30F86"/>
    <w:rsid w:val="00B31B63"/>
    <w:rsid w:val="00B33B0A"/>
    <w:rsid w:val="00B34C75"/>
    <w:rsid w:val="00B36163"/>
    <w:rsid w:val="00B36BC6"/>
    <w:rsid w:val="00B37873"/>
    <w:rsid w:val="00B37DBB"/>
    <w:rsid w:val="00B416CB"/>
    <w:rsid w:val="00B43F4A"/>
    <w:rsid w:val="00B44647"/>
    <w:rsid w:val="00B509A8"/>
    <w:rsid w:val="00B5128F"/>
    <w:rsid w:val="00B5163E"/>
    <w:rsid w:val="00B51FB9"/>
    <w:rsid w:val="00B527BD"/>
    <w:rsid w:val="00B53AA1"/>
    <w:rsid w:val="00B55307"/>
    <w:rsid w:val="00B57C1B"/>
    <w:rsid w:val="00B60A48"/>
    <w:rsid w:val="00B60E96"/>
    <w:rsid w:val="00B61CC5"/>
    <w:rsid w:val="00B651DE"/>
    <w:rsid w:val="00B659F9"/>
    <w:rsid w:val="00B662FB"/>
    <w:rsid w:val="00B67286"/>
    <w:rsid w:val="00B715FD"/>
    <w:rsid w:val="00B72633"/>
    <w:rsid w:val="00B72850"/>
    <w:rsid w:val="00B72C79"/>
    <w:rsid w:val="00B748CF"/>
    <w:rsid w:val="00B779B5"/>
    <w:rsid w:val="00B823A7"/>
    <w:rsid w:val="00B829E2"/>
    <w:rsid w:val="00B83054"/>
    <w:rsid w:val="00B83C0E"/>
    <w:rsid w:val="00B84CB4"/>
    <w:rsid w:val="00B851BD"/>
    <w:rsid w:val="00B86CF2"/>
    <w:rsid w:val="00B92532"/>
    <w:rsid w:val="00B929F5"/>
    <w:rsid w:val="00B93F0F"/>
    <w:rsid w:val="00BA2331"/>
    <w:rsid w:val="00BA3057"/>
    <w:rsid w:val="00BA3198"/>
    <w:rsid w:val="00BA5A26"/>
    <w:rsid w:val="00BA6504"/>
    <w:rsid w:val="00BB1154"/>
    <w:rsid w:val="00BB34DC"/>
    <w:rsid w:val="00BB389F"/>
    <w:rsid w:val="00BB43A7"/>
    <w:rsid w:val="00BB4FBD"/>
    <w:rsid w:val="00BB5BE9"/>
    <w:rsid w:val="00BB6C3D"/>
    <w:rsid w:val="00BC15A0"/>
    <w:rsid w:val="00BC19BF"/>
    <w:rsid w:val="00BC46AA"/>
    <w:rsid w:val="00BC487B"/>
    <w:rsid w:val="00BC5655"/>
    <w:rsid w:val="00BC5E4E"/>
    <w:rsid w:val="00BC79E2"/>
    <w:rsid w:val="00BD0DFD"/>
    <w:rsid w:val="00BD0FBE"/>
    <w:rsid w:val="00BD14F8"/>
    <w:rsid w:val="00BD2951"/>
    <w:rsid w:val="00BD41B0"/>
    <w:rsid w:val="00BD5C82"/>
    <w:rsid w:val="00BD73A7"/>
    <w:rsid w:val="00BE12A1"/>
    <w:rsid w:val="00BE198F"/>
    <w:rsid w:val="00BE43A7"/>
    <w:rsid w:val="00BE4D7A"/>
    <w:rsid w:val="00BE56BF"/>
    <w:rsid w:val="00BE7F63"/>
    <w:rsid w:val="00BF0EFD"/>
    <w:rsid w:val="00BF16B5"/>
    <w:rsid w:val="00BF1B64"/>
    <w:rsid w:val="00BF1DA4"/>
    <w:rsid w:val="00BF208A"/>
    <w:rsid w:val="00BF2D35"/>
    <w:rsid w:val="00BF550F"/>
    <w:rsid w:val="00BF65F8"/>
    <w:rsid w:val="00BF7E65"/>
    <w:rsid w:val="00C02E43"/>
    <w:rsid w:val="00C031D3"/>
    <w:rsid w:val="00C0633B"/>
    <w:rsid w:val="00C06A94"/>
    <w:rsid w:val="00C07FFB"/>
    <w:rsid w:val="00C109B1"/>
    <w:rsid w:val="00C1520B"/>
    <w:rsid w:val="00C15FCE"/>
    <w:rsid w:val="00C1620C"/>
    <w:rsid w:val="00C16EE9"/>
    <w:rsid w:val="00C223D1"/>
    <w:rsid w:val="00C22C67"/>
    <w:rsid w:val="00C238DD"/>
    <w:rsid w:val="00C244E8"/>
    <w:rsid w:val="00C25752"/>
    <w:rsid w:val="00C25867"/>
    <w:rsid w:val="00C2597A"/>
    <w:rsid w:val="00C27496"/>
    <w:rsid w:val="00C302B4"/>
    <w:rsid w:val="00C306E2"/>
    <w:rsid w:val="00C3236E"/>
    <w:rsid w:val="00C33990"/>
    <w:rsid w:val="00C3534C"/>
    <w:rsid w:val="00C3537C"/>
    <w:rsid w:val="00C36554"/>
    <w:rsid w:val="00C368F7"/>
    <w:rsid w:val="00C3736B"/>
    <w:rsid w:val="00C40C0B"/>
    <w:rsid w:val="00C41CBC"/>
    <w:rsid w:val="00C41D0F"/>
    <w:rsid w:val="00C4285D"/>
    <w:rsid w:val="00C443BE"/>
    <w:rsid w:val="00C459EB"/>
    <w:rsid w:val="00C46EAC"/>
    <w:rsid w:val="00C50277"/>
    <w:rsid w:val="00C51F11"/>
    <w:rsid w:val="00C53554"/>
    <w:rsid w:val="00C548BE"/>
    <w:rsid w:val="00C561BC"/>
    <w:rsid w:val="00C567C2"/>
    <w:rsid w:val="00C57428"/>
    <w:rsid w:val="00C62AC2"/>
    <w:rsid w:val="00C65C48"/>
    <w:rsid w:val="00C704A6"/>
    <w:rsid w:val="00C71F50"/>
    <w:rsid w:val="00C7322B"/>
    <w:rsid w:val="00C74D08"/>
    <w:rsid w:val="00C86EA5"/>
    <w:rsid w:val="00C87598"/>
    <w:rsid w:val="00C92A14"/>
    <w:rsid w:val="00C92EF8"/>
    <w:rsid w:val="00C930EA"/>
    <w:rsid w:val="00C94C5D"/>
    <w:rsid w:val="00CA16EF"/>
    <w:rsid w:val="00CA2995"/>
    <w:rsid w:val="00CA312E"/>
    <w:rsid w:val="00CA7EAC"/>
    <w:rsid w:val="00CB01E4"/>
    <w:rsid w:val="00CB0295"/>
    <w:rsid w:val="00CB38B8"/>
    <w:rsid w:val="00CB3ED8"/>
    <w:rsid w:val="00CB44A5"/>
    <w:rsid w:val="00CB482F"/>
    <w:rsid w:val="00CB4969"/>
    <w:rsid w:val="00CB6BED"/>
    <w:rsid w:val="00CB700A"/>
    <w:rsid w:val="00CC0DBF"/>
    <w:rsid w:val="00CC181C"/>
    <w:rsid w:val="00CC3989"/>
    <w:rsid w:val="00CC5693"/>
    <w:rsid w:val="00CC66F2"/>
    <w:rsid w:val="00CC678C"/>
    <w:rsid w:val="00CC7ADA"/>
    <w:rsid w:val="00CC7B70"/>
    <w:rsid w:val="00CC7C3F"/>
    <w:rsid w:val="00CD115A"/>
    <w:rsid w:val="00CD218D"/>
    <w:rsid w:val="00CD37C7"/>
    <w:rsid w:val="00CD3D30"/>
    <w:rsid w:val="00CD458C"/>
    <w:rsid w:val="00CD529D"/>
    <w:rsid w:val="00CE135B"/>
    <w:rsid w:val="00CE1375"/>
    <w:rsid w:val="00CE1D78"/>
    <w:rsid w:val="00CE2509"/>
    <w:rsid w:val="00CE2C2E"/>
    <w:rsid w:val="00CE3EF7"/>
    <w:rsid w:val="00CE682A"/>
    <w:rsid w:val="00CE6B64"/>
    <w:rsid w:val="00CE6ED3"/>
    <w:rsid w:val="00CF102F"/>
    <w:rsid w:val="00CF1F1F"/>
    <w:rsid w:val="00CF5D55"/>
    <w:rsid w:val="00D00055"/>
    <w:rsid w:val="00D00655"/>
    <w:rsid w:val="00D00BBC"/>
    <w:rsid w:val="00D00F59"/>
    <w:rsid w:val="00D0190A"/>
    <w:rsid w:val="00D01FB8"/>
    <w:rsid w:val="00D02487"/>
    <w:rsid w:val="00D028D4"/>
    <w:rsid w:val="00D029AE"/>
    <w:rsid w:val="00D0494A"/>
    <w:rsid w:val="00D05515"/>
    <w:rsid w:val="00D06CAB"/>
    <w:rsid w:val="00D10454"/>
    <w:rsid w:val="00D1091F"/>
    <w:rsid w:val="00D10D4A"/>
    <w:rsid w:val="00D1287F"/>
    <w:rsid w:val="00D20D34"/>
    <w:rsid w:val="00D2155E"/>
    <w:rsid w:val="00D21B5E"/>
    <w:rsid w:val="00D25B9D"/>
    <w:rsid w:val="00D25CB7"/>
    <w:rsid w:val="00D25EAB"/>
    <w:rsid w:val="00D2735A"/>
    <w:rsid w:val="00D35884"/>
    <w:rsid w:val="00D37CEA"/>
    <w:rsid w:val="00D37E63"/>
    <w:rsid w:val="00D41537"/>
    <w:rsid w:val="00D434AB"/>
    <w:rsid w:val="00D45204"/>
    <w:rsid w:val="00D4618E"/>
    <w:rsid w:val="00D46452"/>
    <w:rsid w:val="00D51ACC"/>
    <w:rsid w:val="00D5424F"/>
    <w:rsid w:val="00D54AA3"/>
    <w:rsid w:val="00D573E2"/>
    <w:rsid w:val="00D6113C"/>
    <w:rsid w:val="00D6260D"/>
    <w:rsid w:val="00D673B4"/>
    <w:rsid w:val="00D70AA8"/>
    <w:rsid w:val="00D70E7E"/>
    <w:rsid w:val="00D72869"/>
    <w:rsid w:val="00D73048"/>
    <w:rsid w:val="00D74D8B"/>
    <w:rsid w:val="00D7513E"/>
    <w:rsid w:val="00D80BFD"/>
    <w:rsid w:val="00D817F5"/>
    <w:rsid w:val="00D821F8"/>
    <w:rsid w:val="00D837E5"/>
    <w:rsid w:val="00D83E02"/>
    <w:rsid w:val="00D84ECE"/>
    <w:rsid w:val="00D85073"/>
    <w:rsid w:val="00D86845"/>
    <w:rsid w:val="00D8730B"/>
    <w:rsid w:val="00D929B6"/>
    <w:rsid w:val="00D930A8"/>
    <w:rsid w:val="00D941A0"/>
    <w:rsid w:val="00D95149"/>
    <w:rsid w:val="00D961F1"/>
    <w:rsid w:val="00D96F93"/>
    <w:rsid w:val="00DA2721"/>
    <w:rsid w:val="00DB461F"/>
    <w:rsid w:val="00DB5697"/>
    <w:rsid w:val="00DB6966"/>
    <w:rsid w:val="00DB72AA"/>
    <w:rsid w:val="00DB7480"/>
    <w:rsid w:val="00DC0D25"/>
    <w:rsid w:val="00DC4B6E"/>
    <w:rsid w:val="00DC4D88"/>
    <w:rsid w:val="00DC4EDE"/>
    <w:rsid w:val="00DC5680"/>
    <w:rsid w:val="00DC67AA"/>
    <w:rsid w:val="00DC6A34"/>
    <w:rsid w:val="00DC7687"/>
    <w:rsid w:val="00DD1A1F"/>
    <w:rsid w:val="00DD375D"/>
    <w:rsid w:val="00DD5944"/>
    <w:rsid w:val="00DD5B82"/>
    <w:rsid w:val="00DD5D92"/>
    <w:rsid w:val="00DE0B3E"/>
    <w:rsid w:val="00DE3916"/>
    <w:rsid w:val="00DE5220"/>
    <w:rsid w:val="00DE618D"/>
    <w:rsid w:val="00DE627B"/>
    <w:rsid w:val="00DF2856"/>
    <w:rsid w:val="00DF34B4"/>
    <w:rsid w:val="00DF3809"/>
    <w:rsid w:val="00DF3C2B"/>
    <w:rsid w:val="00DF3DE2"/>
    <w:rsid w:val="00DF47C0"/>
    <w:rsid w:val="00DF5D51"/>
    <w:rsid w:val="00DF7B21"/>
    <w:rsid w:val="00DF7F03"/>
    <w:rsid w:val="00E029C2"/>
    <w:rsid w:val="00E02D27"/>
    <w:rsid w:val="00E04612"/>
    <w:rsid w:val="00E04892"/>
    <w:rsid w:val="00E0513D"/>
    <w:rsid w:val="00E06139"/>
    <w:rsid w:val="00E06AFC"/>
    <w:rsid w:val="00E07FFE"/>
    <w:rsid w:val="00E11426"/>
    <w:rsid w:val="00E12EEE"/>
    <w:rsid w:val="00E14C22"/>
    <w:rsid w:val="00E1576E"/>
    <w:rsid w:val="00E16807"/>
    <w:rsid w:val="00E16D1F"/>
    <w:rsid w:val="00E2011A"/>
    <w:rsid w:val="00E20689"/>
    <w:rsid w:val="00E2497C"/>
    <w:rsid w:val="00E253DA"/>
    <w:rsid w:val="00E25840"/>
    <w:rsid w:val="00E25A04"/>
    <w:rsid w:val="00E26CC0"/>
    <w:rsid w:val="00E27859"/>
    <w:rsid w:val="00E27F49"/>
    <w:rsid w:val="00E32352"/>
    <w:rsid w:val="00E32796"/>
    <w:rsid w:val="00E32AB0"/>
    <w:rsid w:val="00E4107A"/>
    <w:rsid w:val="00E42E4D"/>
    <w:rsid w:val="00E44EF3"/>
    <w:rsid w:val="00E45319"/>
    <w:rsid w:val="00E45BA4"/>
    <w:rsid w:val="00E476C4"/>
    <w:rsid w:val="00E532B0"/>
    <w:rsid w:val="00E53AB9"/>
    <w:rsid w:val="00E53EFC"/>
    <w:rsid w:val="00E5603F"/>
    <w:rsid w:val="00E56453"/>
    <w:rsid w:val="00E56472"/>
    <w:rsid w:val="00E57753"/>
    <w:rsid w:val="00E57CEE"/>
    <w:rsid w:val="00E6236F"/>
    <w:rsid w:val="00E636E0"/>
    <w:rsid w:val="00E66E78"/>
    <w:rsid w:val="00E71873"/>
    <w:rsid w:val="00E73CD6"/>
    <w:rsid w:val="00E75666"/>
    <w:rsid w:val="00E8111A"/>
    <w:rsid w:val="00E81297"/>
    <w:rsid w:val="00E82E32"/>
    <w:rsid w:val="00E832BB"/>
    <w:rsid w:val="00E84B70"/>
    <w:rsid w:val="00E86A15"/>
    <w:rsid w:val="00E87400"/>
    <w:rsid w:val="00E914CA"/>
    <w:rsid w:val="00E941B4"/>
    <w:rsid w:val="00E95128"/>
    <w:rsid w:val="00E97173"/>
    <w:rsid w:val="00E97245"/>
    <w:rsid w:val="00E97B86"/>
    <w:rsid w:val="00EA0186"/>
    <w:rsid w:val="00EA2DCD"/>
    <w:rsid w:val="00EA31C9"/>
    <w:rsid w:val="00EA37CF"/>
    <w:rsid w:val="00EA3B03"/>
    <w:rsid w:val="00EA3E2D"/>
    <w:rsid w:val="00EA4077"/>
    <w:rsid w:val="00EA417A"/>
    <w:rsid w:val="00EA6201"/>
    <w:rsid w:val="00EA77D1"/>
    <w:rsid w:val="00EB009E"/>
    <w:rsid w:val="00EB05E6"/>
    <w:rsid w:val="00EB1F05"/>
    <w:rsid w:val="00EB2752"/>
    <w:rsid w:val="00EB5D88"/>
    <w:rsid w:val="00EB6289"/>
    <w:rsid w:val="00EB6B4A"/>
    <w:rsid w:val="00EC0298"/>
    <w:rsid w:val="00EC1A7F"/>
    <w:rsid w:val="00EC2F6A"/>
    <w:rsid w:val="00ED0AF9"/>
    <w:rsid w:val="00ED5351"/>
    <w:rsid w:val="00EE218E"/>
    <w:rsid w:val="00EE2268"/>
    <w:rsid w:val="00EE4B9E"/>
    <w:rsid w:val="00EE5DE8"/>
    <w:rsid w:val="00EE606D"/>
    <w:rsid w:val="00EF0014"/>
    <w:rsid w:val="00EF1279"/>
    <w:rsid w:val="00EF20F7"/>
    <w:rsid w:val="00EF3AA4"/>
    <w:rsid w:val="00EF5897"/>
    <w:rsid w:val="00EF5B23"/>
    <w:rsid w:val="00EF7217"/>
    <w:rsid w:val="00EF7E78"/>
    <w:rsid w:val="00F0287A"/>
    <w:rsid w:val="00F0415B"/>
    <w:rsid w:val="00F06E41"/>
    <w:rsid w:val="00F10EDA"/>
    <w:rsid w:val="00F1252B"/>
    <w:rsid w:val="00F16B81"/>
    <w:rsid w:val="00F22AD7"/>
    <w:rsid w:val="00F23469"/>
    <w:rsid w:val="00F2457B"/>
    <w:rsid w:val="00F26A42"/>
    <w:rsid w:val="00F26EB8"/>
    <w:rsid w:val="00F27189"/>
    <w:rsid w:val="00F30EB5"/>
    <w:rsid w:val="00F31387"/>
    <w:rsid w:val="00F314D7"/>
    <w:rsid w:val="00F323E9"/>
    <w:rsid w:val="00F35A7F"/>
    <w:rsid w:val="00F35E29"/>
    <w:rsid w:val="00F36EF9"/>
    <w:rsid w:val="00F36FE2"/>
    <w:rsid w:val="00F37712"/>
    <w:rsid w:val="00F42A18"/>
    <w:rsid w:val="00F4349F"/>
    <w:rsid w:val="00F4470B"/>
    <w:rsid w:val="00F507B7"/>
    <w:rsid w:val="00F50879"/>
    <w:rsid w:val="00F51160"/>
    <w:rsid w:val="00F5159E"/>
    <w:rsid w:val="00F53FA9"/>
    <w:rsid w:val="00F540EE"/>
    <w:rsid w:val="00F540F4"/>
    <w:rsid w:val="00F55D28"/>
    <w:rsid w:val="00F56221"/>
    <w:rsid w:val="00F56AEF"/>
    <w:rsid w:val="00F60264"/>
    <w:rsid w:val="00F62A71"/>
    <w:rsid w:val="00F635C8"/>
    <w:rsid w:val="00F63DE9"/>
    <w:rsid w:val="00F643C8"/>
    <w:rsid w:val="00F6519D"/>
    <w:rsid w:val="00F6548E"/>
    <w:rsid w:val="00F67DB5"/>
    <w:rsid w:val="00F7046B"/>
    <w:rsid w:val="00F71FE5"/>
    <w:rsid w:val="00F72F35"/>
    <w:rsid w:val="00F81381"/>
    <w:rsid w:val="00F81C30"/>
    <w:rsid w:val="00F87A73"/>
    <w:rsid w:val="00F87BDD"/>
    <w:rsid w:val="00F902AE"/>
    <w:rsid w:val="00F97687"/>
    <w:rsid w:val="00FA20B0"/>
    <w:rsid w:val="00FA5550"/>
    <w:rsid w:val="00FA646F"/>
    <w:rsid w:val="00FB0EB3"/>
    <w:rsid w:val="00FB295F"/>
    <w:rsid w:val="00FB373E"/>
    <w:rsid w:val="00FB3D90"/>
    <w:rsid w:val="00FB6CDE"/>
    <w:rsid w:val="00FB6D3B"/>
    <w:rsid w:val="00FC297C"/>
    <w:rsid w:val="00FC33F6"/>
    <w:rsid w:val="00FC5853"/>
    <w:rsid w:val="00FC6334"/>
    <w:rsid w:val="00FC7F91"/>
    <w:rsid w:val="00FD1051"/>
    <w:rsid w:val="00FD1CD4"/>
    <w:rsid w:val="00FD28A4"/>
    <w:rsid w:val="00FD34EF"/>
    <w:rsid w:val="00FD3A34"/>
    <w:rsid w:val="00FD7DF5"/>
    <w:rsid w:val="00FE0C69"/>
    <w:rsid w:val="00FE1BD3"/>
    <w:rsid w:val="00FE1C27"/>
    <w:rsid w:val="00FE2564"/>
    <w:rsid w:val="00FF143F"/>
    <w:rsid w:val="00FF1AA2"/>
    <w:rsid w:val="00FF41C5"/>
    <w:rsid w:val="00FF4F92"/>
    <w:rsid w:val="013F50AC"/>
    <w:rsid w:val="01534B24"/>
    <w:rsid w:val="01C0309B"/>
    <w:rsid w:val="01CC1A40"/>
    <w:rsid w:val="01CF1530"/>
    <w:rsid w:val="01EA636A"/>
    <w:rsid w:val="02026FF4"/>
    <w:rsid w:val="020E3E06"/>
    <w:rsid w:val="02593DEB"/>
    <w:rsid w:val="026400EB"/>
    <w:rsid w:val="0294068F"/>
    <w:rsid w:val="02C9448A"/>
    <w:rsid w:val="02FB29A2"/>
    <w:rsid w:val="02FF5605"/>
    <w:rsid w:val="0300307F"/>
    <w:rsid w:val="032C010E"/>
    <w:rsid w:val="03321D76"/>
    <w:rsid w:val="03353615"/>
    <w:rsid w:val="033D29E6"/>
    <w:rsid w:val="034C72DC"/>
    <w:rsid w:val="03513A91"/>
    <w:rsid w:val="035241C7"/>
    <w:rsid w:val="03A10CAA"/>
    <w:rsid w:val="03F31757"/>
    <w:rsid w:val="03F6739B"/>
    <w:rsid w:val="04152943"/>
    <w:rsid w:val="04510785"/>
    <w:rsid w:val="0453699C"/>
    <w:rsid w:val="04785009"/>
    <w:rsid w:val="04B844FD"/>
    <w:rsid w:val="04B902BC"/>
    <w:rsid w:val="050C7908"/>
    <w:rsid w:val="053B17E6"/>
    <w:rsid w:val="054250DC"/>
    <w:rsid w:val="054C1F78"/>
    <w:rsid w:val="05541BF7"/>
    <w:rsid w:val="05790131"/>
    <w:rsid w:val="058A546B"/>
    <w:rsid w:val="05CD5D86"/>
    <w:rsid w:val="05DE1D42"/>
    <w:rsid w:val="06040A41"/>
    <w:rsid w:val="06417DE6"/>
    <w:rsid w:val="0680104B"/>
    <w:rsid w:val="068648B3"/>
    <w:rsid w:val="06A0714D"/>
    <w:rsid w:val="06A9549F"/>
    <w:rsid w:val="06BC51F2"/>
    <w:rsid w:val="06FA4DC4"/>
    <w:rsid w:val="06FB97E2"/>
    <w:rsid w:val="07155C37"/>
    <w:rsid w:val="074B6D85"/>
    <w:rsid w:val="07926FC5"/>
    <w:rsid w:val="07B05960"/>
    <w:rsid w:val="07C1191B"/>
    <w:rsid w:val="07FC5DE5"/>
    <w:rsid w:val="080D690E"/>
    <w:rsid w:val="08134333"/>
    <w:rsid w:val="083377A0"/>
    <w:rsid w:val="083E2F6B"/>
    <w:rsid w:val="085B244B"/>
    <w:rsid w:val="087149A2"/>
    <w:rsid w:val="0886425D"/>
    <w:rsid w:val="08902D65"/>
    <w:rsid w:val="08AB09CB"/>
    <w:rsid w:val="08B50A63"/>
    <w:rsid w:val="08B84ACC"/>
    <w:rsid w:val="08D07E05"/>
    <w:rsid w:val="09102B5A"/>
    <w:rsid w:val="09367034"/>
    <w:rsid w:val="097C3D4B"/>
    <w:rsid w:val="09D67EAF"/>
    <w:rsid w:val="0A1977EC"/>
    <w:rsid w:val="0A6E6C3F"/>
    <w:rsid w:val="0AAE262A"/>
    <w:rsid w:val="0AB13EC9"/>
    <w:rsid w:val="0AC15F17"/>
    <w:rsid w:val="0AC459AA"/>
    <w:rsid w:val="0ADD4CBE"/>
    <w:rsid w:val="0AEC6695"/>
    <w:rsid w:val="0AF268E2"/>
    <w:rsid w:val="0AFF78DA"/>
    <w:rsid w:val="0B2E6DD8"/>
    <w:rsid w:val="0B7119FC"/>
    <w:rsid w:val="0B7D00B2"/>
    <w:rsid w:val="0B84214A"/>
    <w:rsid w:val="0BA23959"/>
    <w:rsid w:val="0BA62323"/>
    <w:rsid w:val="0BA9152D"/>
    <w:rsid w:val="0BD04B22"/>
    <w:rsid w:val="0BD56224"/>
    <w:rsid w:val="0BD9DA46"/>
    <w:rsid w:val="0CB641E8"/>
    <w:rsid w:val="0CDA6C0A"/>
    <w:rsid w:val="0CE02843"/>
    <w:rsid w:val="0D11308B"/>
    <w:rsid w:val="0D1B1ACD"/>
    <w:rsid w:val="0D1C209E"/>
    <w:rsid w:val="0DC07995"/>
    <w:rsid w:val="0DD55601"/>
    <w:rsid w:val="0DDD607E"/>
    <w:rsid w:val="0E102912"/>
    <w:rsid w:val="0E3167A6"/>
    <w:rsid w:val="0E4029B8"/>
    <w:rsid w:val="0E5BA4E5"/>
    <w:rsid w:val="0E7B3F04"/>
    <w:rsid w:val="0E7B501C"/>
    <w:rsid w:val="0EA37FCC"/>
    <w:rsid w:val="0EDE34A7"/>
    <w:rsid w:val="0F130CAE"/>
    <w:rsid w:val="0F693CB5"/>
    <w:rsid w:val="0F7326C7"/>
    <w:rsid w:val="0F8B2B04"/>
    <w:rsid w:val="0FB83603"/>
    <w:rsid w:val="0FBFED6E"/>
    <w:rsid w:val="0FC07F1E"/>
    <w:rsid w:val="103A689E"/>
    <w:rsid w:val="1053405A"/>
    <w:rsid w:val="107351C7"/>
    <w:rsid w:val="10901D24"/>
    <w:rsid w:val="10EA3C90"/>
    <w:rsid w:val="10F1736F"/>
    <w:rsid w:val="11274A31"/>
    <w:rsid w:val="11A91C2B"/>
    <w:rsid w:val="11C85629"/>
    <w:rsid w:val="11DC1820"/>
    <w:rsid w:val="11EE5A02"/>
    <w:rsid w:val="11FE5911"/>
    <w:rsid w:val="121D3BF2"/>
    <w:rsid w:val="126857B5"/>
    <w:rsid w:val="127001C5"/>
    <w:rsid w:val="12B3015E"/>
    <w:rsid w:val="12CB3D41"/>
    <w:rsid w:val="12CF313E"/>
    <w:rsid w:val="12DB0C62"/>
    <w:rsid w:val="12EE4E07"/>
    <w:rsid w:val="132E350B"/>
    <w:rsid w:val="132E7E76"/>
    <w:rsid w:val="13304067"/>
    <w:rsid w:val="13A66595"/>
    <w:rsid w:val="13C26C3E"/>
    <w:rsid w:val="13CB2209"/>
    <w:rsid w:val="13DC1FB6"/>
    <w:rsid w:val="13E903F3"/>
    <w:rsid w:val="14642783"/>
    <w:rsid w:val="149D101A"/>
    <w:rsid w:val="14AB2659"/>
    <w:rsid w:val="14D273DE"/>
    <w:rsid w:val="14D40792"/>
    <w:rsid w:val="151E215B"/>
    <w:rsid w:val="154DBEDE"/>
    <w:rsid w:val="15527075"/>
    <w:rsid w:val="15703044"/>
    <w:rsid w:val="158A6628"/>
    <w:rsid w:val="158F3058"/>
    <w:rsid w:val="16363F26"/>
    <w:rsid w:val="163B5EF6"/>
    <w:rsid w:val="1648769E"/>
    <w:rsid w:val="16A91EF8"/>
    <w:rsid w:val="16C75FE1"/>
    <w:rsid w:val="16D762C1"/>
    <w:rsid w:val="16D97A9D"/>
    <w:rsid w:val="16F813F1"/>
    <w:rsid w:val="17343909"/>
    <w:rsid w:val="17500FFF"/>
    <w:rsid w:val="17566B3F"/>
    <w:rsid w:val="177C760C"/>
    <w:rsid w:val="177E5132"/>
    <w:rsid w:val="179E7583"/>
    <w:rsid w:val="17D11706"/>
    <w:rsid w:val="17DE3E23"/>
    <w:rsid w:val="17E8449C"/>
    <w:rsid w:val="17FC024E"/>
    <w:rsid w:val="183E3A3D"/>
    <w:rsid w:val="18565AD5"/>
    <w:rsid w:val="18CF1909"/>
    <w:rsid w:val="19050353"/>
    <w:rsid w:val="191A5A30"/>
    <w:rsid w:val="192D6E10"/>
    <w:rsid w:val="193006AE"/>
    <w:rsid w:val="19350C93"/>
    <w:rsid w:val="194B373A"/>
    <w:rsid w:val="195001CE"/>
    <w:rsid w:val="196F7429"/>
    <w:rsid w:val="198C0C67"/>
    <w:rsid w:val="19C23DBC"/>
    <w:rsid w:val="19F77B28"/>
    <w:rsid w:val="1A045DC3"/>
    <w:rsid w:val="1A084D3E"/>
    <w:rsid w:val="1A334369"/>
    <w:rsid w:val="1A427F38"/>
    <w:rsid w:val="1A475CB0"/>
    <w:rsid w:val="1A4A57A0"/>
    <w:rsid w:val="1A5C1176"/>
    <w:rsid w:val="1A7130E6"/>
    <w:rsid w:val="1A9638C9"/>
    <w:rsid w:val="1A9C1E3E"/>
    <w:rsid w:val="1A9D1D74"/>
    <w:rsid w:val="1AE17EB2"/>
    <w:rsid w:val="1AE33E0E"/>
    <w:rsid w:val="1AF23D18"/>
    <w:rsid w:val="1AF26796"/>
    <w:rsid w:val="1B614C1F"/>
    <w:rsid w:val="1B682381"/>
    <w:rsid w:val="1B7F2874"/>
    <w:rsid w:val="1BC03F6C"/>
    <w:rsid w:val="1BCD3040"/>
    <w:rsid w:val="1BDB3B7D"/>
    <w:rsid w:val="1BEFD35F"/>
    <w:rsid w:val="1BF34C47"/>
    <w:rsid w:val="1C0314F7"/>
    <w:rsid w:val="1C06556E"/>
    <w:rsid w:val="1C142509"/>
    <w:rsid w:val="1C2976EB"/>
    <w:rsid w:val="1C393D1E"/>
    <w:rsid w:val="1C9662F4"/>
    <w:rsid w:val="1C9B52A3"/>
    <w:rsid w:val="1CA76EDA"/>
    <w:rsid w:val="1CBF06C7"/>
    <w:rsid w:val="1CC16360"/>
    <w:rsid w:val="1D421A21"/>
    <w:rsid w:val="1D4A4435"/>
    <w:rsid w:val="1D692A84"/>
    <w:rsid w:val="1DCBF787"/>
    <w:rsid w:val="1DCC76A4"/>
    <w:rsid w:val="1DE802D5"/>
    <w:rsid w:val="1DED6B6E"/>
    <w:rsid w:val="1E043D5B"/>
    <w:rsid w:val="1E0F36AA"/>
    <w:rsid w:val="1E124827"/>
    <w:rsid w:val="1E324174"/>
    <w:rsid w:val="1E6E044A"/>
    <w:rsid w:val="1E873E8D"/>
    <w:rsid w:val="1EA3619F"/>
    <w:rsid w:val="1EF35C9E"/>
    <w:rsid w:val="1F1F4218"/>
    <w:rsid w:val="1F2760B0"/>
    <w:rsid w:val="1F2C748C"/>
    <w:rsid w:val="1F536EA5"/>
    <w:rsid w:val="1F6500FE"/>
    <w:rsid w:val="1F7A08D5"/>
    <w:rsid w:val="1F9611FA"/>
    <w:rsid w:val="1F9E49DA"/>
    <w:rsid w:val="1FA02371"/>
    <w:rsid w:val="1FC61D6D"/>
    <w:rsid w:val="1FCFC096"/>
    <w:rsid w:val="1FD80C03"/>
    <w:rsid w:val="1FDA6E1B"/>
    <w:rsid w:val="1FEB2F55"/>
    <w:rsid w:val="1FEBB3AA"/>
    <w:rsid w:val="1FF72DA1"/>
    <w:rsid w:val="1FF73CD4"/>
    <w:rsid w:val="1FFE1506"/>
    <w:rsid w:val="20272E43"/>
    <w:rsid w:val="202D1DEC"/>
    <w:rsid w:val="20564C93"/>
    <w:rsid w:val="20784E15"/>
    <w:rsid w:val="20895274"/>
    <w:rsid w:val="20DB53A4"/>
    <w:rsid w:val="20E34258"/>
    <w:rsid w:val="20E56222"/>
    <w:rsid w:val="21017321"/>
    <w:rsid w:val="212A0DFA"/>
    <w:rsid w:val="213833D9"/>
    <w:rsid w:val="21410C78"/>
    <w:rsid w:val="2167EEC9"/>
    <w:rsid w:val="21742362"/>
    <w:rsid w:val="21BE60DE"/>
    <w:rsid w:val="22333EAB"/>
    <w:rsid w:val="22370D00"/>
    <w:rsid w:val="227368B6"/>
    <w:rsid w:val="227E550B"/>
    <w:rsid w:val="228B08AF"/>
    <w:rsid w:val="229C6D66"/>
    <w:rsid w:val="22D64075"/>
    <w:rsid w:val="22D87DED"/>
    <w:rsid w:val="22DD5403"/>
    <w:rsid w:val="22F15051"/>
    <w:rsid w:val="23040A12"/>
    <w:rsid w:val="23111551"/>
    <w:rsid w:val="23447230"/>
    <w:rsid w:val="2365041A"/>
    <w:rsid w:val="23D63B3C"/>
    <w:rsid w:val="23F633B6"/>
    <w:rsid w:val="240C22C0"/>
    <w:rsid w:val="2423162D"/>
    <w:rsid w:val="244A6AC8"/>
    <w:rsid w:val="24BB4BC3"/>
    <w:rsid w:val="25257061"/>
    <w:rsid w:val="252F4701"/>
    <w:rsid w:val="253F2C5F"/>
    <w:rsid w:val="256040C9"/>
    <w:rsid w:val="259676C0"/>
    <w:rsid w:val="259E3E70"/>
    <w:rsid w:val="25AB0C35"/>
    <w:rsid w:val="25CD5FA0"/>
    <w:rsid w:val="25DFC148"/>
    <w:rsid w:val="25E33FB3"/>
    <w:rsid w:val="25EEDFE2"/>
    <w:rsid w:val="264F70DC"/>
    <w:rsid w:val="266F6CBA"/>
    <w:rsid w:val="26B024B4"/>
    <w:rsid w:val="26CA3EF0"/>
    <w:rsid w:val="2747211E"/>
    <w:rsid w:val="276E6F72"/>
    <w:rsid w:val="278B7B24"/>
    <w:rsid w:val="278F5132"/>
    <w:rsid w:val="27CB54D9"/>
    <w:rsid w:val="27FF6B4A"/>
    <w:rsid w:val="28090A48"/>
    <w:rsid w:val="2815563F"/>
    <w:rsid w:val="283C0E1E"/>
    <w:rsid w:val="28416434"/>
    <w:rsid w:val="285919D0"/>
    <w:rsid w:val="286B1703"/>
    <w:rsid w:val="2877A482"/>
    <w:rsid w:val="287A19B2"/>
    <w:rsid w:val="28CC03F4"/>
    <w:rsid w:val="28EA2628"/>
    <w:rsid w:val="29065C3E"/>
    <w:rsid w:val="291B4ED7"/>
    <w:rsid w:val="29281765"/>
    <w:rsid w:val="29291F6B"/>
    <w:rsid w:val="293B268D"/>
    <w:rsid w:val="29407343"/>
    <w:rsid w:val="29713916"/>
    <w:rsid w:val="29A16D89"/>
    <w:rsid w:val="29BC376F"/>
    <w:rsid w:val="29DA6B40"/>
    <w:rsid w:val="2A01422B"/>
    <w:rsid w:val="2A020534"/>
    <w:rsid w:val="2A3A138D"/>
    <w:rsid w:val="2A7A6782"/>
    <w:rsid w:val="2A7D74CC"/>
    <w:rsid w:val="2A8668D4"/>
    <w:rsid w:val="2AAB09AE"/>
    <w:rsid w:val="2AE5579D"/>
    <w:rsid w:val="2AFA50E7"/>
    <w:rsid w:val="2AFD6E8A"/>
    <w:rsid w:val="2AFF1D29"/>
    <w:rsid w:val="2B1159A3"/>
    <w:rsid w:val="2B2009F0"/>
    <w:rsid w:val="2B32787F"/>
    <w:rsid w:val="2B9F7B91"/>
    <w:rsid w:val="2BA04617"/>
    <w:rsid w:val="2BDFF682"/>
    <w:rsid w:val="2BEFCE2A"/>
    <w:rsid w:val="2C1B0D4A"/>
    <w:rsid w:val="2C3540EA"/>
    <w:rsid w:val="2C363C1C"/>
    <w:rsid w:val="2C5828B1"/>
    <w:rsid w:val="2C5B6D26"/>
    <w:rsid w:val="2C8E29C1"/>
    <w:rsid w:val="2C923388"/>
    <w:rsid w:val="2CAD4826"/>
    <w:rsid w:val="2CB93810"/>
    <w:rsid w:val="2CEE92E7"/>
    <w:rsid w:val="2CFE66A2"/>
    <w:rsid w:val="2D3534DF"/>
    <w:rsid w:val="2D7BCE34"/>
    <w:rsid w:val="2DED396A"/>
    <w:rsid w:val="2DF6381D"/>
    <w:rsid w:val="2DFB7085"/>
    <w:rsid w:val="2E1736E5"/>
    <w:rsid w:val="2E1E446E"/>
    <w:rsid w:val="2E2C4B23"/>
    <w:rsid w:val="2E3066A2"/>
    <w:rsid w:val="2E9A064C"/>
    <w:rsid w:val="2EA43279"/>
    <w:rsid w:val="2ECE3FDD"/>
    <w:rsid w:val="2EF47FE4"/>
    <w:rsid w:val="2EF97D5F"/>
    <w:rsid w:val="2EFE1088"/>
    <w:rsid w:val="2F1D4AC6"/>
    <w:rsid w:val="2F212B1B"/>
    <w:rsid w:val="2F3114C4"/>
    <w:rsid w:val="2F3132F4"/>
    <w:rsid w:val="2F3A598B"/>
    <w:rsid w:val="2F4B1946"/>
    <w:rsid w:val="2F5B6D84"/>
    <w:rsid w:val="2FAF1C35"/>
    <w:rsid w:val="2FBDDA52"/>
    <w:rsid w:val="2FE57FED"/>
    <w:rsid w:val="2FED1EA2"/>
    <w:rsid w:val="2FF7FA53"/>
    <w:rsid w:val="30250A67"/>
    <w:rsid w:val="303916E1"/>
    <w:rsid w:val="303E2705"/>
    <w:rsid w:val="307455EB"/>
    <w:rsid w:val="3095637D"/>
    <w:rsid w:val="30F21F91"/>
    <w:rsid w:val="31071D60"/>
    <w:rsid w:val="31447D0A"/>
    <w:rsid w:val="31983A4C"/>
    <w:rsid w:val="319E1D4D"/>
    <w:rsid w:val="31D24165"/>
    <w:rsid w:val="32110C25"/>
    <w:rsid w:val="323532A9"/>
    <w:rsid w:val="32843AED"/>
    <w:rsid w:val="32B334A9"/>
    <w:rsid w:val="32BF4CA5"/>
    <w:rsid w:val="32D85BE7"/>
    <w:rsid w:val="32EB1476"/>
    <w:rsid w:val="32FC3F21"/>
    <w:rsid w:val="33232757"/>
    <w:rsid w:val="33264D72"/>
    <w:rsid w:val="33536EB7"/>
    <w:rsid w:val="33723946"/>
    <w:rsid w:val="33805C09"/>
    <w:rsid w:val="33F407FF"/>
    <w:rsid w:val="33FEBADA"/>
    <w:rsid w:val="340E7F4B"/>
    <w:rsid w:val="341025BE"/>
    <w:rsid w:val="343A740E"/>
    <w:rsid w:val="344549D2"/>
    <w:rsid w:val="346007FD"/>
    <w:rsid w:val="348427EA"/>
    <w:rsid w:val="34E9757B"/>
    <w:rsid w:val="34EC4AD7"/>
    <w:rsid w:val="34F83FDD"/>
    <w:rsid w:val="3503381B"/>
    <w:rsid w:val="350C7DCA"/>
    <w:rsid w:val="35271BDA"/>
    <w:rsid w:val="35571045"/>
    <w:rsid w:val="35B70F28"/>
    <w:rsid w:val="35CF32D1"/>
    <w:rsid w:val="35FC2D36"/>
    <w:rsid w:val="362E7AFE"/>
    <w:rsid w:val="362F5A3C"/>
    <w:rsid w:val="366A3954"/>
    <w:rsid w:val="36736960"/>
    <w:rsid w:val="36985DB9"/>
    <w:rsid w:val="36C67C13"/>
    <w:rsid w:val="36D85AE8"/>
    <w:rsid w:val="36DFC56F"/>
    <w:rsid w:val="36F9D062"/>
    <w:rsid w:val="36FFFD31"/>
    <w:rsid w:val="370D245E"/>
    <w:rsid w:val="37101C6F"/>
    <w:rsid w:val="373B1798"/>
    <w:rsid w:val="3777479B"/>
    <w:rsid w:val="378325C5"/>
    <w:rsid w:val="37A030FB"/>
    <w:rsid w:val="37A442EA"/>
    <w:rsid w:val="37B02C8E"/>
    <w:rsid w:val="37BF9B73"/>
    <w:rsid w:val="37D20E57"/>
    <w:rsid w:val="37E42938"/>
    <w:rsid w:val="37E9D77D"/>
    <w:rsid w:val="37F16230"/>
    <w:rsid w:val="37F766C5"/>
    <w:rsid w:val="380A6843"/>
    <w:rsid w:val="381F3896"/>
    <w:rsid w:val="383C35CF"/>
    <w:rsid w:val="38433B03"/>
    <w:rsid w:val="38547ABE"/>
    <w:rsid w:val="386C12AB"/>
    <w:rsid w:val="38B467AE"/>
    <w:rsid w:val="38B940F0"/>
    <w:rsid w:val="38E01351"/>
    <w:rsid w:val="38F90665"/>
    <w:rsid w:val="3924578A"/>
    <w:rsid w:val="3930052B"/>
    <w:rsid w:val="393D0552"/>
    <w:rsid w:val="395750E8"/>
    <w:rsid w:val="396CA683"/>
    <w:rsid w:val="39AF485F"/>
    <w:rsid w:val="39DF6BD7"/>
    <w:rsid w:val="39E10AC6"/>
    <w:rsid w:val="39F5548B"/>
    <w:rsid w:val="39FE1B2B"/>
    <w:rsid w:val="3A2C263B"/>
    <w:rsid w:val="3A742699"/>
    <w:rsid w:val="3A971C46"/>
    <w:rsid w:val="3AAFC62E"/>
    <w:rsid w:val="3AE36FC9"/>
    <w:rsid w:val="3AE76195"/>
    <w:rsid w:val="3B0D21A6"/>
    <w:rsid w:val="3B261FF3"/>
    <w:rsid w:val="3B6B2BE3"/>
    <w:rsid w:val="3B6F5CCC"/>
    <w:rsid w:val="3B7E4B84"/>
    <w:rsid w:val="3B9D352A"/>
    <w:rsid w:val="3BBBFF3C"/>
    <w:rsid w:val="3BD32CB3"/>
    <w:rsid w:val="3BD44F82"/>
    <w:rsid w:val="3BDE28A2"/>
    <w:rsid w:val="3BEF232C"/>
    <w:rsid w:val="3BFB2945"/>
    <w:rsid w:val="3BFF9BDE"/>
    <w:rsid w:val="3C03F836"/>
    <w:rsid w:val="3C0B264D"/>
    <w:rsid w:val="3C3F96E1"/>
    <w:rsid w:val="3D0C6BB9"/>
    <w:rsid w:val="3D146E96"/>
    <w:rsid w:val="3D21167D"/>
    <w:rsid w:val="3D2C725B"/>
    <w:rsid w:val="3D3868E8"/>
    <w:rsid w:val="3D6E5CC0"/>
    <w:rsid w:val="3D76A79D"/>
    <w:rsid w:val="3DA0003D"/>
    <w:rsid w:val="3DBDD92B"/>
    <w:rsid w:val="3DCE6560"/>
    <w:rsid w:val="3DDFA7B7"/>
    <w:rsid w:val="3DDFBDEF"/>
    <w:rsid w:val="3DE37306"/>
    <w:rsid w:val="3DF23610"/>
    <w:rsid w:val="3DFBD98D"/>
    <w:rsid w:val="3E49760C"/>
    <w:rsid w:val="3E524AAB"/>
    <w:rsid w:val="3E5611AC"/>
    <w:rsid w:val="3E5FAEEE"/>
    <w:rsid w:val="3E97117E"/>
    <w:rsid w:val="3E9EBD9E"/>
    <w:rsid w:val="3EF53626"/>
    <w:rsid w:val="3EF7BEDA"/>
    <w:rsid w:val="3F057664"/>
    <w:rsid w:val="3F1F28E5"/>
    <w:rsid w:val="3F3B5526"/>
    <w:rsid w:val="3F4365D2"/>
    <w:rsid w:val="3F516B05"/>
    <w:rsid w:val="3F6415EB"/>
    <w:rsid w:val="3F6FD2E3"/>
    <w:rsid w:val="3F721EBB"/>
    <w:rsid w:val="3F7D8D00"/>
    <w:rsid w:val="3F8061DB"/>
    <w:rsid w:val="3F864307"/>
    <w:rsid w:val="3F8769CB"/>
    <w:rsid w:val="3F924548"/>
    <w:rsid w:val="3F9F1DCF"/>
    <w:rsid w:val="3FA33314"/>
    <w:rsid w:val="3FC4AD79"/>
    <w:rsid w:val="3FD68A2D"/>
    <w:rsid w:val="3FDDD0FE"/>
    <w:rsid w:val="3FF54751"/>
    <w:rsid w:val="3FF65042"/>
    <w:rsid w:val="3FFE7006"/>
    <w:rsid w:val="3FFF0473"/>
    <w:rsid w:val="3FFFA1C8"/>
    <w:rsid w:val="3FFFB447"/>
    <w:rsid w:val="3FFFC73C"/>
    <w:rsid w:val="3FFFDB13"/>
    <w:rsid w:val="400171D2"/>
    <w:rsid w:val="401958E2"/>
    <w:rsid w:val="40346EBF"/>
    <w:rsid w:val="40505B03"/>
    <w:rsid w:val="40F4398E"/>
    <w:rsid w:val="4116238C"/>
    <w:rsid w:val="41320BB8"/>
    <w:rsid w:val="41326E0A"/>
    <w:rsid w:val="413E2D18"/>
    <w:rsid w:val="416E7E42"/>
    <w:rsid w:val="41F8595E"/>
    <w:rsid w:val="41FA1DA7"/>
    <w:rsid w:val="423B05AB"/>
    <w:rsid w:val="42403627"/>
    <w:rsid w:val="42553D7B"/>
    <w:rsid w:val="42955968"/>
    <w:rsid w:val="42B91FDB"/>
    <w:rsid w:val="4305009B"/>
    <w:rsid w:val="434A374F"/>
    <w:rsid w:val="436B215F"/>
    <w:rsid w:val="43874D36"/>
    <w:rsid w:val="43912286"/>
    <w:rsid w:val="43CB5DC0"/>
    <w:rsid w:val="43F93A6F"/>
    <w:rsid w:val="442E46B8"/>
    <w:rsid w:val="446B5CB9"/>
    <w:rsid w:val="449A2059"/>
    <w:rsid w:val="449C4CC6"/>
    <w:rsid w:val="44A818BD"/>
    <w:rsid w:val="44EB73E4"/>
    <w:rsid w:val="455B692F"/>
    <w:rsid w:val="457B5622"/>
    <w:rsid w:val="45AF2749"/>
    <w:rsid w:val="45B073BB"/>
    <w:rsid w:val="45B16892"/>
    <w:rsid w:val="45E126C7"/>
    <w:rsid w:val="45EA6E49"/>
    <w:rsid w:val="45F823D0"/>
    <w:rsid w:val="45FF3B9E"/>
    <w:rsid w:val="462B6F7C"/>
    <w:rsid w:val="46334B86"/>
    <w:rsid w:val="46696E2A"/>
    <w:rsid w:val="46804174"/>
    <w:rsid w:val="469B2D5C"/>
    <w:rsid w:val="46CF6512"/>
    <w:rsid w:val="46DA1AD6"/>
    <w:rsid w:val="46EB5112"/>
    <w:rsid w:val="47170634"/>
    <w:rsid w:val="47371F2B"/>
    <w:rsid w:val="475C24EB"/>
    <w:rsid w:val="475F2D50"/>
    <w:rsid w:val="477270DB"/>
    <w:rsid w:val="47797541"/>
    <w:rsid w:val="47857C94"/>
    <w:rsid w:val="478F0B12"/>
    <w:rsid w:val="47AA59CE"/>
    <w:rsid w:val="47BB5815"/>
    <w:rsid w:val="47E23C2D"/>
    <w:rsid w:val="48194880"/>
    <w:rsid w:val="482C60D7"/>
    <w:rsid w:val="485B3227"/>
    <w:rsid w:val="487A6F98"/>
    <w:rsid w:val="48873289"/>
    <w:rsid w:val="48C447EC"/>
    <w:rsid w:val="48DE0FE0"/>
    <w:rsid w:val="48DF33D4"/>
    <w:rsid w:val="490B2E03"/>
    <w:rsid w:val="492C6008"/>
    <w:rsid w:val="49463453"/>
    <w:rsid w:val="49AD5BA6"/>
    <w:rsid w:val="49C820BA"/>
    <w:rsid w:val="49CA4355"/>
    <w:rsid w:val="49D40A5E"/>
    <w:rsid w:val="4A1E1CDA"/>
    <w:rsid w:val="4A2F038B"/>
    <w:rsid w:val="4A4536BD"/>
    <w:rsid w:val="4A584FAF"/>
    <w:rsid w:val="4A691CBF"/>
    <w:rsid w:val="4AA93C99"/>
    <w:rsid w:val="4AB83EDC"/>
    <w:rsid w:val="4AD351BA"/>
    <w:rsid w:val="4AD91C8C"/>
    <w:rsid w:val="4B02689B"/>
    <w:rsid w:val="4B1122D5"/>
    <w:rsid w:val="4B39212B"/>
    <w:rsid w:val="4B565C77"/>
    <w:rsid w:val="4BA22AF7"/>
    <w:rsid w:val="4C1F249A"/>
    <w:rsid w:val="4C3F3D71"/>
    <w:rsid w:val="4C45756D"/>
    <w:rsid w:val="4C7473DB"/>
    <w:rsid w:val="4C8147A2"/>
    <w:rsid w:val="4C853A5F"/>
    <w:rsid w:val="4C917CE9"/>
    <w:rsid w:val="4C9269AF"/>
    <w:rsid w:val="4CE36C65"/>
    <w:rsid w:val="4D072EF9"/>
    <w:rsid w:val="4D491D64"/>
    <w:rsid w:val="4D4B0133"/>
    <w:rsid w:val="4D7AC176"/>
    <w:rsid w:val="4D8B5418"/>
    <w:rsid w:val="4DA52D86"/>
    <w:rsid w:val="4DBF855E"/>
    <w:rsid w:val="4DE03C66"/>
    <w:rsid w:val="4DEB6E11"/>
    <w:rsid w:val="4E633605"/>
    <w:rsid w:val="4E797E26"/>
    <w:rsid w:val="4EA03FC4"/>
    <w:rsid w:val="4EAD0E9D"/>
    <w:rsid w:val="4EB535C3"/>
    <w:rsid w:val="4EDE412D"/>
    <w:rsid w:val="4EE6271B"/>
    <w:rsid w:val="4EEA0D24"/>
    <w:rsid w:val="4F196A5E"/>
    <w:rsid w:val="4F2F91CC"/>
    <w:rsid w:val="4F3068AF"/>
    <w:rsid w:val="4F57C538"/>
    <w:rsid w:val="4F674123"/>
    <w:rsid w:val="4FAFCFAC"/>
    <w:rsid w:val="4FD028FF"/>
    <w:rsid w:val="4FDA894B"/>
    <w:rsid w:val="4FE305A5"/>
    <w:rsid w:val="506A3ECB"/>
    <w:rsid w:val="508D62B2"/>
    <w:rsid w:val="509C0D4E"/>
    <w:rsid w:val="50A11C75"/>
    <w:rsid w:val="50B412E2"/>
    <w:rsid w:val="50DD2157"/>
    <w:rsid w:val="50E22CE1"/>
    <w:rsid w:val="510737E4"/>
    <w:rsid w:val="5126247F"/>
    <w:rsid w:val="5157398F"/>
    <w:rsid w:val="519F4E4A"/>
    <w:rsid w:val="52031428"/>
    <w:rsid w:val="52844965"/>
    <w:rsid w:val="52A10CD2"/>
    <w:rsid w:val="52BA35D9"/>
    <w:rsid w:val="52C635C9"/>
    <w:rsid w:val="52D87C5D"/>
    <w:rsid w:val="52E509B5"/>
    <w:rsid w:val="52F769AA"/>
    <w:rsid w:val="53004672"/>
    <w:rsid w:val="530712A7"/>
    <w:rsid w:val="533D574E"/>
    <w:rsid w:val="537B4973"/>
    <w:rsid w:val="537F5EDF"/>
    <w:rsid w:val="53834143"/>
    <w:rsid w:val="53A02303"/>
    <w:rsid w:val="53BE1DFF"/>
    <w:rsid w:val="53E04C9E"/>
    <w:rsid w:val="54342978"/>
    <w:rsid w:val="54435C80"/>
    <w:rsid w:val="544A3B23"/>
    <w:rsid w:val="54586C00"/>
    <w:rsid w:val="546D471F"/>
    <w:rsid w:val="54AB5A3B"/>
    <w:rsid w:val="54B86B3E"/>
    <w:rsid w:val="54FA72C3"/>
    <w:rsid w:val="54FE15AB"/>
    <w:rsid w:val="553266C0"/>
    <w:rsid w:val="553C49CA"/>
    <w:rsid w:val="55834122"/>
    <w:rsid w:val="56206DD9"/>
    <w:rsid w:val="56554CD5"/>
    <w:rsid w:val="56CE086C"/>
    <w:rsid w:val="56E6FE52"/>
    <w:rsid w:val="570B0B75"/>
    <w:rsid w:val="573463A9"/>
    <w:rsid w:val="576F67BD"/>
    <w:rsid w:val="57CF33E1"/>
    <w:rsid w:val="57D52097"/>
    <w:rsid w:val="57D7085E"/>
    <w:rsid w:val="57DEAC95"/>
    <w:rsid w:val="57EB7DFC"/>
    <w:rsid w:val="57EE3D53"/>
    <w:rsid w:val="57F213E2"/>
    <w:rsid w:val="57F77BB0"/>
    <w:rsid w:val="57FEF1C8"/>
    <w:rsid w:val="581A6209"/>
    <w:rsid w:val="58365234"/>
    <w:rsid w:val="588E3BA2"/>
    <w:rsid w:val="588E44CE"/>
    <w:rsid w:val="59332A4C"/>
    <w:rsid w:val="596FD30E"/>
    <w:rsid w:val="5979545F"/>
    <w:rsid w:val="597D57A2"/>
    <w:rsid w:val="59831B59"/>
    <w:rsid w:val="599ADAC2"/>
    <w:rsid w:val="59D81D4B"/>
    <w:rsid w:val="59E7350C"/>
    <w:rsid w:val="5A662004"/>
    <w:rsid w:val="5A6639DC"/>
    <w:rsid w:val="5A89319F"/>
    <w:rsid w:val="5A902780"/>
    <w:rsid w:val="5AB03A87"/>
    <w:rsid w:val="5AEC372E"/>
    <w:rsid w:val="5B330F7D"/>
    <w:rsid w:val="5BA30291"/>
    <w:rsid w:val="5BB310CF"/>
    <w:rsid w:val="5BBFAB12"/>
    <w:rsid w:val="5BC8795B"/>
    <w:rsid w:val="5BCC3523"/>
    <w:rsid w:val="5BCD6659"/>
    <w:rsid w:val="5BD68746"/>
    <w:rsid w:val="5BE5A513"/>
    <w:rsid w:val="5BF7EB2C"/>
    <w:rsid w:val="5BFB493F"/>
    <w:rsid w:val="5BFF078C"/>
    <w:rsid w:val="5BFF96CC"/>
    <w:rsid w:val="5C003935"/>
    <w:rsid w:val="5C4A4BB0"/>
    <w:rsid w:val="5C5D2B35"/>
    <w:rsid w:val="5C5F68AD"/>
    <w:rsid w:val="5C702E2B"/>
    <w:rsid w:val="5C75C657"/>
    <w:rsid w:val="5CBBB57D"/>
    <w:rsid w:val="5CE77841"/>
    <w:rsid w:val="5CFC444D"/>
    <w:rsid w:val="5CFD5B73"/>
    <w:rsid w:val="5CFEEC10"/>
    <w:rsid w:val="5D003B03"/>
    <w:rsid w:val="5D097D76"/>
    <w:rsid w:val="5D1A27D4"/>
    <w:rsid w:val="5D284EF1"/>
    <w:rsid w:val="5D4C2087"/>
    <w:rsid w:val="5DAC6093"/>
    <w:rsid w:val="5DBF03D8"/>
    <w:rsid w:val="5DC43D04"/>
    <w:rsid w:val="5DDA032B"/>
    <w:rsid w:val="5DE41B9E"/>
    <w:rsid w:val="5DE7C971"/>
    <w:rsid w:val="5DEF5A0F"/>
    <w:rsid w:val="5DFB07A5"/>
    <w:rsid w:val="5DFE14AB"/>
    <w:rsid w:val="5E7A5755"/>
    <w:rsid w:val="5E966EBF"/>
    <w:rsid w:val="5E9C6226"/>
    <w:rsid w:val="5EBB7D14"/>
    <w:rsid w:val="5EE3573E"/>
    <w:rsid w:val="5EE431D8"/>
    <w:rsid w:val="5EEECE36"/>
    <w:rsid w:val="5EFBD70C"/>
    <w:rsid w:val="5EFDF6C4"/>
    <w:rsid w:val="5EFF8231"/>
    <w:rsid w:val="5F006ED4"/>
    <w:rsid w:val="5F223BC2"/>
    <w:rsid w:val="5F4D6E91"/>
    <w:rsid w:val="5F5F428D"/>
    <w:rsid w:val="5F7CCE34"/>
    <w:rsid w:val="5F7EDA24"/>
    <w:rsid w:val="5FAB2C6C"/>
    <w:rsid w:val="5FB20934"/>
    <w:rsid w:val="5FC7B352"/>
    <w:rsid w:val="5FCFB554"/>
    <w:rsid w:val="5FD84AC8"/>
    <w:rsid w:val="5FDE2C99"/>
    <w:rsid w:val="5FE64BF0"/>
    <w:rsid w:val="5FE84B38"/>
    <w:rsid w:val="5FEB47DB"/>
    <w:rsid w:val="5FED41D0"/>
    <w:rsid w:val="5FEF0C5F"/>
    <w:rsid w:val="5FEFE16A"/>
    <w:rsid w:val="5FF3017B"/>
    <w:rsid w:val="5FF34B6D"/>
    <w:rsid w:val="5FF612D7"/>
    <w:rsid w:val="5FF93E5A"/>
    <w:rsid w:val="5FFBF736"/>
    <w:rsid w:val="5FFD2520"/>
    <w:rsid w:val="5FFEA9BE"/>
    <w:rsid w:val="6009409C"/>
    <w:rsid w:val="600E4804"/>
    <w:rsid w:val="60326B7B"/>
    <w:rsid w:val="607466A0"/>
    <w:rsid w:val="607C7302"/>
    <w:rsid w:val="607E12CC"/>
    <w:rsid w:val="608F061D"/>
    <w:rsid w:val="611D427C"/>
    <w:rsid w:val="612E4AA0"/>
    <w:rsid w:val="615269E1"/>
    <w:rsid w:val="61700C15"/>
    <w:rsid w:val="617A1A94"/>
    <w:rsid w:val="61981990"/>
    <w:rsid w:val="61B061DA"/>
    <w:rsid w:val="62326812"/>
    <w:rsid w:val="62845538"/>
    <w:rsid w:val="62890576"/>
    <w:rsid w:val="62C45B82"/>
    <w:rsid w:val="62EA798A"/>
    <w:rsid w:val="638C790B"/>
    <w:rsid w:val="63953D64"/>
    <w:rsid w:val="63E15DFA"/>
    <w:rsid w:val="641F2D3E"/>
    <w:rsid w:val="642F4A44"/>
    <w:rsid w:val="64544058"/>
    <w:rsid w:val="64676BF6"/>
    <w:rsid w:val="646D58E0"/>
    <w:rsid w:val="646D767E"/>
    <w:rsid w:val="647612AA"/>
    <w:rsid w:val="64791557"/>
    <w:rsid w:val="64867506"/>
    <w:rsid w:val="64A77044"/>
    <w:rsid w:val="64BD2375"/>
    <w:rsid w:val="64D01F97"/>
    <w:rsid w:val="64D76FDB"/>
    <w:rsid w:val="64D83934"/>
    <w:rsid w:val="64EC7758"/>
    <w:rsid w:val="65156AA7"/>
    <w:rsid w:val="651E6BDA"/>
    <w:rsid w:val="65393A14"/>
    <w:rsid w:val="655A71E2"/>
    <w:rsid w:val="656DAB76"/>
    <w:rsid w:val="658F6353"/>
    <w:rsid w:val="659618A6"/>
    <w:rsid w:val="65995BCE"/>
    <w:rsid w:val="65A92D65"/>
    <w:rsid w:val="65D3657B"/>
    <w:rsid w:val="65D8275B"/>
    <w:rsid w:val="65F041F8"/>
    <w:rsid w:val="6624723E"/>
    <w:rsid w:val="66331C14"/>
    <w:rsid w:val="663614C7"/>
    <w:rsid w:val="66383CCB"/>
    <w:rsid w:val="667BB7E2"/>
    <w:rsid w:val="66884C53"/>
    <w:rsid w:val="66B94E0C"/>
    <w:rsid w:val="66BD5E55"/>
    <w:rsid w:val="66D36D76"/>
    <w:rsid w:val="66EC72FA"/>
    <w:rsid w:val="66EDC323"/>
    <w:rsid w:val="66EE012A"/>
    <w:rsid w:val="66F4A751"/>
    <w:rsid w:val="672C7CD4"/>
    <w:rsid w:val="673831D1"/>
    <w:rsid w:val="674F2600"/>
    <w:rsid w:val="675B0FE3"/>
    <w:rsid w:val="678D180D"/>
    <w:rsid w:val="67980EC5"/>
    <w:rsid w:val="6798B5F0"/>
    <w:rsid w:val="67B440C1"/>
    <w:rsid w:val="67BE0F48"/>
    <w:rsid w:val="67D7A8C6"/>
    <w:rsid w:val="67D7A8FD"/>
    <w:rsid w:val="67D94A17"/>
    <w:rsid w:val="67DBEDC2"/>
    <w:rsid w:val="67F00651"/>
    <w:rsid w:val="67F6AD64"/>
    <w:rsid w:val="67F79496"/>
    <w:rsid w:val="67FA1B80"/>
    <w:rsid w:val="67FBA5E3"/>
    <w:rsid w:val="67FF249D"/>
    <w:rsid w:val="67FFE411"/>
    <w:rsid w:val="67FFF9E8"/>
    <w:rsid w:val="68455CF4"/>
    <w:rsid w:val="68633F82"/>
    <w:rsid w:val="687939C7"/>
    <w:rsid w:val="688C6D73"/>
    <w:rsid w:val="68A235FA"/>
    <w:rsid w:val="68A64EF2"/>
    <w:rsid w:val="68C4524C"/>
    <w:rsid w:val="68C47DF8"/>
    <w:rsid w:val="68D15DDF"/>
    <w:rsid w:val="68ED34DF"/>
    <w:rsid w:val="691035A9"/>
    <w:rsid w:val="69187032"/>
    <w:rsid w:val="69382960"/>
    <w:rsid w:val="694C7DE0"/>
    <w:rsid w:val="69B14C74"/>
    <w:rsid w:val="69D41675"/>
    <w:rsid w:val="69E74511"/>
    <w:rsid w:val="69EF5E8D"/>
    <w:rsid w:val="69FEE618"/>
    <w:rsid w:val="69FF2B73"/>
    <w:rsid w:val="6A802F1E"/>
    <w:rsid w:val="6AD1632C"/>
    <w:rsid w:val="6ADBC9A4"/>
    <w:rsid w:val="6AFF1523"/>
    <w:rsid w:val="6B5B154F"/>
    <w:rsid w:val="6B5C220A"/>
    <w:rsid w:val="6B5D8DB2"/>
    <w:rsid w:val="6B7C2E40"/>
    <w:rsid w:val="6B851761"/>
    <w:rsid w:val="6B9F476E"/>
    <w:rsid w:val="6BA50E91"/>
    <w:rsid w:val="6BB555E3"/>
    <w:rsid w:val="6BCE6F56"/>
    <w:rsid w:val="6BDD28D9"/>
    <w:rsid w:val="6BF7804D"/>
    <w:rsid w:val="6C066D46"/>
    <w:rsid w:val="6CBC11B2"/>
    <w:rsid w:val="6CCE4B92"/>
    <w:rsid w:val="6CE31507"/>
    <w:rsid w:val="6CF72DE1"/>
    <w:rsid w:val="6D162D88"/>
    <w:rsid w:val="6D3B5C70"/>
    <w:rsid w:val="6D4D62AE"/>
    <w:rsid w:val="6D5EE984"/>
    <w:rsid w:val="6D6AF86D"/>
    <w:rsid w:val="6D77B026"/>
    <w:rsid w:val="6DA0395E"/>
    <w:rsid w:val="6DA12213"/>
    <w:rsid w:val="6DCA67F9"/>
    <w:rsid w:val="6DCD39ED"/>
    <w:rsid w:val="6DE208D1"/>
    <w:rsid w:val="6DF61FE3"/>
    <w:rsid w:val="6DFDB992"/>
    <w:rsid w:val="6DFFF538"/>
    <w:rsid w:val="6E3D539C"/>
    <w:rsid w:val="6E5768E4"/>
    <w:rsid w:val="6E71421E"/>
    <w:rsid w:val="6E7B6F3A"/>
    <w:rsid w:val="6EB36ED3"/>
    <w:rsid w:val="6EB78A15"/>
    <w:rsid w:val="6EBB0E3F"/>
    <w:rsid w:val="6EF50D15"/>
    <w:rsid w:val="6EFE0BF9"/>
    <w:rsid w:val="6EFEED93"/>
    <w:rsid w:val="6EFF8B0A"/>
    <w:rsid w:val="6F130D38"/>
    <w:rsid w:val="6F134536"/>
    <w:rsid w:val="6F213E96"/>
    <w:rsid w:val="6F3BC21E"/>
    <w:rsid w:val="6F516258"/>
    <w:rsid w:val="6F6F08A9"/>
    <w:rsid w:val="6F71AB65"/>
    <w:rsid w:val="6F7DF494"/>
    <w:rsid w:val="6F7FC65F"/>
    <w:rsid w:val="6F944668"/>
    <w:rsid w:val="6F972829"/>
    <w:rsid w:val="6F9D1BC8"/>
    <w:rsid w:val="6F9F5A6B"/>
    <w:rsid w:val="6FAA79E8"/>
    <w:rsid w:val="6FAB7205"/>
    <w:rsid w:val="6FBB8454"/>
    <w:rsid w:val="6FCDA770"/>
    <w:rsid w:val="6FCF98B8"/>
    <w:rsid w:val="6FEACACF"/>
    <w:rsid w:val="6FEEE7BD"/>
    <w:rsid w:val="6FEF0BB5"/>
    <w:rsid w:val="6FF38C90"/>
    <w:rsid w:val="6FF9D129"/>
    <w:rsid w:val="6FFE731F"/>
    <w:rsid w:val="6FFF09F5"/>
    <w:rsid w:val="6FFF625D"/>
    <w:rsid w:val="700F7D60"/>
    <w:rsid w:val="705D5A29"/>
    <w:rsid w:val="708E2E66"/>
    <w:rsid w:val="709F5073"/>
    <w:rsid w:val="70B059CB"/>
    <w:rsid w:val="70F74EAF"/>
    <w:rsid w:val="714B7C2F"/>
    <w:rsid w:val="71771B4C"/>
    <w:rsid w:val="71BF502E"/>
    <w:rsid w:val="720408B5"/>
    <w:rsid w:val="72071122"/>
    <w:rsid w:val="720B7B46"/>
    <w:rsid w:val="723143D7"/>
    <w:rsid w:val="724C1615"/>
    <w:rsid w:val="7270316B"/>
    <w:rsid w:val="727B9517"/>
    <w:rsid w:val="72C214EC"/>
    <w:rsid w:val="72C861D6"/>
    <w:rsid w:val="72E836B6"/>
    <w:rsid w:val="72FB0E28"/>
    <w:rsid w:val="73022B26"/>
    <w:rsid w:val="7306762B"/>
    <w:rsid w:val="730D47A1"/>
    <w:rsid w:val="73216213"/>
    <w:rsid w:val="735785AC"/>
    <w:rsid w:val="737D6415"/>
    <w:rsid w:val="73AE714C"/>
    <w:rsid w:val="73BE9AA2"/>
    <w:rsid w:val="73D6EEC7"/>
    <w:rsid w:val="73EFD9E3"/>
    <w:rsid w:val="73F05BE5"/>
    <w:rsid w:val="73FD97E5"/>
    <w:rsid w:val="73FFF091"/>
    <w:rsid w:val="743261FE"/>
    <w:rsid w:val="747405C4"/>
    <w:rsid w:val="747DF39E"/>
    <w:rsid w:val="747E1FC7"/>
    <w:rsid w:val="748F21F2"/>
    <w:rsid w:val="749B3DA3"/>
    <w:rsid w:val="74F33839"/>
    <w:rsid w:val="75344EBF"/>
    <w:rsid w:val="75383CE8"/>
    <w:rsid w:val="75414E2E"/>
    <w:rsid w:val="75706FDE"/>
    <w:rsid w:val="757BE176"/>
    <w:rsid w:val="75906211"/>
    <w:rsid w:val="75AF2281"/>
    <w:rsid w:val="75E85D01"/>
    <w:rsid w:val="75EB2B08"/>
    <w:rsid w:val="75F5C090"/>
    <w:rsid w:val="75FF1D06"/>
    <w:rsid w:val="760360A4"/>
    <w:rsid w:val="762B4904"/>
    <w:rsid w:val="767945B8"/>
    <w:rsid w:val="768720E9"/>
    <w:rsid w:val="768B763A"/>
    <w:rsid w:val="769259BE"/>
    <w:rsid w:val="76FDDF07"/>
    <w:rsid w:val="76FEC331"/>
    <w:rsid w:val="76FF2351"/>
    <w:rsid w:val="77084AA0"/>
    <w:rsid w:val="77231475"/>
    <w:rsid w:val="772ED15B"/>
    <w:rsid w:val="77515BD1"/>
    <w:rsid w:val="77566CAE"/>
    <w:rsid w:val="776D91FD"/>
    <w:rsid w:val="77729629"/>
    <w:rsid w:val="77767B9E"/>
    <w:rsid w:val="777EFFC4"/>
    <w:rsid w:val="777F22A7"/>
    <w:rsid w:val="777FF861"/>
    <w:rsid w:val="77967A6E"/>
    <w:rsid w:val="77974157"/>
    <w:rsid w:val="77A86F03"/>
    <w:rsid w:val="77BF9DA6"/>
    <w:rsid w:val="77D0645A"/>
    <w:rsid w:val="77DA1AE0"/>
    <w:rsid w:val="77EE79C3"/>
    <w:rsid w:val="77F6D22C"/>
    <w:rsid w:val="77FB506A"/>
    <w:rsid w:val="77FCBFBA"/>
    <w:rsid w:val="77FD1B1B"/>
    <w:rsid w:val="77FD7884"/>
    <w:rsid w:val="77FE9ED4"/>
    <w:rsid w:val="77FF4C1C"/>
    <w:rsid w:val="78210A63"/>
    <w:rsid w:val="784D6EA1"/>
    <w:rsid w:val="785726D7"/>
    <w:rsid w:val="78917997"/>
    <w:rsid w:val="789408FF"/>
    <w:rsid w:val="78961451"/>
    <w:rsid w:val="78D17CB2"/>
    <w:rsid w:val="78EB5AD5"/>
    <w:rsid w:val="790A599B"/>
    <w:rsid w:val="791D4932"/>
    <w:rsid w:val="791F52E2"/>
    <w:rsid w:val="79294D66"/>
    <w:rsid w:val="798617C0"/>
    <w:rsid w:val="798C015E"/>
    <w:rsid w:val="798E5931"/>
    <w:rsid w:val="7997722F"/>
    <w:rsid w:val="79B173B4"/>
    <w:rsid w:val="79CFF82C"/>
    <w:rsid w:val="79EDCB32"/>
    <w:rsid w:val="79EF247F"/>
    <w:rsid w:val="79EF68EE"/>
    <w:rsid w:val="79F07B2C"/>
    <w:rsid w:val="79F76D64"/>
    <w:rsid w:val="79FF55CD"/>
    <w:rsid w:val="7A2A2F91"/>
    <w:rsid w:val="7A7F23A7"/>
    <w:rsid w:val="7AD79A7E"/>
    <w:rsid w:val="7AF3BC39"/>
    <w:rsid w:val="7AF7EED4"/>
    <w:rsid w:val="7B1B183C"/>
    <w:rsid w:val="7B1F33A2"/>
    <w:rsid w:val="7B1F8D8F"/>
    <w:rsid w:val="7B3A772A"/>
    <w:rsid w:val="7B3D3E06"/>
    <w:rsid w:val="7B3F4723"/>
    <w:rsid w:val="7B4C76EF"/>
    <w:rsid w:val="7B6DB082"/>
    <w:rsid w:val="7B6FAF7E"/>
    <w:rsid w:val="7B76EA57"/>
    <w:rsid w:val="7B7F0795"/>
    <w:rsid w:val="7B913CAF"/>
    <w:rsid w:val="7BB7B2CF"/>
    <w:rsid w:val="7BBE68CC"/>
    <w:rsid w:val="7BCFC484"/>
    <w:rsid w:val="7BD51D63"/>
    <w:rsid w:val="7BDFAEE3"/>
    <w:rsid w:val="7BE7CD70"/>
    <w:rsid w:val="7BF3C10A"/>
    <w:rsid w:val="7BFF4A9A"/>
    <w:rsid w:val="7C1475DC"/>
    <w:rsid w:val="7C286864"/>
    <w:rsid w:val="7C2E37C0"/>
    <w:rsid w:val="7C378FE4"/>
    <w:rsid w:val="7C770106"/>
    <w:rsid w:val="7C8F0691"/>
    <w:rsid w:val="7C8F243F"/>
    <w:rsid w:val="7CBB2910"/>
    <w:rsid w:val="7CFF1F34"/>
    <w:rsid w:val="7D0E3A61"/>
    <w:rsid w:val="7D2241CA"/>
    <w:rsid w:val="7D254374"/>
    <w:rsid w:val="7D285395"/>
    <w:rsid w:val="7D2D14E5"/>
    <w:rsid w:val="7D3F3081"/>
    <w:rsid w:val="7D401221"/>
    <w:rsid w:val="7D4A2001"/>
    <w:rsid w:val="7D4C27B1"/>
    <w:rsid w:val="7D5A7C2A"/>
    <w:rsid w:val="7D6B03F8"/>
    <w:rsid w:val="7D6F401F"/>
    <w:rsid w:val="7D6F7182"/>
    <w:rsid w:val="7D6FC67A"/>
    <w:rsid w:val="7D6FF7F0"/>
    <w:rsid w:val="7D733B0F"/>
    <w:rsid w:val="7D7C696C"/>
    <w:rsid w:val="7D7F10B7"/>
    <w:rsid w:val="7D902089"/>
    <w:rsid w:val="7DBCE05A"/>
    <w:rsid w:val="7DD23729"/>
    <w:rsid w:val="7DDB9C1D"/>
    <w:rsid w:val="7DDDA712"/>
    <w:rsid w:val="7DE47DC2"/>
    <w:rsid w:val="7DEFF2EF"/>
    <w:rsid w:val="7DF9ACA5"/>
    <w:rsid w:val="7DFA7D8C"/>
    <w:rsid w:val="7DFF9272"/>
    <w:rsid w:val="7DFFE83E"/>
    <w:rsid w:val="7E1443D7"/>
    <w:rsid w:val="7E480907"/>
    <w:rsid w:val="7E5298AB"/>
    <w:rsid w:val="7E556C5C"/>
    <w:rsid w:val="7E79E2EB"/>
    <w:rsid w:val="7EB6BDB6"/>
    <w:rsid w:val="7EB70B6C"/>
    <w:rsid w:val="7EBD7443"/>
    <w:rsid w:val="7EBE0DBA"/>
    <w:rsid w:val="7ECF3FA0"/>
    <w:rsid w:val="7EDB6A30"/>
    <w:rsid w:val="7EEEE9AE"/>
    <w:rsid w:val="7EEEF614"/>
    <w:rsid w:val="7EF5CBE3"/>
    <w:rsid w:val="7EF63A18"/>
    <w:rsid w:val="7EFBAD46"/>
    <w:rsid w:val="7EFE1002"/>
    <w:rsid w:val="7EFED24F"/>
    <w:rsid w:val="7EFEF9A3"/>
    <w:rsid w:val="7F1D54E9"/>
    <w:rsid w:val="7F3E4016"/>
    <w:rsid w:val="7F4BC288"/>
    <w:rsid w:val="7F4FE06F"/>
    <w:rsid w:val="7F5B6811"/>
    <w:rsid w:val="7F5E0FDC"/>
    <w:rsid w:val="7F671451"/>
    <w:rsid w:val="7F6A85DD"/>
    <w:rsid w:val="7F6C7F13"/>
    <w:rsid w:val="7F7719AB"/>
    <w:rsid w:val="7F77487B"/>
    <w:rsid w:val="7F77E6E6"/>
    <w:rsid w:val="7F7B2EF8"/>
    <w:rsid w:val="7F7F2682"/>
    <w:rsid w:val="7F7FAC45"/>
    <w:rsid w:val="7F8769D4"/>
    <w:rsid w:val="7FABC962"/>
    <w:rsid w:val="7FABE879"/>
    <w:rsid w:val="7FAFF3B8"/>
    <w:rsid w:val="7FB12EA5"/>
    <w:rsid w:val="7FB2376C"/>
    <w:rsid w:val="7FB36F57"/>
    <w:rsid w:val="7FB9E2DD"/>
    <w:rsid w:val="7FBD8E90"/>
    <w:rsid w:val="7FBD9D79"/>
    <w:rsid w:val="7FBEE78D"/>
    <w:rsid w:val="7FBF8EC8"/>
    <w:rsid w:val="7FC41502"/>
    <w:rsid w:val="7FC6222B"/>
    <w:rsid w:val="7FCB56D8"/>
    <w:rsid w:val="7FCE2DF0"/>
    <w:rsid w:val="7FD65573"/>
    <w:rsid w:val="7FD71D45"/>
    <w:rsid w:val="7FD97248"/>
    <w:rsid w:val="7FDD58E2"/>
    <w:rsid w:val="7FDF76DF"/>
    <w:rsid w:val="7FDF8F27"/>
    <w:rsid w:val="7FE721F2"/>
    <w:rsid w:val="7FE8E07D"/>
    <w:rsid w:val="7FEB6D93"/>
    <w:rsid w:val="7FEB790A"/>
    <w:rsid w:val="7FEDD7EB"/>
    <w:rsid w:val="7FEEF40A"/>
    <w:rsid w:val="7FEFACE4"/>
    <w:rsid w:val="7FEFD36A"/>
    <w:rsid w:val="7FF5BF04"/>
    <w:rsid w:val="7FF7284C"/>
    <w:rsid w:val="7FF89D02"/>
    <w:rsid w:val="7FFB1795"/>
    <w:rsid w:val="7FFBCA5B"/>
    <w:rsid w:val="7FFBE066"/>
    <w:rsid w:val="7FFE0D32"/>
    <w:rsid w:val="7FFE2E02"/>
    <w:rsid w:val="7FFE39EA"/>
    <w:rsid w:val="7FFE53F8"/>
    <w:rsid w:val="7FFEB9F5"/>
    <w:rsid w:val="7FFF1F29"/>
    <w:rsid w:val="7FFF5B5B"/>
    <w:rsid w:val="7FFF8E40"/>
    <w:rsid w:val="7FFFEC22"/>
    <w:rsid w:val="7FFFFC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Salutation" w:uiPriority="99" w:qFormat="1"/>
    <w:lsdException w:name="Date"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1A9"/>
    <w:pPr>
      <w:widowControl w:val="0"/>
      <w:jc w:val="both"/>
    </w:pPr>
    <w:rPr>
      <w:rFonts w:eastAsia="仿宋_GB2312"/>
      <w:b/>
      <w:kern w:val="2"/>
      <w:sz w:val="32"/>
      <w:szCs w:val="24"/>
    </w:rPr>
  </w:style>
  <w:style w:type="paragraph" w:styleId="2">
    <w:name w:val="heading 2"/>
    <w:basedOn w:val="a"/>
    <w:next w:val="a"/>
    <w:uiPriority w:val="9"/>
    <w:qFormat/>
    <w:rsid w:val="004E01A9"/>
    <w:pPr>
      <w:spacing w:beforeAutospacing="1" w:after="100" w:afterAutospacing="1" w:line="570" w:lineRule="exact"/>
      <w:ind w:firstLineChars="200" w:firstLine="200"/>
      <w:outlineLvl w:val="1"/>
    </w:pPr>
    <w:rPr>
      <w:rFonts w:ascii="宋体" w:eastAsia="宋体" w:hAnsi="宋体" w:hint="eastAsia"/>
      <w:sz w:val="36"/>
      <w:szCs w:val="36"/>
    </w:rPr>
  </w:style>
  <w:style w:type="paragraph" w:styleId="3">
    <w:name w:val="heading 3"/>
    <w:basedOn w:val="2"/>
    <w:next w:val="a"/>
    <w:qFormat/>
    <w:rsid w:val="004E01A9"/>
    <w:pPr>
      <w:spacing w:before="100"/>
      <w:jc w:val="left"/>
      <w:outlineLvl w:val="2"/>
    </w:pPr>
    <w:rPr>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E01A9"/>
    <w:pPr>
      <w:ind w:firstLine="420"/>
    </w:pPr>
    <w:rPr>
      <w:rFonts w:eastAsia="宋体"/>
      <w:sz w:val="21"/>
      <w:szCs w:val="21"/>
    </w:rPr>
  </w:style>
  <w:style w:type="paragraph" w:styleId="a4">
    <w:name w:val="annotation text"/>
    <w:basedOn w:val="a"/>
    <w:qFormat/>
    <w:rsid w:val="004E01A9"/>
    <w:pPr>
      <w:jc w:val="left"/>
    </w:pPr>
  </w:style>
  <w:style w:type="paragraph" w:styleId="a5">
    <w:name w:val="Salutation"/>
    <w:basedOn w:val="a"/>
    <w:next w:val="a"/>
    <w:uiPriority w:val="99"/>
    <w:qFormat/>
    <w:rsid w:val="004E01A9"/>
    <w:pPr>
      <w:spacing w:line="570" w:lineRule="exact"/>
      <w:ind w:firstLineChars="200" w:firstLine="200"/>
    </w:pPr>
    <w:rPr>
      <w:rFonts w:eastAsia="仿宋"/>
    </w:rPr>
  </w:style>
  <w:style w:type="paragraph" w:styleId="a6">
    <w:name w:val="Body Text"/>
    <w:basedOn w:val="a"/>
    <w:link w:val="Char"/>
    <w:uiPriority w:val="1"/>
    <w:qFormat/>
    <w:rsid w:val="004E01A9"/>
    <w:rPr>
      <w:rFonts w:ascii="微软雅黑" w:eastAsia="微软雅黑" w:hAnsi="微软雅黑" w:cs="微软雅黑"/>
      <w:bCs/>
      <w:szCs w:val="32"/>
      <w:lang w:val="zh-CN" w:bidi="zh-CN"/>
    </w:rPr>
  </w:style>
  <w:style w:type="paragraph" w:styleId="a7">
    <w:name w:val="Body Text Indent"/>
    <w:basedOn w:val="a"/>
    <w:next w:val="20"/>
    <w:qFormat/>
    <w:rsid w:val="004E01A9"/>
    <w:pPr>
      <w:spacing w:after="120" w:line="570" w:lineRule="exact"/>
      <w:ind w:leftChars="200" w:left="420" w:firstLineChars="200" w:firstLine="200"/>
    </w:pPr>
    <w:rPr>
      <w:rFonts w:eastAsia="仿宋"/>
    </w:rPr>
  </w:style>
  <w:style w:type="paragraph" w:styleId="20">
    <w:name w:val="Body Text First Indent 2"/>
    <w:basedOn w:val="a7"/>
    <w:qFormat/>
    <w:rsid w:val="004E01A9"/>
    <w:pPr>
      <w:spacing w:line="240" w:lineRule="auto"/>
      <w:ind w:firstLine="420"/>
    </w:pPr>
    <w:rPr>
      <w:rFonts w:ascii="Calibri" w:eastAsia="方正仿宋简体" w:hAnsi="Calibri"/>
      <w:szCs w:val="32"/>
    </w:rPr>
  </w:style>
  <w:style w:type="paragraph" w:styleId="a8">
    <w:name w:val="Plain Text"/>
    <w:basedOn w:val="a"/>
    <w:qFormat/>
    <w:rsid w:val="004E01A9"/>
    <w:rPr>
      <w:rFonts w:ascii="宋体" w:eastAsia="宋体" w:cs="Courier New"/>
      <w:szCs w:val="21"/>
    </w:rPr>
  </w:style>
  <w:style w:type="paragraph" w:styleId="a9">
    <w:name w:val="Date"/>
    <w:basedOn w:val="a"/>
    <w:next w:val="a"/>
    <w:qFormat/>
    <w:rsid w:val="004E01A9"/>
    <w:pPr>
      <w:spacing w:line="570" w:lineRule="exact"/>
      <w:ind w:leftChars="2500" w:left="100" w:firstLineChars="200" w:firstLine="200"/>
    </w:pPr>
    <w:rPr>
      <w:rFonts w:eastAsia="仿宋"/>
    </w:rPr>
  </w:style>
  <w:style w:type="paragraph" w:styleId="aa">
    <w:name w:val="Balloon Text"/>
    <w:basedOn w:val="a"/>
    <w:semiHidden/>
    <w:qFormat/>
    <w:rsid w:val="004E01A9"/>
    <w:rPr>
      <w:sz w:val="18"/>
      <w:szCs w:val="18"/>
    </w:rPr>
  </w:style>
  <w:style w:type="paragraph" w:styleId="ab">
    <w:name w:val="footer"/>
    <w:basedOn w:val="a"/>
    <w:link w:val="Char0"/>
    <w:uiPriority w:val="99"/>
    <w:qFormat/>
    <w:rsid w:val="004E01A9"/>
    <w:pPr>
      <w:tabs>
        <w:tab w:val="center" w:pos="4153"/>
        <w:tab w:val="right" w:pos="8306"/>
      </w:tabs>
      <w:snapToGrid w:val="0"/>
      <w:jc w:val="left"/>
    </w:pPr>
    <w:rPr>
      <w:sz w:val="18"/>
      <w:szCs w:val="18"/>
    </w:rPr>
  </w:style>
  <w:style w:type="paragraph" w:styleId="ac">
    <w:name w:val="header"/>
    <w:basedOn w:val="a"/>
    <w:qFormat/>
    <w:rsid w:val="004E01A9"/>
    <w:pPr>
      <w:pBdr>
        <w:bottom w:val="single" w:sz="6" w:space="1" w:color="auto"/>
      </w:pBdr>
      <w:tabs>
        <w:tab w:val="center" w:pos="4153"/>
        <w:tab w:val="right" w:pos="8306"/>
      </w:tabs>
      <w:snapToGrid w:val="0"/>
      <w:jc w:val="center"/>
    </w:pPr>
    <w:rPr>
      <w:sz w:val="18"/>
      <w:szCs w:val="18"/>
    </w:rPr>
  </w:style>
  <w:style w:type="paragraph" w:styleId="ad">
    <w:name w:val="footnote text"/>
    <w:basedOn w:val="a"/>
    <w:next w:val="20"/>
    <w:uiPriority w:val="99"/>
    <w:unhideWhenUsed/>
    <w:qFormat/>
    <w:rsid w:val="004E01A9"/>
    <w:pPr>
      <w:snapToGrid w:val="0"/>
      <w:jc w:val="left"/>
    </w:pPr>
    <w:rPr>
      <w:sz w:val="18"/>
      <w:szCs w:val="18"/>
    </w:rPr>
  </w:style>
  <w:style w:type="paragraph" w:styleId="ae">
    <w:name w:val="Normal (Web)"/>
    <w:basedOn w:val="a"/>
    <w:qFormat/>
    <w:rsid w:val="004E01A9"/>
    <w:pPr>
      <w:spacing w:before="100" w:beforeAutospacing="1" w:after="100" w:afterAutospacing="1"/>
      <w:jc w:val="left"/>
    </w:pPr>
    <w:rPr>
      <w:kern w:val="0"/>
      <w:sz w:val="24"/>
    </w:rPr>
  </w:style>
  <w:style w:type="table" w:styleId="af">
    <w:name w:val="Table Grid"/>
    <w:basedOn w:val="a1"/>
    <w:qFormat/>
    <w:rsid w:val="004E0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4E01A9"/>
    <w:rPr>
      <w:b/>
    </w:rPr>
  </w:style>
  <w:style w:type="character" w:styleId="af1">
    <w:name w:val="page number"/>
    <w:basedOn w:val="a0"/>
    <w:qFormat/>
    <w:rsid w:val="004E01A9"/>
  </w:style>
  <w:style w:type="character" w:styleId="af2">
    <w:name w:val="FollowedHyperlink"/>
    <w:basedOn w:val="a0"/>
    <w:qFormat/>
    <w:rsid w:val="004E01A9"/>
    <w:rPr>
      <w:color w:val="800080"/>
      <w:u w:val="single"/>
    </w:rPr>
  </w:style>
  <w:style w:type="character" w:styleId="af3">
    <w:name w:val="Hyperlink"/>
    <w:basedOn w:val="a0"/>
    <w:qFormat/>
    <w:rsid w:val="004E01A9"/>
    <w:rPr>
      <w:color w:val="0000FF"/>
      <w:u w:val="single"/>
    </w:rPr>
  </w:style>
  <w:style w:type="paragraph" w:customStyle="1" w:styleId="1">
    <w:name w:val="纯文本1"/>
    <w:basedOn w:val="a"/>
    <w:qFormat/>
    <w:rsid w:val="004E01A9"/>
    <w:rPr>
      <w:rFonts w:ascii="宋体" w:eastAsia="宋体" w:cs="Courier New"/>
      <w:szCs w:val="21"/>
    </w:rPr>
  </w:style>
  <w:style w:type="character" w:customStyle="1" w:styleId="Char0">
    <w:name w:val="页脚 Char"/>
    <w:basedOn w:val="a0"/>
    <w:link w:val="ab"/>
    <w:uiPriority w:val="99"/>
    <w:qFormat/>
    <w:rsid w:val="004E01A9"/>
    <w:rPr>
      <w:rFonts w:eastAsia="仿宋_GB2312"/>
      <w:b/>
      <w:kern w:val="2"/>
      <w:sz w:val="18"/>
      <w:szCs w:val="18"/>
    </w:rPr>
  </w:style>
  <w:style w:type="character" w:customStyle="1" w:styleId="font31">
    <w:name w:val="font31"/>
    <w:basedOn w:val="a0"/>
    <w:qFormat/>
    <w:rsid w:val="004E01A9"/>
    <w:rPr>
      <w:rFonts w:ascii="楷体" w:eastAsia="楷体" w:hAnsi="楷体" w:cs="楷体" w:hint="eastAsia"/>
      <w:color w:val="000000"/>
      <w:sz w:val="22"/>
      <w:szCs w:val="22"/>
      <w:u w:val="none"/>
    </w:rPr>
  </w:style>
  <w:style w:type="character" w:customStyle="1" w:styleId="font01">
    <w:name w:val="font01"/>
    <w:basedOn w:val="a0"/>
    <w:qFormat/>
    <w:rsid w:val="004E01A9"/>
    <w:rPr>
      <w:rFonts w:ascii="方正仿宋简体" w:eastAsia="方正仿宋简体" w:hAnsi="方正仿宋简体" w:cs="方正仿宋简体" w:hint="eastAsia"/>
      <w:b/>
      <w:color w:val="000000"/>
      <w:sz w:val="24"/>
      <w:szCs w:val="24"/>
      <w:u w:val="none"/>
    </w:rPr>
  </w:style>
  <w:style w:type="character" w:customStyle="1" w:styleId="font81">
    <w:name w:val="font81"/>
    <w:basedOn w:val="a0"/>
    <w:qFormat/>
    <w:rsid w:val="004E01A9"/>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4E01A9"/>
    <w:rPr>
      <w:rFonts w:ascii="Times New Roman" w:hAnsi="Times New Roman" w:cs="Times New Roman" w:hint="default"/>
      <w:color w:val="000000"/>
      <w:sz w:val="22"/>
      <w:szCs w:val="22"/>
      <w:u w:val="none"/>
    </w:rPr>
  </w:style>
  <w:style w:type="character" w:customStyle="1" w:styleId="NormalCharacter">
    <w:name w:val="NormalCharacter"/>
    <w:semiHidden/>
    <w:qFormat/>
    <w:rsid w:val="004E01A9"/>
  </w:style>
  <w:style w:type="character" w:customStyle="1" w:styleId="font112">
    <w:name w:val="font112"/>
    <w:basedOn w:val="a0"/>
    <w:qFormat/>
    <w:rsid w:val="004E01A9"/>
    <w:rPr>
      <w:rFonts w:ascii="宋体" w:eastAsia="宋体" w:hAnsi="宋体" w:cs="宋体" w:hint="eastAsia"/>
      <w:color w:val="000000"/>
      <w:sz w:val="20"/>
      <w:szCs w:val="20"/>
      <w:u w:val="none"/>
    </w:rPr>
  </w:style>
  <w:style w:type="character" w:customStyle="1" w:styleId="font51">
    <w:name w:val="font51"/>
    <w:basedOn w:val="a0"/>
    <w:qFormat/>
    <w:rsid w:val="004E01A9"/>
    <w:rPr>
      <w:rFonts w:ascii="Times New Roman" w:hAnsi="Times New Roman" w:cs="Times New Roman" w:hint="default"/>
      <w:color w:val="000000"/>
      <w:sz w:val="20"/>
      <w:szCs w:val="20"/>
      <w:u w:val="none"/>
    </w:rPr>
  </w:style>
  <w:style w:type="character" w:customStyle="1" w:styleId="font11">
    <w:name w:val="font11"/>
    <w:basedOn w:val="a0"/>
    <w:qFormat/>
    <w:rsid w:val="004E01A9"/>
    <w:rPr>
      <w:rFonts w:ascii="方正仿宋简体" w:eastAsia="方正仿宋简体" w:hAnsi="方正仿宋简体" w:cs="方正仿宋简体"/>
      <w:b/>
      <w:color w:val="000000"/>
      <w:sz w:val="24"/>
      <w:szCs w:val="24"/>
      <w:u w:val="none"/>
    </w:rPr>
  </w:style>
  <w:style w:type="character" w:customStyle="1" w:styleId="font212">
    <w:name w:val="font212"/>
    <w:basedOn w:val="a0"/>
    <w:qFormat/>
    <w:rsid w:val="004E01A9"/>
    <w:rPr>
      <w:rFonts w:ascii="方正楷体简体" w:eastAsia="方正楷体简体" w:hAnsi="方正楷体简体" w:cs="方正楷体简体" w:hint="default"/>
      <w:b/>
      <w:color w:val="000000"/>
      <w:sz w:val="24"/>
      <w:szCs w:val="24"/>
      <w:u w:val="none"/>
    </w:rPr>
  </w:style>
  <w:style w:type="character" w:customStyle="1" w:styleId="font21">
    <w:name w:val="font21"/>
    <w:basedOn w:val="a0"/>
    <w:qFormat/>
    <w:rsid w:val="004E01A9"/>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4E01A9"/>
    <w:rPr>
      <w:rFonts w:ascii="Microsoft JhengHei" w:eastAsia="Microsoft JhengHei" w:hAnsi="Microsoft JhengHei" w:cs="Microsoft JhengHei"/>
      <w:lang w:val="zh-CN" w:bidi="zh-CN"/>
    </w:rPr>
  </w:style>
  <w:style w:type="character" w:customStyle="1" w:styleId="font41">
    <w:name w:val="font41"/>
    <w:basedOn w:val="a0"/>
    <w:qFormat/>
    <w:rsid w:val="004E01A9"/>
    <w:rPr>
      <w:rFonts w:ascii="宋体" w:eastAsia="宋体" w:hAnsi="宋体" w:cs="宋体" w:hint="eastAsia"/>
      <w:color w:val="000000"/>
      <w:sz w:val="22"/>
      <w:szCs w:val="22"/>
      <w:u w:val="none"/>
    </w:rPr>
  </w:style>
  <w:style w:type="paragraph" w:customStyle="1" w:styleId="Default">
    <w:name w:val="Default"/>
    <w:qFormat/>
    <w:rsid w:val="004E01A9"/>
    <w:pPr>
      <w:widowControl w:val="0"/>
      <w:autoSpaceDE w:val="0"/>
      <w:autoSpaceDN w:val="0"/>
      <w:adjustRightInd w:val="0"/>
    </w:pPr>
    <w:rPr>
      <w:rFonts w:ascii="宋体" w:cs="宋体"/>
      <w:color w:val="000000"/>
      <w:sz w:val="24"/>
      <w:szCs w:val="24"/>
    </w:rPr>
  </w:style>
  <w:style w:type="character" w:customStyle="1" w:styleId="16">
    <w:name w:val="16"/>
    <w:basedOn w:val="a0"/>
    <w:qFormat/>
    <w:rsid w:val="004E01A9"/>
    <w:rPr>
      <w:rFonts w:ascii="Times New Roman" w:eastAsia="楷体_GB2312" w:cs="楷体_GB2312" w:hint="default"/>
      <w:sz w:val="28"/>
      <w:szCs w:val="28"/>
    </w:rPr>
  </w:style>
  <w:style w:type="table" w:customStyle="1" w:styleId="TableNormal">
    <w:name w:val="Table Normal"/>
    <w:semiHidden/>
    <w:unhideWhenUsed/>
    <w:qFormat/>
    <w:rsid w:val="004E01A9"/>
    <w:tblPr>
      <w:tblCellMar>
        <w:top w:w="0" w:type="dxa"/>
        <w:left w:w="0" w:type="dxa"/>
        <w:bottom w:w="0" w:type="dxa"/>
        <w:right w:w="0" w:type="dxa"/>
      </w:tblCellMar>
    </w:tblPr>
  </w:style>
  <w:style w:type="character" w:customStyle="1" w:styleId="Char">
    <w:name w:val="正文文本 Char"/>
    <w:basedOn w:val="a0"/>
    <w:link w:val="a6"/>
    <w:uiPriority w:val="1"/>
    <w:qFormat/>
    <w:rsid w:val="004E01A9"/>
    <w:rPr>
      <w:rFonts w:ascii="微软雅黑" w:eastAsia="微软雅黑" w:hAnsi="微软雅黑" w:cs="微软雅黑"/>
      <w:b/>
      <w:bCs/>
      <w:kern w:val="2"/>
      <w:sz w:val="32"/>
      <w:szCs w:val="32"/>
      <w:lang w:val="zh-CN" w:bidi="zh-CN"/>
    </w:rPr>
  </w:style>
  <w:style w:type="paragraph" w:customStyle="1" w:styleId="TableText">
    <w:name w:val="Table Text"/>
    <w:basedOn w:val="a"/>
    <w:semiHidden/>
    <w:qFormat/>
    <w:rsid w:val="004E01A9"/>
    <w:rPr>
      <w:rFonts w:ascii="微软雅黑" w:eastAsia="微软雅黑" w:hAnsi="微软雅黑" w:cs="微软雅黑"/>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yz.chsi.com.cn/zyk/specialityDetail.do?zymc=%e4%b8%ad%e5%85%b1%e5%85%9a%e5%8f%b2%e5%85%9a%e5%bb%ba%e5%ad%a6&amp;zydm=030700&amp;cckey=10&amp;ssdm=&amp;method=distribution"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ljc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49</Pages>
  <Words>4096</Words>
  <Characters>23351</Characters>
  <Application>Microsoft Office Word</Application>
  <DocSecurity>0</DocSecurity>
  <Lines>194</Lines>
  <Paragraphs>54</Paragraphs>
  <ScaleCrop>false</ScaleCrop>
  <Company>微软中国</Company>
  <LinksUpToDate>false</LinksUpToDate>
  <CharactersWithSpaces>27393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微软用户</cp:lastModifiedBy>
  <cp:revision>290</cp:revision>
  <cp:lastPrinted>2025-03-21T06:35:00Z</cp:lastPrinted>
  <dcterms:created xsi:type="dcterms:W3CDTF">2024-04-01T11:46:00Z</dcterms:created>
  <dcterms:modified xsi:type="dcterms:W3CDTF">2025-04-29T05:40:00Z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4AEEA1A2E86342BFB7FF305156C35608_13</vt:lpwstr>
  </property>
  <property fmtid="{D5CDD505-2E9C-101B-9397-08002B2CF9AE}" pid="4" name="KSOTemplateDocerSaveRecord">
    <vt:lpwstr>eyJoZGlkIjoiYmQyNDJlZDhhNjVjMGUxN2NjMGYxMTA5YWE0YTRkNmMiLCJ1c2VySWQiOiI1MjM3NTkyNjQifQ==</vt:lpwstr>
  </property>
</Properties>
</file>